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60039" w:rsidR="00F742BB" w:rsidP="00060039" w:rsidRDefault="00F742BB" w14:paraId="25763CFB" w14:textId="77777777">
      <w:pPr>
        <w:pStyle w:val="Heading1"/>
      </w:pPr>
      <w:r w:rsidRPr="00060039">
        <w:t>Purpose</w:t>
      </w:r>
    </w:p>
    <w:p w:rsidR="002727A1" w:rsidP="00060039" w:rsidRDefault="00E40995" w14:paraId="084F07C7" w14:textId="1264F948">
      <w:r w:rsidRPr="00E40995">
        <w:t xml:space="preserve">To prepare genomic DNA quickly and with minimal exposure from </w:t>
      </w:r>
      <w:r>
        <w:t>bacterial</w:t>
      </w:r>
      <w:r w:rsidRPr="00E40995">
        <w:t xml:space="preserve"> isolates.</w:t>
      </w:r>
    </w:p>
    <w:p w:rsidRPr="00060039" w:rsidR="00F742BB" w:rsidP="00060039" w:rsidRDefault="00F742BB" w14:paraId="61193B8C" w14:textId="77777777"/>
    <w:p w:rsidRPr="00786F71" w:rsidR="00F742BB" w:rsidP="00786F71" w:rsidRDefault="00F742BB" w14:paraId="57E20970" w14:textId="77777777">
      <w:pPr>
        <w:pStyle w:val="Heading1"/>
      </w:pPr>
      <w:r w:rsidRPr="00786F71">
        <w:t>Scope</w:t>
      </w:r>
    </w:p>
    <w:p w:rsidR="002727A1" w:rsidP="00060039" w:rsidRDefault="00B04703" w14:paraId="5402BE65" w14:textId="2CEEAE4B">
      <w:r w:rsidRPr="00B04703">
        <w:t xml:space="preserve">To be done after inoculating and isolating </w:t>
      </w:r>
      <w:r>
        <w:t>bacterial colonies</w:t>
      </w:r>
      <w:r w:rsidRPr="00B04703">
        <w:t xml:space="preserve"> on agar plates and in preparation of PCR and sequencing.</w:t>
      </w:r>
    </w:p>
    <w:p w:rsidR="00AC06AB" w:rsidP="00060039" w:rsidRDefault="00AC06AB" w14:paraId="49BB82E4" w14:textId="77777777"/>
    <w:p w:rsidRPr="00786F71" w:rsidR="00F742BB" w:rsidP="00786F71" w:rsidRDefault="00F742BB" w14:paraId="06E8986C" w14:textId="77777777">
      <w:pPr>
        <w:pStyle w:val="Heading1"/>
      </w:pPr>
      <w:r w:rsidRPr="00786F71">
        <w:t xml:space="preserve">Responsibilities </w:t>
      </w:r>
    </w:p>
    <w:p w:rsidR="00FA46FE" w:rsidP="00FA46FE" w:rsidRDefault="0027740C" w14:paraId="177E2365" w14:textId="1DEA8C68">
      <w:r w:rsidRPr="0027740C">
        <w:t>To be performed by credentialed/trained faculty along with students being supervised.</w:t>
      </w:r>
    </w:p>
    <w:p w:rsidRPr="002C5418" w:rsidR="0027740C" w:rsidP="00FA46FE" w:rsidRDefault="0027740C" w14:paraId="4A19287B" w14:textId="77777777"/>
    <w:p w:rsidR="00F742BB" w:rsidP="00786F71" w:rsidRDefault="00F742BB" w14:paraId="43ADA738" w14:textId="03625B45">
      <w:pPr>
        <w:pStyle w:val="Heading1"/>
      </w:pPr>
      <w:r w:rsidRPr="002727A1">
        <w:t>Definitions</w:t>
      </w:r>
    </w:p>
    <w:p w:rsidRPr="0027740C" w:rsidR="0027740C" w:rsidP="00524EB2" w:rsidRDefault="0027740C" w14:paraId="706A75EE" w14:textId="77777777">
      <w:pPr>
        <w:pStyle w:val="ListParagraph"/>
        <w:numPr>
          <w:ilvl w:val="0"/>
          <w:numId w:val="21"/>
        </w:numPr>
        <w:rPr>
          <w:iCs/>
        </w:rPr>
      </w:pPr>
      <w:proofErr w:type="spellStart"/>
      <w:r w:rsidRPr="0027740C">
        <w:rPr>
          <w:iCs/>
          <w:color w:val="auto"/>
        </w:rPr>
        <w:t>Chelex</w:t>
      </w:r>
      <w:proofErr w:type="spellEnd"/>
      <w:r w:rsidRPr="0027740C">
        <w:rPr>
          <w:iCs/>
          <w:color w:val="auto"/>
        </w:rPr>
        <w:t xml:space="preserve"> Solution: Used for aid in lysis. A 5% working stock may be substituted with Bio-Rad’s </w:t>
      </w:r>
      <w:proofErr w:type="spellStart"/>
      <w:r w:rsidRPr="0027740C">
        <w:rPr>
          <w:iCs/>
          <w:color w:val="auto"/>
        </w:rPr>
        <w:t>Instagene</w:t>
      </w:r>
      <w:proofErr w:type="spellEnd"/>
      <w:r w:rsidRPr="0027740C">
        <w:rPr>
          <w:iCs/>
          <w:color w:val="auto"/>
        </w:rPr>
        <w:t xml:space="preserve"> Matrix (#223-9378).</w:t>
      </w:r>
    </w:p>
    <w:p w:rsidRPr="00A3140E" w:rsidR="00524EB2" w:rsidP="00524EB2" w:rsidRDefault="0027740C" w14:paraId="2A47DDA7" w14:textId="79CE3332">
      <w:pPr>
        <w:pStyle w:val="ListParagraph"/>
        <w:numPr>
          <w:ilvl w:val="0"/>
          <w:numId w:val="21"/>
        </w:numPr>
        <w:rPr>
          <w:iCs/>
        </w:rPr>
      </w:pPr>
      <w:r w:rsidRPr="0027740C">
        <w:rPr>
          <w:iCs/>
          <w:color w:val="auto"/>
        </w:rPr>
        <w:t>UV Spectrophotometer (Nanodrop): An instrument that measures the absorbance of UV light by a sample, used to quantify the concentration of DNA in the supernatant.</w:t>
      </w:r>
    </w:p>
    <w:p w:rsidRPr="00B638D7" w:rsidR="00524EB2" w:rsidP="00524EB2" w:rsidRDefault="00524EB2" w14:paraId="220F22FE" w14:textId="77777777">
      <w:pPr>
        <w:pStyle w:val="ListParagraph"/>
        <w:numPr>
          <w:ilvl w:val="0"/>
          <w:numId w:val="21"/>
        </w:numPr>
        <w:rPr>
          <w:iCs/>
        </w:rPr>
      </w:pPr>
      <w:r>
        <w:rPr>
          <w:iCs/>
          <w:color w:val="auto"/>
        </w:rPr>
        <w:t>Personal Protective Equipment (PPE): Clothing and equipment worn to minimize exposure to hazards that can cause workplace injuries and illnesses, including lab coats, gloves and safety goggles.</w:t>
      </w:r>
    </w:p>
    <w:p w:rsidR="002727A1" w:rsidP="00FA46FE" w:rsidRDefault="002727A1" w14:paraId="5AEA2406" w14:textId="66305ABA"/>
    <w:p w:rsidR="00F742BB" w:rsidP="00060039" w:rsidRDefault="00F742BB" w14:paraId="77F4D746" w14:textId="14826003"/>
    <w:p w:rsidR="00FA46FE" w:rsidP="00060039" w:rsidRDefault="00FA46FE" w14:paraId="68A9FD6C" w14:textId="3C80DF94"/>
    <w:p w:rsidR="00FA46FE" w:rsidP="00060039" w:rsidRDefault="00FA46FE" w14:paraId="370DF5A1" w14:textId="2EAF4BCF"/>
    <w:p w:rsidR="00FA46FE" w:rsidP="00060039" w:rsidRDefault="00FA46FE" w14:paraId="15FC132D" w14:textId="20486BC6"/>
    <w:p w:rsidR="00FA46FE" w:rsidP="00060039" w:rsidRDefault="00FA46FE" w14:paraId="155B5317" w14:textId="0291F985"/>
    <w:p w:rsidRPr="00F742BB" w:rsidR="00FA46FE" w:rsidP="00060039" w:rsidRDefault="00FA46FE" w14:paraId="351E2554" w14:textId="77777777"/>
    <w:p w:rsidRPr="00F742BB" w:rsidR="00F742BB" w:rsidP="00060039" w:rsidRDefault="00F742BB" w14:paraId="06F380A9" w14:textId="77777777"/>
    <w:p w:rsidRPr="002727A1" w:rsidR="00F742BB" w:rsidP="00060039" w:rsidRDefault="00F742BB" w14:paraId="3C61D457" w14:textId="77777777">
      <w:pPr>
        <w:pStyle w:val="Heading1"/>
      </w:pPr>
      <w:r w:rsidRPr="002727A1">
        <w:t>References</w:t>
      </w:r>
    </w:p>
    <w:p w:rsidR="0030643A" w:rsidP="0030643A" w:rsidRDefault="0030643A" w14:paraId="6DDE7707" w14:textId="1D4CE45A">
      <w:pPr>
        <w:rPr>
          <w:iCs/>
          <w:color w:val="auto"/>
        </w:rPr>
      </w:pPr>
      <w:proofErr w:type="spellStart"/>
      <w:r>
        <w:rPr>
          <w:iCs/>
          <w:color w:val="auto"/>
        </w:rPr>
        <w:t>InstaGene</w:t>
      </w:r>
      <w:proofErr w:type="spellEnd"/>
      <w:r>
        <w:rPr>
          <w:iCs/>
          <w:color w:val="auto"/>
        </w:rPr>
        <w:t xml:space="preserve"> Matrix manual (732-6030).</w:t>
      </w:r>
    </w:p>
    <w:p w:rsidR="006917EE" w:rsidP="00060039" w:rsidRDefault="006917EE" w14:paraId="725D166B" w14:textId="7E8FEDDA"/>
    <w:p w:rsidR="00FA46FE" w:rsidP="00060039" w:rsidRDefault="00FA46FE" w14:paraId="72A4D2A2" w14:textId="37FC8771"/>
    <w:p w:rsidR="00FA46FE" w:rsidP="00060039" w:rsidRDefault="00FA46FE" w14:paraId="6DE4CF8B" w14:textId="1C8241B8"/>
    <w:p w:rsidR="00FA46FE" w:rsidP="00060039" w:rsidRDefault="00FA46FE" w14:paraId="4C1FEF75" w14:textId="247F4383"/>
    <w:p w:rsidR="00FA46FE" w:rsidP="00060039" w:rsidRDefault="00FA46FE" w14:paraId="414DD1AE" w14:textId="1113D9FB"/>
    <w:p w:rsidRPr="00F742BB" w:rsidR="00FA46FE" w:rsidP="00060039" w:rsidRDefault="00FA46FE" w14:paraId="419E23DC" w14:textId="77777777"/>
    <w:p w:rsidR="00F742BB" w:rsidP="00060039" w:rsidRDefault="00F742BB" w14:paraId="1F1C3315" w14:textId="42C7B4DF">
      <w:pPr>
        <w:pStyle w:val="Heading1"/>
      </w:pPr>
      <w:r w:rsidRPr="002727A1">
        <w:t>Materials</w:t>
      </w:r>
    </w:p>
    <w:p w:rsidRPr="00142946" w:rsidR="009F5520" w:rsidP="009F5520" w:rsidRDefault="009F5520" w14:paraId="0272A15D" w14:textId="768EEECF">
      <w:pPr>
        <w:rPr>
          <w:color w:val="auto"/>
        </w:rPr>
      </w:pPr>
    </w:p>
    <w:tbl>
      <w:tblPr>
        <w:tblW w:w="944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6472"/>
        <w:gridCol w:w="1350"/>
        <w:gridCol w:w="1620"/>
      </w:tblGrid>
      <w:tr w:rsidRPr="00C0071D" w:rsidR="009F5520" w:rsidTr="282643FD" w14:paraId="4CADA5F1" w14:textId="77777777">
        <w:trPr>
          <w:cantSplit/>
          <w:tblHeader/>
        </w:trPr>
        <w:tc>
          <w:tcPr>
            <w:tcW w:w="6472" w:type="dxa"/>
            <w:shd w:val="clear" w:color="auto" w:fill="E6E6E6"/>
            <w:tcMar/>
          </w:tcPr>
          <w:p w:rsidRPr="009F5520" w:rsidR="009F5520" w:rsidP="001A4B73" w:rsidRDefault="009F5520" w14:paraId="11890B37" w14:textId="77777777">
            <w:pPr>
              <w:rPr>
                <w:b/>
              </w:rPr>
            </w:pPr>
            <w:r w:rsidRPr="009F5520">
              <w:rPr>
                <w:b/>
              </w:rPr>
              <w:t>Material Description</w:t>
            </w:r>
          </w:p>
        </w:tc>
        <w:tc>
          <w:tcPr>
            <w:tcW w:w="1350" w:type="dxa"/>
            <w:shd w:val="clear" w:color="auto" w:fill="E6E6E6"/>
            <w:tcMar/>
          </w:tcPr>
          <w:p w:rsidRPr="009F5520" w:rsidR="009F5520" w:rsidP="009F5520" w:rsidRDefault="009F5520" w14:paraId="517FF46D" w14:textId="77777777">
            <w:pPr>
              <w:ind w:left="0"/>
              <w:rPr>
                <w:b/>
              </w:rPr>
            </w:pPr>
            <w:r w:rsidRPr="009F5520">
              <w:rPr>
                <w:b/>
              </w:rPr>
              <w:t>Standard Quantity</w:t>
            </w:r>
          </w:p>
        </w:tc>
        <w:tc>
          <w:tcPr>
            <w:tcW w:w="1620" w:type="dxa"/>
            <w:shd w:val="clear" w:color="auto" w:fill="E6E6E6"/>
            <w:tcMar/>
          </w:tcPr>
          <w:p w:rsidRPr="009F5520" w:rsidR="009F5520" w:rsidP="009F5520" w:rsidRDefault="009F5520" w14:paraId="34D0E353" w14:textId="77777777">
            <w:pPr>
              <w:ind w:left="0"/>
              <w:jc w:val="center"/>
              <w:rPr>
                <w:b/>
              </w:rPr>
            </w:pPr>
            <w:r w:rsidRPr="009F5520">
              <w:rPr>
                <w:b/>
              </w:rPr>
              <w:t>Unit</w:t>
            </w:r>
          </w:p>
        </w:tc>
      </w:tr>
      <w:tr w:rsidR="009F5520" w:rsidTr="282643FD" w14:paraId="38C55BDC" w14:textId="77777777">
        <w:trPr>
          <w:cantSplit/>
        </w:trPr>
        <w:tc>
          <w:tcPr>
            <w:tcW w:w="6472" w:type="dxa"/>
            <w:tcMar/>
          </w:tcPr>
          <w:p w:rsidRPr="000F3233" w:rsidR="009F5520" w:rsidP="001A4B73" w:rsidRDefault="000F3233" w14:paraId="3CC3F0A2" w14:textId="629E5557">
            <w:pPr>
              <w:spacing w:before="120" w:after="120"/>
              <w:ind w:right="-1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Bacterial culture plate</w:t>
            </w:r>
          </w:p>
        </w:tc>
        <w:tc>
          <w:tcPr>
            <w:tcW w:w="1350" w:type="dxa"/>
            <w:tcMar/>
            <w:vAlign w:val="center"/>
          </w:tcPr>
          <w:p w:rsidRPr="000F3233" w:rsidR="009F5520" w:rsidP="009F5520" w:rsidRDefault="000F3233" w14:paraId="43F347C6" w14:textId="20812ACF">
            <w:pPr>
              <w:spacing w:before="120" w:after="120"/>
              <w:ind w:left="0" w:right="-1"/>
              <w:jc w:val="center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Pr="000F3233" w:rsidR="009F5520" w:rsidP="009F5520" w:rsidRDefault="000F3233" w14:paraId="6715575C" w14:textId="7A229EA1">
            <w:pPr>
              <w:spacing w:before="120" w:after="120"/>
              <w:ind w:left="0" w:right="-1"/>
              <w:jc w:val="center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plate</w:t>
            </w:r>
          </w:p>
        </w:tc>
      </w:tr>
      <w:tr w:rsidR="00334A0E" w:rsidTr="282643FD" w14:paraId="4175673A" w14:textId="77777777">
        <w:trPr>
          <w:cantSplit/>
        </w:trPr>
        <w:tc>
          <w:tcPr>
            <w:tcW w:w="6472" w:type="dxa"/>
            <w:tcMar/>
          </w:tcPr>
          <w:p w:rsidRPr="009F5520" w:rsidR="00334A0E" w:rsidP="00334A0E" w:rsidRDefault="00334A0E" w14:paraId="0661CEEF" w14:textId="6CE10549">
            <w:pPr>
              <w:spacing w:before="120" w:after="120"/>
              <w:ind w:right="-1"/>
            </w:pPr>
            <w:r>
              <w:t>Biosafety cabinet</w:t>
            </w:r>
          </w:p>
        </w:tc>
        <w:tc>
          <w:tcPr>
            <w:tcW w:w="1350" w:type="dxa"/>
            <w:tcMar/>
            <w:vAlign w:val="center"/>
          </w:tcPr>
          <w:p w:rsidRPr="009F5520" w:rsidR="00334A0E" w:rsidP="00334A0E" w:rsidRDefault="00334A0E" w14:paraId="714C494A" w14:textId="0F94A182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334A0E" w:rsidP="00334A0E" w:rsidRDefault="00334A0E" w14:paraId="16A48B01" w14:textId="54049F90">
            <w:pPr>
              <w:ind w:left="0"/>
              <w:jc w:val="center"/>
            </w:pPr>
            <w:r>
              <w:t>N/A</w:t>
            </w:r>
          </w:p>
        </w:tc>
      </w:tr>
      <w:tr w:rsidR="00334A0E" w:rsidTr="282643FD" w14:paraId="6EE1DE12" w14:textId="77777777">
        <w:trPr>
          <w:cantSplit/>
        </w:trPr>
        <w:tc>
          <w:tcPr>
            <w:tcW w:w="6472" w:type="dxa"/>
            <w:tcMar/>
          </w:tcPr>
          <w:p w:rsidRPr="009F5520" w:rsidR="00334A0E" w:rsidP="00334A0E" w:rsidRDefault="00334A0E" w14:paraId="5005E8F2" w14:textId="506A3F03">
            <w:pPr>
              <w:spacing w:before="120" w:after="120"/>
              <w:ind w:right="-1"/>
            </w:pPr>
            <w:r>
              <w:t xml:space="preserve">Small sterile 0.5 – 10 microliter pipette </w:t>
            </w:r>
            <w:proofErr w:type="gramStart"/>
            <w:r>
              <w:t>tip</w:t>
            </w:r>
            <w:proofErr w:type="gramEnd"/>
          </w:p>
        </w:tc>
        <w:tc>
          <w:tcPr>
            <w:tcW w:w="1350" w:type="dxa"/>
            <w:tcMar/>
            <w:vAlign w:val="center"/>
          </w:tcPr>
          <w:p w:rsidRPr="009F5520" w:rsidR="00334A0E" w:rsidP="00334A0E" w:rsidRDefault="00334A0E" w14:paraId="0DC673B1" w14:textId="17003EEB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334A0E" w:rsidP="00334A0E" w:rsidRDefault="00623CCC" w14:paraId="115116BC" w14:textId="29D02201">
            <w:pPr>
              <w:ind w:left="0"/>
              <w:jc w:val="center"/>
            </w:pPr>
            <w:r>
              <w:t>N/A</w:t>
            </w:r>
          </w:p>
        </w:tc>
      </w:tr>
      <w:tr w:rsidR="00334A0E" w:rsidTr="282643FD" w14:paraId="29C5389B" w14:textId="77777777">
        <w:trPr>
          <w:cantSplit/>
        </w:trPr>
        <w:tc>
          <w:tcPr>
            <w:tcW w:w="6472" w:type="dxa"/>
            <w:tcMar/>
          </w:tcPr>
          <w:p w:rsidRPr="009F5520" w:rsidR="00334A0E" w:rsidP="00334A0E" w:rsidRDefault="00334A0E" w14:paraId="6A114615" w14:textId="17F19EE0">
            <w:pPr>
              <w:spacing w:before="120" w:after="120"/>
              <w:ind w:right="-1"/>
            </w:pPr>
            <w:r>
              <w:t>Sterile distilled water (SDW)</w:t>
            </w:r>
          </w:p>
        </w:tc>
        <w:tc>
          <w:tcPr>
            <w:tcW w:w="1350" w:type="dxa"/>
            <w:tcMar/>
            <w:vAlign w:val="center"/>
          </w:tcPr>
          <w:p w:rsidRPr="009F5520" w:rsidR="00334A0E" w:rsidP="00334A0E" w:rsidRDefault="00334A0E" w14:paraId="33BA830C" w14:textId="2B68C3E1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334A0E" w:rsidP="00334A0E" w:rsidRDefault="00334A0E" w14:paraId="15424106" w14:textId="6D2F53AB">
            <w:pPr>
              <w:ind w:left="0"/>
              <w:jc w:val="center"/>
            </w:pPr>
            <w:r>
              <w:t>bottle</w:t>
            </w:r>
          </w:p>
        </w:tc>
      </w:tr>
      <w:tr w:rsidR="00334A0E" w:rsidTr="282643FD" w14:paraId="28A96599" w14:textId="77777777">
        <w:trPr>
          <w:cantSplit/>
        </w:trPr>
        <w:tc>
          <w:tcPr>
            <w:tcW w:w="6472" w:type="dxa"/>
            <w:tcMar/>
          </w:tcPr>
          <w:p w:rsidRPr="009F5520" w:rsidR="00334A0E" w:rsidP="00334A0E" w:rsidRDefault="00334A0E" w14:paraId="0E195958" w14:textId="4BA9CB85">
            <w:pPr>
              <w:spacing w:before="120" w:after="120"/>
              <w:ind w:right="-1"/>
            </w:pPr>
            <w:r>
              <w:t>UV spectrophotometer (</w:t>
            </w:r>
            <w:proofErr w:type="gramStart"/>
            <w:r>
              <w:t>e.g.</w:t>
            </w:r>
            <w:proofErr w:type="gramEnd"/>
            <w:r>
              <w:t xml:space="preserve"> Nanodrop)</w:t>
            </w:r>
          </w:p>
        </w:tc>
        <w:tc>
          <w:tcPr>
            <w:tcW w:w="1350" w:type="dxa"/>
            <w:tcMar/>
            <w:vAlign w:val="center"/>
          </w:tcPr>
          <w:p w:rsidRPr="009F5520" w:rsidR="00334A0E" w:rsidP="00334A0E" w:rsidRDefault="00334A0E" w14:paraId="7D853FEF" w14:textId="4BF185A8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334A0E" w:rsidP="00334A0E" w:rsidRDefault="00334A0E" w14:paraId="7BF2B226" w14:textId="0BA15DCB">
            <w:pPr>
              <w:ind w:left="0"/>
              <w:jc w:val="center"/>
            </w:pPr>
            <w:r>
              <w:t>N/A</w:t>
            </w:r>
          </w:p>
        </w:tc>
      </w:tr>
      <w:tr w:rsidR="00334A0E" w:rsidTr="282643FD" w14:paraId="15048A90" w14:textId="77777777">
        <w:trPr>
          <w:cantSplit/>
        </w:trPr>
        <w:tc>
          <w:tcPr>
            <w:tcW w:w="6472" w:type="dxa"/>
            <w:tcMar/>
          </w:tcPr>
          <w:p w:rsidRPr="009F5520" w:rsidR="00334A0E" w:rsidP="00334A0E" w:rsidRDefault="00334A0E" w14:paraId="5D6CB875" w14:textId="4897ED77">
            <w:pPr>
              <w:spacing w:before="120" w:after="120"/>
              <w:ind w:right="-1"/>
            </w:pPr>
            <w:r>
              <w:t>Safe seal 1.5 mL tubes</w:t>
            </w:r>
          </w:p>
        </w:tc>
        <w:tc>
          <w:tcPr>
            <w:tcW w:w="1350" w:type="dxa"/>
            <w:tcMar/>
            <w:vAlign w:val="center"/>
          </w:tcPr>
          <w:p w:rsidRPr="009F5520" w:rsidR="00334A0E" w:rsidP="00334A0E" w:rsidRDefault="00334A0E" w14:paraId="2EED5817" w14:textId="077DDB54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334A0E" w:rsidP="00334A0E" w:rsidRDefault="00334A0E" w14:paraId="6259404C" w14:textId="0253EAFA">
            <w:pPr>
              <w:ind w:left="0"/>
              <w:jc w:val="center"/>
            </w:pPr>
            <w:r>
              <w:t>1.5 mL tube</w:t>
            </w:r>
          </w:p>
        </w:tc>
      </w:tr>
      <w:tr w:rsidR="00334A0E" w:rsidTr="282643FD" w14:paraId="4F4B3828" w14:textId="77777777">
        <w:trPr>
          <w:cantSplit/>
        </w:trPr>
        <w:tc>
          <w:tcPr>
            <w:tcW w:w="6472" w:type="dxa"/>
            <w:tcMar/>
          </w:tcPr>
          <w:p w:rsidRPr="009F5520" w:rsidR="00334A0E" w:rsidP="00334A0E" w:rsidRDefault="00623CCC" w14:paraId="6A447FD1" w14:textId="05461B1D">
            <w:pPr>
              <w:spacing w:before="120" w:after="120"/>
              <w:ind w:right="-1"/>
            </w:pPr>
            <w:r>
              <w:t>p1000 micro pipette and tip</w:t>
            </w:r>
          </w:p>
        </w:tc>
        <w:tc>
          <w:tcPr>
            <w:tcW w:w="1350" w:type="dxa"/>
            <w:tcMar/>
            <w:vAlign w:val="center"/>
          </w:tcPr>
          <w:p w:rsidRPr="009F5520" w:rsidR="00334A0E" w:rsidP="00334A0E" w:rsidRDefault="00623CCC" w14:paraId="60E85608" w14:textId="6D8AE37A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334A0E" w:rsidP="00334A0E" w:rsidRDefault="00623CCC" w14:paraId="4C395A54" w14:textId="11292172">
            <w:pPr>
              <w:ind w:left="0"/>
              <w:jc w:val="center"/>
            </w:pPr>
            <w:r>
              <w:t>N/A</w:t>
            </w:r>
          </w:p>
        </w:tc>
      </w:tr>
      <w:tr w:rsidR="282643FD" w:rsidTr="282643FD" w14:paraId="6351587F">
        <w:trPr>
          <w:cantSplit/>
          <w:trHeight w:val="300"/>
        </w:trPr>
        <w:tc>
          <w:tcPr>
            <w:tcW w:w="6472" w:type="dxa"/>
            <w:tcMar/>
          </w:tcPr>
          <w:p w:rsidR="3D087D10" w:rsidP="282643FD" w:rsidRDefault="3D087D10" w14:paraId="6105495F" w14:textId="7D7880D7">
            <w:pPr>
              <w:pStyle w:val="Normal"/>
            </w:pPr>
            <w:r w:rsidR="3D087D10">
              <w:rPr/>
              <w:t>Sorvall™ Legend™ Micro 21R Microcentrifuge</w:t>
            </w:r>
          </w:p>
        </w:tc>
        <w:tc>
          <w:tcPr>
            <w:tcW w:w="1350" w:type="dxa"/>
            <w:tcMar/>
            <w:vAlign w:val="center"/>
          </w:tcPr>
          <w:p w:rsidR="3D087D10" w:rsidP="282643FD" w:rsidRDefault="3D087D10" w14:paraId="1EA4C231" w14:textId="5414B1C2">
            <w:pPr>
              <w:pStyle w:val="Normal"/>
              <w:ind w:left="0"/>
              <w:jc w:val="center"/>
            </w:pPr>
            <w:r w:rsidR="3D087D10">
              <w:rPr/>
              <w:t>1</w:t>
            </w:r>
          </w:p>
        </w:tc>
        <w:tc>
          <w:tcPr>
            <w:tcW w:w="1620" w:type="dxa"/>
            <w:tcMar/>
            <w:vAlign w:val="center"/>
          </w:tcPr>
          <w:p w:rsidR="3D087D10" w:rsidP="282643FD" w:rsidRDefault="3D087D10" w14:paraId="62AA2A6C" w14:textId="3B6D083B">
            <w:pPr>
              <w:pStyle w:val="Normal"/>
              <w:ind w:left="0"/>
              <w:jc w:val="center"/>
            </w:pPr>
            <w:r w:rsidR="3D087D10">
              <w:rPr/>
              <w:t>N/A</w:t>
            </w:r>
          </w:p>
        </w:tc>
      </w:tr>
    </w:tbl>
    <w:p w:rsidRPr="00F742BB" w:rsidR="009F5520" w:rsidP="00060039" w:rsidRDefault="009F5520" w14:paraId="5A914E01" w14:textId="77777777"/>
    <w:p w:rsidRPr="00B36D4B" w:rsidR="00F742BB" w:rsidP="00B36D4B" w:rsidRDefault="00F742BB" w14:paraId="1DCDF48B" w14:textId="77777777">
      <w:pPr>
        <w:pStyle w:val="Heading1"/>
      </w:pPr>
      <w:r w:rsidRPr="00B36D4B">
        <w:t>Safety</w:t>
      </w:r>
    </w:p>
    <w:p w:rsidRPr="002E78C9" w:rsidR="0047148E" w:rsidP="77B162BA" w:rsidRDefault="0047148E" w14:paraId="6B21F8AF" w14:textId="54172032">
      <w:pPr>
        <w:pStyle w:val="ListParagraph"/>
        <w:numPr>
          <w:ilvl w:val="0"/>
          <w:numId w:val="22"/>
        </w:numPr>
        <w:rPr>
          <w:color w:val="auto"/>
        </w:rPr>
      </w:pPr>
      <w:r w:rsidRPr="77B162BA" w:rsidR="0047148E">
        <w:rPr>
          <w:color w:val="auto"/>
        </w:rPr>
        <w:t>Prior to lysis</w:t>
      </w:r>
      <w:r w:rsidRPr="77B162BA" w:rsidR="0047148E">
        <w:rPr>
          <w:color w:val="auto"/>
        </w:rPr>
        <w:t xml:space="preserve">, all steps handling </w:t>
      </w:r>
      <w:r w:rsidRPr="77B162BA" w:rsidR="10AB4D41">
        <w:rPr>
          <w:color w:val="auto"/>
        </w:rPr>
        <w:t>culture plates</w:t>
      </w:r>
      <w:r w:rsidRPr="77B162BA" w:rsidR="0047148E">
        <w:rPr>
          <w:color w:val="auto"/>
        </w:rPr>
        <w:t xml:space="preserve"> should be done in biological safety cabinet.</w:t>
      </w:r>
    </w:p>
    <w:p w:rsidRPr="008F10ED" w:rsidR="0047148E" w:rsidP="0047148E" w:rsidRDefault="0047148E" w14:paraId="114E54B4" w14:textId="77777777">
      <w:pPr>
        <w:pStyle w:val="ListParagraph"/>
        <w:numPr>
          <w:ilvl w:val="0"/>
          <w:numId w:val="22"/>
        </w:numPr>
        <w:rPr>
          <w:iCs/>
        </w:rPr>
      </w:pPr>
      <w:r w:rsidRPr="002E78C9">
        <w:rPr>
          <w:iCs/>
          <w:color w:val="auto"/>
        </w:rPr>
        <w:t xml:space="preserve">Lab PPE including lab coat, gloves, and safety goggles should be worn at all times during work. </w:t>
      </w:r>
      <w:r>
        <w:rPr>
          <w:iCs/>
          <w:color w:val="auto"/>
        </w:rPr>
        <w:t>Due to unknown identity of isolate in culture</w:t>
      </w:r>
      <w:r w:rsidRPr="002E78C9">
        <w:rPr>
          <w:iCs/>
          <w:color w:val="auto"/>
        </w:rPr>
        <w:t xml:space="preserve">, </w:t>
      </w:r>
      <w:r>
        <w:rPr>
          <w:iCs/>
          <w:color w:val="auto"/>
        </w:rPr>
        <w:t>wearing of mask is recommended in conjunction with use of biological safety cabinet prior to lysis step.</w:t>
      </w:r>
    </w:p>
    <w:p w:rsidRPr="0035312E" w:rsidR="0047148E" w:rsidP="0047148E" w:rsidRDefault="0047148E" w14:paraId="05142C13" w14:textId="77777777">
      <w:pPr>
        <w:pStyle w:val="ListParagraph"/>
        <w:numPr>
          <w:ilvl w:val="0"/>
          <w:numId w:val="22"/>
        </w:numPr>
        <w:rPr>
          <w:iCs/>
        </w:rPr>
      </w:pPr>
      <w:r>
        <w:rPr>
          <w:iCs/>
          <w:color w:val="auto"/>
        </w:rPr>
        <w:t>Handle all biological materials and reagents according to relevant safety guidelines and protocols.</w:t>
      </w:r>
    </w:p>
    <w:p w:rsidRPr="002E78C9" w:rsidR="0047148E" w:rsidP="0047148E" w:rsidRDefault="0047148E" w14:paraId="71EB8E98" w14:textId="77777777">
      <w:pPr>
        <w:pStyle w:val="ListParagraph"/>
        <w:numPr>
          <w:ilvl w:val="0"/>
          <w:numId w:val="22"/>
        </w:numPr>
        <w:rPr>
          <w:iCs/>
        </w:rPr>
      </w:pPr>
      <w:r>
        <w:rPr>
          <w:iCs/>
          <w:color w:val="auto"/>
        </w:rPr>
        <w:t>Ensure proper disposal of all waste materials in accordance with institutional and environmental regulations.</w:t>
      </w:r>
    </w:p>
    <w:p w:rsidR="003D3237" w:rsidP="00B36D4B" w:rsidRDefault="003D3237" w14:paraId="09B9E2C5" w14:textId="63FBAF1B"/>
    <w:p w:rsidRPr="00B36D4B" w:rsidR="00F742BB" w:rsidP="00B36D4B" w:rsidRDefault="00F742BB" w14:paraId="6E28484A" w14:textId="77777777">
      <w:pPr>
        <w:pStyle w:val="Heading1"/>
      </w:pPr>
      <w:r w:rsidRPr="00B36D4B">
        <w:t>Procedure</w:t>
      </w:r>
    </w:p>
    <w:p w:rsidR="00E840F8" w:rsidP="00B36D4B" w:rsidRDefault="00172F84" w14:paraId="1AA33E6C" w14:textId="03BEBF16">
      <w:r w:rsidR="00172F84">
        <w:rPr/>
        <w:t xml:space="preserve">1. </w:t>
      </w:r>
      <w:r w:rsidR="00734315">
        <w:rPr/>
        <w:t xml:space="preserve">Pick an isolated bacterial colony </w:t>
      </w:r>
      <w:r w:rsidR="00BA00C2">
        <w:rPr/>
        <w:t>(</w:t>
      </w:r>
      <w:r w:rsidR="0692A6CB">
        <w:rPr/>
        <w:t xml:space="preserve">equal to area </w:t>
      </w:r>
      <w:r w:rsidR="00BA00C2">
        <w:rPr/>
        <w:t xml:space="preserve">of penny or </w:t>
      </w:r>
      <w:r w:rsidR="00BA00C2">
        <w:rPr/>
        <w:t>2 cm</w:t>
      </w:r>
      <w:r w:rsidRPr="4781AB0B" w:rsidR="00BA00C2">
        <w:rPr>
          <w:vertAlign w:val="superscript"/>
        </w:rPr>
        <w:t>2</w:t>
      </w:r>
      <w:r w:rsidR="00BA00C2">
        <w:rPr/>
        <w:t xml:space="preserve">) </w:t>
      </w:r>
      <w:r w:rsidR="006A5D37">
        <w:rPr/>
        <w:t>and</w:t>
      </w:r>
      <w:r w:rsidR="00BA00C2">
        <w:rPr/>
        <w:t xml:space="preserve"> resuspend in 1</w:t>
      </w:r>
      <w:r w:rsidR="00805488">
        <w:rPr/>
        <w:t>mL SDW.</w:t>
      </w:r>
    </w:p>
    <w:p w:rsidR="00805488" w:rsidP="282643FD" w:rsidRDefault="00805488" w14:paraId="782D1CA0" w14:textId="1BFF3870">
      <w:pPr>
        <w:pStyle w:val="Normal"/>
      </w:pPr>
      <w:r w:rsidR="00805488">
        <w:rPr/>
        <w:t xml:space="preserve">2. </w:t>
      </w:r>
      <w:bookmarkStart w:name="_Hlk171064383" w:id="0"/>
      <w:r w:rsidR="006A5D37">
        <w:rPr/>
        <w:t xml:space="preserve">Centrifuge 1 minute at </w:t>
      </w:r>
      <w:r w:rsidR="00DE1B29">
        <w:rPr/>
        <w:t>10,</w:t>
      </w:r>
      <w:r w:rsidR="0000466D">
        <w:rPr/>
        <w:t>000</w:t>
      </w:r>
      <w:r w:rsidR="00011900">
        <w:rPr/>
        <w:t xml:space="preserve"> – 12,000 rpm</w:t>
      </w:r>
      <w:r w:rsidR="00A45F56">
        <w:rPr/>
        <w:t xml:space="preserve"> </w:t>
      </w:r>
      <w:r w:rsidR="56486287">
        <w:rPr/>
        <w:t xml:space="preserve">on </w:t>
      </w:r>
      <w:r w:rsidR="56486287">
        <w:rPr/>
        <w:t>a</w:t>
      </w:r>
      <w:r w:rsidR="56486287">
        <w:rPr/>
        <w:t xml:space="preserve"> </w:t>
      </w:r>
      <w:r w:rsidR="56486287">
        <w:rPr/>
        <w:t>8.6 cm</w:t>
      </w:r>
      <w:r w:rsidR="56486287">
        <w:rPr/>
        <w:t xml:space="preserve"> radius centrifuge </w:t>
      </w:r>
      <w:r w:rsidR="003F845C">
        <w:rPr/>
        <w:t xml:space="preserve">(9.6 g </w:t>
      </w:r>
      <w:bookmarkEnd w:id="0"/>
      <w:r w:rsidR="003F845C">
        <w:rPr/>
        <w:t>– 13.</w:t>
      </w:r>
      <w:r w:rsidR="7A858952">
        <w:rPr/>
        <w:t>8</w:t>
      </w:r>
      <w:r w:rsidR="003F845C">
        <w:rPr/>
        <w:t xml:space="preserve"> g) </w:t>
      </w:r>
      <w:r w:rsidR="00A45F56">
        <w:rPr/>
        <w:t>and r</w:t>
      </w:r>
      <w:r w:rsidR="00011900">
        <w:rPr/>
        <w:t>emove supernatant</w:t>
      </w:r>
      <w:r w:rsidR="00A45F56">
        <w:rPr/>
        <w:t xml:space="preserve"> in biohazard waste.</w:t>
      </w:r>
    </w:p>
    <w:p w:rsidR="00011900" w:rsidP="00B36D4B" w:rsidRDefault="00A45F56" w14:paraId="51B0358F" w14:textId="5EA6517B">
      <w:r>
        <w:t xml:space="preserve">3. </w:t>
      </w:r>
      <w:r w:rsidR="00A1494A">
        <w:t>Using large bore pipette (</w:t>
      </w:r>
      <w:proofErr w:type="gramStart"/>
      <w:r w:rsidR="00A1494A">
        <w:t>e.g.</w:t>
      </w:r>
      <w:proofErr w:type="gramEnd"/>
      <w:r w:rsidR="00A1494A">
        <w:t xml:space="preserve"> p1000 tip), a</w:t>
      </w:r>
      <w:r w:rsidRPr="00E751C4" w:rsidR="00E751C4">
        <w:t xml:space="preserve">dd 200 </w:t>
      </w:r>
      <w:proofErr w:type="spellStart"/>
      <w:r w:rsidRPr="00E751C4" w:rsidR="00E751C4">
        <w:t>μL</w:t>
      </w:r>
      <w:proofErr w:type="spellEnd"/>
      <w:r w:rsidRPr="00E751C4" w:rsidR="00E751C4">
        <w:t xml:space="preserve"> of 5% </w:t>
      </w:r>
      <w:proofErr w:type="spellStart"/>
      <w:r w:rsidRPr="00E751C4" w:rsidR="00E751C4">
        <w:t>Chelex</w:t>
      </w:r>
      <w:proofErr w:type="spellEnd"/>
      <w:r w:rsidR="00C51601">
        <w:t xml:space="preserve"> (</w:t>
      </w:r>
      <w:proofErr w:type="spellStart"/>
      <w:r w:rsidR="00C51601">
        <w:t>InstaGene</w:t>
      </w:r>
      <w:proofErr w:type="spellEnd"/>
      <w:r w:rsidR="00C51601">
        <w:t xml:space="preserve"> matrix)</w:t>
      </w:r>
      <w:r w:rsidR="00A1494A">
        <w:t>, premixed on magnetic sti</w:t>
      </w:r>
      <w:r w:rsidR="00623CCC">
        <w:t>rrer</w:t>
      </w:r>
      <w:r w:rsidR="00A90FA3">
        <w:t>.</w:t>
      </w:r>
    </w:p>
    <w:p w:rsidR="00F43F4A" w:rsidP="00846386" w:rsidRDefault="00213975" w14:paraId="3D476C7F" w14:textId="6645443D">
      <w:r>
        <w:t xml:space="preserve">4. </w:t>
      </w:r>
      <w:r w:rsidRPr="00F43F4A" w:rsidR="00F43F4A">
        <w:t>Vortex tubes for 1</w:t>
      </w:r>
      <w:r w:rsidR="00F43F4A">
        <w:t>0</w:t>
      </w:r>
      <w:r w:rsidRPr="00F43F4A" w:rsidR="00F43F4A">
        <w:t xml:space="preserve"> s</w:t>
      </w:r>
      <w:r w:rsidR="00F43F4A">
        <w:t>econds</w:t>
      </w:r>
      <w:r w:rsidR="00846386">
        <w:t>, and i</w:t>
      </w:r>
      <w:r w:rsidRPr="00C27AD3" w:rsidR="00C27AD3">
        <w:t xml:space="preserve">ncubate on heat block or boiling water bath at 100°C for </w:t>
      </w:r>
      <w:r w:rsidR="00C27AD3">
        <w:t>8</w:t>
      </w:r>
      <w:r w:rsidRPr="00C27AD3" w:rsidR="00C27AD3">
        <w:t xml:space="preserve"> min.</w:t>
      </w:r>
    </w:p>
    <w:p w:rsidR="00C27AD3" w:rsidP="00B36D4B" w:rsidRDefault="00C27AD3" w14:paraId="1DDBB3F6" w14:textId="4B88F5BD">
      <w:r w:rsidR="00C27AD3">
        <w:rPr/>
        <w:t xml:space="preserve">6. </w:t>
      </w:r>
      <w:r w:rsidR="00015CD8">
        <w:rPr/>
        <w:t>Vortex tubes for 1</w:t>
      </w:r>
      <w:r w:rsidR="00015CD8">
        <w:rPr/>
        <w:t>0</w:t>
      </w:r>
      <w:r w:rsidR="00015CD8">
        <w:rPr/>
        <w:t xml:space="preserve"> s</w:t>
      </w:r>
      <w:r w:rsidR="00015CD8">
        <w:rPr/>
        <w:t>econds, and c</w:t>
      </w:r>
      <w:r w:rsidR="00015CD8">
        <w:rPr/>
        <w:t xml:space="preserve">entrifuge </w:t>
      </w:r>
      <w:r w:rsidR="003F6ECA">
        <w:rPr/>
        <w:t>2-3</w:t>
      </w:r>
      <w:r w:rsidR="00015CD8">
        <w:rPr/>
        <w:t xml:space="preserve"> minute</w:t>
      </w:r>
      <w:r w:rsidR="003F6ECA">
        <w:rPr/>
        <w:t>s</w:t>
      </w:r>
      <w:r w:rsidR="00015CD8">
        <w:rPr/>
        <w:t xml:space="preserve"> at </w:t>
      </w:r>
      <w:commentRangeStart w:id="1843720419"/>
      <w:r w:rsidR="00015CD8">
        <w:rPr/>
        <w:t>10,000 – 12,000 rpm</w:t>
      </w:r>
      <w:r w:rsidR="003F6ECA">
        <w:rPr/>
        <w:t>.</w:t>
      </w:r>
      <w:commentRangeEnd w:id="1843720419"/>
      <w:r>
        <w:rPr>
          <w:rStyle w:val="CommentReference"/>
        </w:rPr>
        <w:commentReference w:id="1843720419"/>
      </w:r>
    </w:p>
    <w:p w:rsidR="003F6ECA" w:rsidP="00B36D4B" w:rsidRDefault="003F6ECA" w14:paraId="4A6E2B89" w14:textId="418DD3FA">
      <w:r>
        <w:t xml:space="preserve">7. </w:t>
      </w:r>
      <w:r w:rsidRPr="00D361DB" w:rsidR="00D361DB">
        <w:t xml:space="preserve">Use 20 </w:t>
      </w:r>
      <w:proofErr w:type="spellStart"/>
      <w:r w:rsidRPr="00D361DB" w:rsidR="00D361DB">
        <w:t>μL</w:t>
      </w:r>
      <w:proofErr w:type="spellEnd"/>
      <w:r w:rsidRPr="00D361DB" w:rsidR="00D361DB">
        <w:t xml:space="preserve"> of supernatant per 50 </w:t>
      </w:r>
      <w:proofErr w:type="spellStart"/>
      <w:r w:rsidRPr="00D361DB" w:rsidR="00D361DB">
        <w:t>μL</w:t>
      </w:r>
      <w:proofErr w:type="spellEnd"/>
      <w:r w:rsidRPr="00D361DB" w:rsidR="00D361DB">
        <w:t xml:space="preserve"> PCR reaction. Store remainder at –20°C. Repeat step </w:t>
      </w:r>
      <w:r w:rsidR="00D361DB">
        <w:t>6</w:t>
      </w:r>
      <w:r w:rsidRPr="00D361DB" w:rsidR="00D361DB">
        <w:t xml:space="preserve"> when reusing remainder of stored supernatant.</w:t>
      </w:r>
    </w:p>
    <w:p w:rsidR="00E840F8" w:rsidP="0057138D" w:rsidRDefault="00E840F8" w14:paraId="5311A5A6" w14:textId="450AE514"/>
    <w:p w:rsidR="00A4392D" w:rsidP="00A4392D" w:rsidRDefault="00A4392D" w14:paraId="2CA33B23" w14:textId="77777777">
      <w:pPr>
        <w:ind w:left="0"/>
        <w:textAlignment w:val="auto"/>
        <w:rPr>
          <w:bCs/>
        </w:rPr>
      </w:pPr>
      <w:r>
        <w:rPr>
          <w:bCs/>
        </w:rPr>
        <w:t>Characterizing quality and quantity</w:t>
      </w:r>
    </w:p>
    <w:p w:rsidRPr="00965242" w:rsidR="00965242" w:rsidP="00965242" w:rsidRDefault="00A4392D" w14:paraId="26F29E5C" w14:textId="062C5F07">
      <w:pPr>
        <w:pStyle w:val="ListParagraph"/>
        <w:numPr>
          <w:ilvl w:val="0"/>
          <w:numId w:val="23"/>
        </w:numPr>
        <w:textAlignment w:val="auto"/>
        <w:rPr>
          <w:bCs/>
        </w:rPr>
      </w:pPr>
      <w:r w:rsidRPr="008D4A56">
        <w:rPr>
          <w:bCs/>
        </w:rPr>
        <w:t xml:space="preserve">Transfer sample of supernatant: Carefully transfer the supernatant containing the DNA to a new clear tube without disturbing </w:t>
      </w:r>
      <w:proofErr w:type="spellStart"/>
      <w:r w:rsidRPr="008D4A56">
        <w:rPr>
          <w:bCs/>
        </w:rPr>
        <w:t>chelex</w:t>
      </w:r>
      <w:proofErr w:type="spellEnd"/>
      <w:r w:rsidRPr="008D4A56">
        <w:rPr>
          <w:bCs/>
        </w:rPr>
        <w:t xml:space="preserve"> beads from stock.</w:t>
      </w:r>
      <w:r w:rsidR="00965242">
        <w:rPr>
          <w:bCs/>
        </w:rPr>
        <w:t xml:space="preserve"> Record sample information on</w:t>
      </w:r>
      <w:r w:rsidRPr="00965242" w:rsidR="00965242">
        <w:rPr>
          <w:bCs/>
        </w:rPr>
        <w:t xml:space="preserve"> tube and in records (see attachment).</w:t>
      </w:r>
    </w:p>
    <w:p w:rsidRPr="008D4A56" w:rsidR="00A4392D" w:rsidP="00A4392D" w:rsidRDefault="00A4392D" w14:paraId="3478BEB3" w14:textId="6D8B0254">
      <w:pPr>
        <w:pStyle w:val="ListParagraph"/>
        <w:numPr>
          <w:ilvl w:val="0"/>
          <w:numId w:val="23"/>
        </w:numPr>
        <w:textAlignment w:val="auto"/>
        <w:rPr>
          <w:bCs/>
        </w:rPr>
      </w:pPr>
      <w:r w:rsidRPr="008D4A56">
        <w:rPr>
          <w:bCs/>
        </w:rPr>
        <w:t>Quantify DNA: Measure the DNA concentration using a UV spectrophotometer, such as Nanodrop, following the manufacturer’s instructions</w:t>
      </w:r>
      <w:r w:rsidR="0027740C">
        <w:rPr>
          <w:bCs/>
        </w:rPr>
        <w:t xml:space="preserve"> and SOP VG005.</w:t>
      </w:r>
      <w:r w:rsidR="00965242">
        <w:rPr>
          <w:bCs/>
        </w:rPr>
        <w:t xml:space="preserve"> </w:t>
      </w:r>
      <w:bookmarkStart w:name="_Hlk173416309" w:id="1"/>
      <w:r w:rsidR="00965242">
        <w:rPr>
          <w:bCs/>
        </w:rPr>
        <w:t>Record data directly on tube or use QC reading attachment.</w:t>
      </w:r>
      <w:bookmarkEnd w:id="1"/>
    </w:p>
    <w:p w:rsidR="003D3237" w:rsidP="00A4392D" w:rsidRDefault="00A4392D" w14:paraId="4D51EF9D" w14:textId="2929181C">
      <w:r w:rsidRPr="008D4A56">
        <w:rPr>
          <w:bCs/>
        </w:rPr>
        <w:t xml:space="preserve">Refer to clean-up protocols </w:t>
      </w:r>
      <w:r w:rsidR="0027740C">
        <w:rPr>
          <w:bCs/>
        </w:rPr>
        <w:t xml:space="preserve">or redo DNA extraction of sample </w:t>
      </w:r>
      <w:r w:rsidRPr="008D4A56">
        <w:rPr>
          <w:bCs/>
        </w:rPr>
        <w:t xml:space="preserve">if quality is poor </w:t>
      </w:r>
      <w:r>
        <w:rPr>
          <w:bCs/>
        </w:rPr>
        <w:t>(260/280 or 260/230 below 1.8 for NGS 1.6 for PCR)</w:t>
      </w:r>
      <w:r w:rsidR="0027740C">
        <w:rPr>
          <w:bCs/>
        </w:rPr>
        <w:t>.</w:t>
      </w:r>
    </w:p>
    <w:p w:rsidR="003D3237" w:rsidRDefault="003D3237" w14:paraId="333583F9" w14:textId="0357D74D">
      <w:pPr>
        <w:ind w:left="0"/>
        <w:textAlignment w:val="auto"/>
        <w:rPr>
          <w:b/>
        </w:rPr>
      </w:pPr>
      <w:r>
        <w:rPr>
          <w:b/>
        </w:rPr>
        <w:br w:type="page"/>
      </w:r>
    </w:p>
    <w:p w:rsidRPr="003D3237" w:rsidR="003D3237" w:rsidP="0057138D" w:rsidRDefault="003D3237" w14:paraId="5BEB67BB" w14:textId="77777777">
      <w:pPr>
        <w:rPr>
          <w:b/>
        </w:rPr>
      </w:pPr>
    </w:p>
    <w:p w:rsidR="00FF305C" w:rsidP="0057138D" w:rsidRDefault="00FF305C" w14:paraId="4391ED0D" w14:textId="5A3F6EE9">
      <w:pPr>
        <w:pStyle w:val="Heading1"/>
      </w:pPr>
      <w:r>
        <w:t>Figures and Diagrams</w:t>
      </w:r>
    </w:p>
    <w:p w:rsidR="003D3237" w:rsidP="00FF305C" w:rsidRDefault="007F3FBC" w14:paraId="0DFBB4D8" w14:textId="1E087709">
      <w:r>
        <w:t>N/A</w:t>
      </w:r>
    </w:p>
    <w:p w:rsidR="003D3237" w:rsidP="00FF305C" w:rsidRDefault="003D3237" w14:paraId="46C2507F" w14:textId="60E079CE"/>
    <w:p w:rsidR="003D3237" w:rsidP="00FF305C" w:rsidRDefault="003D3237" w14:paraId="1EADCD13" w14:textId="77777777"/>
    <w:p w:rsidR="00FF305C" w:rsidP="0057138D" w:rsidRDefault="00FF305C" w14:paraId="3A7EB644" w14:textId="30D3707A">
      <w:pPr>
        <w:pStyle w:val="Heading1"/>
      </w:pPr>
      <w:r>
        <w:t>Notes/Observations</w:t>
      </w:r>
    </w:p>
    <w:p w:rsidR="00FF305C" w:rsidP="00FF305C" w:rsidRDefault="00FF305C" w14:paraId="3A8ECCEA" w14:textId="66315A8F"/>
    <w:p w:rsidR="00FF305C" w:rsidP="00FF305C" w:rsidRDefault="00FF305C" w14:paraId="0E6C185D" w14:textId="004DA826"/>
    <w:p w:rsidR="003D3237" w:rsidP="00FF305C" w:rsidRDefault="003D3237" w14:paraId="3E38578D" w14:textId="5BB0EA17"/>
    <w:p w:rsidR="003D3237" w:rsidP="00FF305C" w:rsidRDefault="003D3237" w14:paraId="2D114AF9" w14:textId="70498E4C"/>
    <w:p w:rsidR="003D3237" w:rsidP="00FF305C" w:rsidRDefault="003D3237" w14:paraId="50E4EA60" w14:textId="47AE2B40"/>
    <w:p w:rsidR="003D3237" w:rsidP="00FF305C" w:rsidRDefault="003D3237" w14:paraId="7FBE1E19" w14:textId="4554E1BB"/>
    <w:p w:rsidR="003D3237" w:rsidP="00FF305C" w:rsidRDefault="003D3237" w14:paraId="6464A337" w14:textId="09506B1C"/>
    <w:p w:rsidR="003D3237" w:rsidP="00FF305C" w:rsidRDefault="003D3237" w14:paraId="6D29CDA3" w14:textId="3F1AFFA3"/>
    <w:p w:rsidR="003D3237" w:rsidP="00FF305C" w:rsidRDefault="003D3237" w14:paraId="09CDDBF9" w14:textId="5AD727E9"/>
    <w:p w:rsidR="003D3237" w:rsidP="00FF305C" w:rsidRDefault="003D3237" w14:paraId="0B230E5C" w14:textId="156FF82B"/>
    <w:p w:rsidR="003D3237" w:rsidP="00FF305C" w:rsidRDefault="003D3237" w14:paraId="0390571A" w14:textId="73C69750"/>
    <w:p w:rsidR="003D3237" w:rsidP="00FF305C" w:rsidRDefault="003D3237" w14:paraId="24A7CA41" w14:textId="4152AD24"/>
    <w:p w:rsidR="003D3237" w:rsidP="00FF305C" w:rsidRDefault="003D3237" w14:paraId="1BC91094" w14:textId="3C581B5A"/>
    <w:p w:rsidR="003D3237" w:rsidP="00FF305C" w:rsidRDefault="003D3237" w14:paraId="1B1E1B46" w14:textId="5AA6C1C3"/>
    <w:p w:rsidR="003D3237" w:rsidP="00FF305C" w:rsidRDefault="003D3237" w14:paraId="4A643F57" w14:textId="23671847"/>
    <w:p w:rsidR="003D3237" w:rsidP="00FF305C" w:rsidRDefault="003D3237" w14:paraId="451B1CE8" w14:textId="343D6390"/>
    <w:p w:rsidR="003D3237" w:rsidP="00FF305C" w:rsidRDefault="003D3237" w14:paraId="3221690D" w14:textId="77777777"/>
    <w:p w:rsidRPr="0057138D" w:rsidR="00F742BB" w:rsidP="0057138D" w:rsidRDefault="00F742BB" w14:paraId="4243FD68" w14:textId="312D861C">
      <w:pPr>
        <w:pStyle w:val="Heading1"/>
      </w:pPr>
      <w:r w:rsidRPr="0057138D">
        <w:t>Attachments</w:t>
      </w:r>
    </w:p>
    <w:p w:rsidR="00F742BB" w:rsidP="00965242" w:rsidRDefault="00965242" w14:paraId="49B3158D" w14:textId="08E539F2">
      <w:pPr>
        <w:pStyle w:val="ListParagraph"/>
        <w:numPr>
          <w:ilvl w:val="0"/>
          <w:numId w:val="24"/>
        </w:numPr>
      </w:pPr>
      <w:r w:rsidRPr="00965242">
        <w:t>Accession-Sampling Sheet Template</w:t>
      </w:r>
    </w:p>
    <w:p w:rsidRPr="00F742BB" w:rsidR="00965242" w:rsidP="00965242" w:rsidRDefault="00965242" w14:paraId="5CEC9BE7" w14:textId="459B6B07">
      <w:pPr>
        <w:pStyle w:val="ListParagraph"/>
        <w:numPr>
          <w:ilvl w:val="0"/>
          <w:numId w:val="24"/>
        </w:numPr>
      </w:pPr>
      <w:bookmarkStart w:name="_Hlk173416283" w:id="2"/>
      <w:r>
        <w:t>QC Reading Attachment</w:t>
      </w:r>
      <w:bookmarkEnd w:id="2"/>
    </w:p>
    <w:sectPr w:rsidRPr="00F742BB" w:rsidR="00965242" w:rsidSect="007D48AB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P" w:author="Andrew Pais" w:date="2026-02-02T14:47:22" w:id="1843720419">
    <w:p xmlns:w14="http://schemas.microsoft.com/office/word/2010/wordml" xmlns:w="http://schemas.openxmlformats.org/wordprocessingml/2006/main" w:rsidR="1708ED7F" w:rsidRDefault="6EE49A60" w14:paraId="73727CE1" w14:textId="522CE64C">
      <w:pPr>
        <w:pStyle w:val="CommentText"/>
      </w:pPr>
      <w:r>
        <w:rPr>
          <w:rStyle w:val="CommentReference"/>
        </w:rPr>
        <w:annotationRef/>
      </w:r>
      <w:r w:rsidRPr="17F56516" w:rsidR="16B01C5C">
        <w:t>Need to convert to g-force or spell out the rotor diameter for lab's centrifuges.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3727CE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E7AF9C9" w16cex:dateUtc="2026-02-02T19:47:22.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3727CE1" w16cid:durableId="6E7AF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683B" w:rsidP="00060039" w:rsidRDefault="0012683B" w14:paraId="019E723B" w14:textId="77777777">
      <w:r>
        <w:separator/>
      </w:r>
    </w:p>
  </w:endnote>
  <w:endnote w:type="continuationSeparator" w:id="0">
    <w:p w:rsidR="0012683B" w:rsidP="00060039" w:rsidRDefault="0012683B" w14:paraId="7052D45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4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6642"/>
      <w:gridCol w:w="2803"/>
    </w:tblGrid>
    <w:tr w:rsidR="00786F71" w:rsidTr="00B36D4B" w14:paraId="55FC2904" w14:textId="77777777">
      <w:tc>
        <w:tcPr>
          <w:tcW w:w="9445" w:type="dxa"/>
          <w:gridSpan w:val="2"/>
        </w:tcPr>
        <w:p w:rsidR="00786F71" w:rsidP="00786F71" w:rsidRDefault="00786F71" w14:paraId="656C4C11" w14:textId="77777777">
          <w:pPr>
            <w:pStyle w:val="Footer"/>
          </w:pPr>
          <w:r>
            <w:t>Notes:</w:t>
          </w:r>
        </w:p>
        <w:p w:rsidR="00786F71" w:rsidP="00786F71" w:rsidRDefault="00786F71" w14:paraId="06AF20D0" w14:textId="77777777">
          <w:pPr>
            <w:pStyle w:val="Footer"/>
          </w:pPr>
        </w:p>
        <w:p w:rsidR="00786F71" w:rsidP="00786F71" w:rsidRDefault="00786F71" w14:paraId="078A8FFA" w14:textId="77777777">
          <w:pPr>
            <w:pStyle w:val="Footer"/>
          </w:pPr>
        </w:p>
        <w:p w:rsidR="00786F71" w:rsidP="00786F71" w:rsidRDefault="00786F71" w14:paraId="69C21713" w14:textId="77777777">
          <w:pPr>
            <w:pStyle w:val="Footer"/>
          </w:pPr>
        </w:p>
      </w:tc>
    </w:tr>
    <w:tr w:rsidR="00786F71" w:rsidTr="00B36D4B" w14:paraId="5AF1FA1E" w14:textId="77777777">
      <w:tc>
        <w:tcPr>
          <w:tcW w:w="6642" w:type="dxa"/>
          <w:shd w:val="clear" w:color="auto" w:fill="A6A6A6" w:themeFill="background1" w:themeFillShade="A6"/>
        </w:tcPr>
        <w:p w:rsidR="00786F71" w:rsidP="00786F71" w:rsidRDefault="00786F71" w14:paraId="45BE549F" w14:textId="77777777">
          <w:pPr>
            <w:pStyle w:val="Footer"/>
          </w:pPr>
        </w:p>
      </w:tc>
      <w:tc>
        <w:tcPr>
          <w:tcW w:w="2803" w:type="dxa"/>
        </w:tcPr>
        <w:p w:rsidRPr="000626B3" w:rsidR="00786F71" w:rsidP="00786F71" w:rsidRDefault="00C32F3A" w14:paraId="31C12D42" w14:textId="5634736A">
          <w:pPr>
            <w:pStyle w:val="Footer"/>
            <w:jc w:val="center"/>
            <w:rPr>
              <w:b/>
            </w:rPr>
          </w:pPr>
          <w:r>
            <w:rPr>
              <w:b/>
            </w:rPr>
            <w:t>VGCC BTC 181 Lab</w:t>
          </w:r>
        </w:p>
      </w:tc>
    </w:tr>
  </w:tbl>
  <w:p w:rsidRPr="00786F71" w:rsidR="00786F71" w:rsidP="00786F71" w:rsidRDefault="00786F71" w14:paraId="6D2E3B80" w14:textId="30C42DA4">
    <w:pPr>
      <w:pStyle w:val="Footer"/>
      <w:ind w:left="0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683B" w:rsidP="00060039" w:rsidRDefault="0012683B" w14:paraId="76BED3BA" w14:textId="77777777">
      <w:r>
        <w:separator/>
      </w:r>
    </w:p>
  </w:footnote>
  <w:footnote w:type="continuationSeparator" w:id="0">
    <w:p w:rsidR="0012683B" w:rsidP="00060039" w:rsidRDefault="0012683B" w14:paraId="13005F8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699"/>
      <w:gridCol w:w="195"/>
      <w:gridCol w:w="2282"/>
      <w:gridCol w:w="2333"/>
      <w:gridCol w:w="1851"/>
    </w:tblGrid>
    <w:tr w:rsidRPr="008A7C54" w:rsidR="000015CA" w:rsidTr="4781AB0B" w14:paraId="67BEBD67" w14:textId="77777777">
      <w:trPr>
        <w:trHeight w:val="500"/>
      </w:trPr>
      <w:tc>
        <w:tcPr>
          <w:tcW w:w="1546" w:type="pct"/>
          <w:gridSpan w:val="2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060039" w:rsidRDefault="000015CA" w14:paraId="25698188" w14:textId="77777777"/>
      </w:tc>
      <w:tc>
        <w:tcPr>
          <w:tcW w:w="3454" w:type="pct"/>
          <w:gridSpan w:val="3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bottom"/>
          <w:hideMark/>
        </w:tcPr>
        <w:p w:rsidRPr="00645603" w:rsidR="000015CA" w:rsidP="00645603" w:rsidRDefault="000015CA" w14:paraId="5B9B1698" w14:textId="77777777">
          <w:pPr>
            <w:jc w:val="right"/>
            <w:rPr>
              <w:rFonts w:ascii="Times New Roman" w:hAnsi="Times New Roman"/>
              <w:b/>
              <w:sz w:val="20"/>
              <w:szCs w:val="20"/>
            </w:rPr>
          </w:pPr>
          <w:r w:rsidRPr="00645603">
            <w:rPr>
              <w:b/>
            </w:rPr>
            <w:t>STANDARD OPERATING PROCEDURE</w:t>
          </w:r>
        </w:p>
      </w:tc>
    </w:tr>
    <w:tr w:rsidRPr="008A7C54" w:rsidR="00645603" w:rsidTr="4781AB0B" w14:paraId="31F0D880" w14:textId="77777777">
      <w:trPr>
        <w:trHeight w:val="300"/>
      </w:trPr>
      <w:tc>
        <w:tcPr>
          <w:tcW w:w="1442" w:type="pct"/>
          <w:tcBorders>
            <w:top w:val="single" w:color="000000" w:themeColor="text1" w:sz="18" w:space="0"/>
            <w:left w:val="single" w:color="000000" w:themeColor="text1" w:sz="1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1B74FFBF" w14:textId="0892A579">
          <w:pPr>
            <w:ind w:left="-19"/>
            <w:rPr>
              <w:rFonts w:ascii="Times New Roman" w:hAnsi="Times New Roman"/>
              <w:sz w:val="20"/>
              <w:szCs w:val="20"/>
            </w:rPr>
          </w:pPr>
          <w:r w:rsidRPr="008A7C54">
            <w:t>Document No.:</w:t>
          </w:r>
          <w:r w:rsidR="00C32F3A">
            <w:t xml:space="preserve"> VG003</w:t>
          </w:r>
        </w:p>
        <w:p w:rsidRPr="00F1723A" w:rsidR="000015CA" w:rsidP="009F5520" w:rsidRDefault="000015CA" w14:paraId="7284085E" w14:textId="1941C7D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323" w:type="pct"/>
          <w:gridSpan w:val="2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4E41F103" w14:textId="35B33B95">
          <w:pPr>
            <w:ind w:left="0"/>
            <w:rPr>
              <w:rFonts w:ascii="Times New Roman" w:hAnsi="Times New Roman"/>
              <w:sz w:val="20"/>
              <w:szCs w:val="20"/>
            </w:rPr>
          </w:pPr>
          <w:r w:rsidR="4781AB0B">
            <w:rPr/>
            <w:t>Revision No.:</w:t>
          </w:r>
          <w:r w:rsidR="4781AB0B">
            <w:rPr/>
            <w:t xml:space="preserve"> </w:t>
          </w:r>
          <w:r w:rsidR="4781AB0B">
            <w:rPr/>
            <w:t>1</w:t>
          </w:r>
        </w:p>
        <w:p w:rsidRPr="00F1723A" w:rsidR="000015CA" w:rsidP="009F5520" w:rsidRDefault="000015CA" w14:paraId="52C7EB76" w14:textId="094A5A3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246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5AA0F2DF" w14:textId="0E2C2BF5">
          <w:pPr>
            <w:ind w:left="-64"/>
            <w:rPr>
              <w:rFonts w:ascii="Times New Roman" w:hAnsi="Times New Roman"/>
              <w:sz w:val="20"/>
              <w:szCs w:val="20"/>
            </w:rPr>
          </w:pPr>
          <w:r w:rsidRPr="008A7C54">
            <w:t>Effective Date:</w:t>
          </w:r>
          <w:r w:rsidR="00C32F3A">
            <w:t xml:space="preserve"> 15 August 2024</w:t>
          </w:r>
        </w:p>
        <w:p w:rsidRPr="00645603" w:rsidR="000015CA" w:rsidP="009F5520" w:rsidRDefault="000015CA" w14:paraId="6B922927" w14:textId="0473C4A7">
          <w:pPr>
            <w:ind w:left="-64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989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8A7C54" w:rsidR="000015CA" w:rsidP="00956A0B" w:rsidRDefault="00F1723A" w14:paraId="6141BCB2" w14:textId="50593CF4">
          <w:pPr>
            <w:ind w:left="0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10225A">
            <w:t xml:space="preserve">Page </w:t>
          </w:r>
          <w:r w:rsidRPr="0010225A">
            <w:rPr>
              <w:rStyle w:val="PageNumber"/>
            </w:rPr>
            <w:fldChar w:fldCharType="begin"/>
          </w:r>
          <w:r w:rsidRPr="0010225A">
            <w:rPr>
              <w:rStyle w:val="PageNumber"/>
            </w:rPr>
            <w:instrText xml:space="preserve">PAGE  </w:instrText>
          </w:r>
          <w:r w:rsidRPr="0010225A">
            <w:rPr>
              <w:rStyle w:val="PageNumber"/>
            </w:rPr>
            <w:fldChar w:fldCharType="separate"/>
          </w:r>
          <w:r w:rsidR="00C3085D">
            <w:rPr>
              <w:rStyle w:val="PageNumber"/>
              <w:noProof/>
            </w:rPr>
            <w:t>1</w:t>
          </w:r>
          <w:r w:rsidRPr="0010225A">
            <w:rPr>
              <w:rStyle w:val="PageNumber"/>
            </w:rPr>
            <w:fldChar w:fldCharType="end"/>
          </w:r>
          <w:r w:rsidRPr="0010225A">
            <w:t xml:space="preserve"> of </w:t>
          </w:r>
          <w:r>
            <w:fldChar w:fldCharType="begin"/>
          </w:r>
          <w:r>
            <w:instrText> NUMPAGES  \* MERGEFORMAT </w:instrText>
          </w:r>
          <w:r>
            <w:fldChar w:fldCharType="separate"/>
          </w:r>
          <w:r w:rsidR="00C3085D">
            <w:rPr>
              <w:noProof/>
            </w:rPr>
            <w:t>5</w:t>
          </w:r>
          <w:r>
            <w:fldChar w:fldCharType="end"/>
          </w:r>
          <w:r w:rsidRPr="008A7C54" w:rsidR="000015CA">
            <w:rPr>
              <w:rFonts w:cs="Times New Roman"/>
            </w:rPr>
            <w:t xml:space="preserve"> </w:t>
          </w:r>
        </w:p>
      </w:tc>
    </w:tr>
    <w:tr w:rsidRPr="008A7C54" w:rsidR="000015CA" w:rsidTr="4781AB0B" w14:paraId="60932869" w14:textId="77777777">
      <w:trPr>
        <w:trHeight w:val="240"/>
      </w:trPr>
      <w:tc>
        <w:tcPr>
          <w:tcW w:w="5000" w:type="pct"/>
          <w:gridSpan w:val="5"/>
          <w:tcBorders>
            <w:top w:val="single" w:color="000000" w:themeColor="text1" w:sz="8" w:space="0"/>
            <w:left w:val="single" w:color="000000" w:themeColor="text1" w:sz="18" w:space="0"/>
            <w:bottom w:val="single" w:color="000000" w:themeColor="text1" w:sz="1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9F5520" w:rsidR="000015CA" w:rsidP="009F5520" w:rsidRDefault="00C32F3A" w14:paraId="7FAE662F" w14:textId="28CE1337">
          <w:pPr>
            <w:pStyle w:val="Title"/>
          </w:pPr>
          <w:r w:rsidRPr="00C32F3A">
            <w:t xml:space="preserve">Bacterial Isolate DNA Extraction with </w:t>
          </w:r>
          <w:proofErr w:type="spellStart"/>
          <w:r w:rsidRPr="00C32F3A">
            <w:t>Chelex</w:t>
          </w:r>
          <w:proofErr w:type="spellEnd"/>
        </w:p>
      </w:tc>
    </w:tr>
  </w:tbl>
  <w:p w:rsidR="000015CA" w:rsidP="00060039" w:rsidRDefault="000015CA" w14:paraId="0882306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811"/>
    <w:multiLevelType w:val="hybridMultilevel"/>
    <w:tmpl w:val="FA08B66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AD530AD"/>
    <w:multiLevelType w:val="multilevel"/>
    <w:tmpl w:val="2F6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EC2AAD"/>
    <w:multiLevelType w:val="hybridMultilevel"/>
    <w:tmpl w:val="B3DEDC4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0C257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CF5F4B"/>
    <w:multiLevelType w:val="multilevel"/>
    <w:tmpl w:val="11265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F1DEC"/>
    <w:multiLevelType w:val="multilevel"/>
    <w:tmpl w:val="441AFA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20FF2"/>
    <w:multiLevelType w:val="hybridMultilevel"/>
    <w:tmpl w:val="E25C7C9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ABE7B32"/>
    <w:multiLevelType w:val="multilevel"/>
    <w:tmpl w:val="1E121E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F6559"/>
    <w:multiLevelType w:val="hybridMultilevel"/>
    <w:tmpl w:val="BD0E6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002">
      <w:start w:val="1"/>
      <w:numFmt w:val="bullet"/>
      <w:pStyle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8A72C2E"/>
    <w:multiLevelType w:val="multilevel"/>
    <w:tmpl w:val="51BC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F31DA"/>
    <w:multiLevelType w:val="multilevel"/>
    <w:tmpl w:val="77E400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E2DBB"/>
    <w:multiLevelType w:val="multilevel"/>
    <w:tmpl w:val="39784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783492"/>
    <w:multiLevelType w:val="multilevel"/>
    <w:tmpl w:val="003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AD64350"/>
    <w:multiLevelType w:val="multilevel"/>
    <w:tmpl w:val="0F2EA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8C3E24"/>
    <w:multiLevelType w:val="multilevel"/>
    <w:tmpl w:val="AFA8418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5D2180A"/>
    <w:multiLevelType w:val="multilevel"/>
    <w:tmpl w:val="69CAD40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7E356ED"/>
    <w:multiLevelType w:val="hybridMultilevel"/>
    <w:tmpl w:val="0BCCEC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B755832"/>
    <w:multiLevelType w:val="hybridMultilevel"/>
    <w:tmpl w:val="8F50540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637416A8"/>
    <w:multiLevelType w:val="hybridMultilevel"/>
    <w:tmpl w:val="AFA841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44A3334"/>
    <w:multiLevelType w:val="hybridMultilevel"/>
    <w:tmpl w:val="01240E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6A1A293E"/>
    <w:multiLevelType w:val="hybridMultilevel"/>
    <w:tmpl w:val="CF7A1D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2B25626"/>
    <w:multiLevelType w:val="multilevel"/>
    <w:tmpl w:val="8D5C80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9817A2"/>
    <w:multiLevelType w:val="multilevel"/>
    <w:tmpl w:val="C5B8DF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46172D"/>
    <w:multiLevelType w:val="hybridMultilevel"/>
    <w:tmpl w:val="7F5E965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11"/>
    <w:lvlOverride w:ilvl="0">
      <w:lvl w:ilvl="0">
        <w:numFmt w:val="decimal"/>
        <w:lvlText w:val="%1."/>
        <w:lvlJc w:val="left"/>
      </w:lvl>
    </w:lvlOverride>
  </w:num>
  <w:num w:numId="3">
    <w:abstractNumId w:val="13"/>
    <w:lvlOverride w:ilvl="0">
      <w:lvl w:ilvl="0">
        <w:numFmt w:val="decimal"/>
        <w:lvlText w:val="%1."/>
        <w:lvlJc w:val="left"/>
      </w:lvl>
    </w:lvlOverride>
  </w:num>
  <w:num w:numId="4">
    <w:abstractNumId w:val="21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5"/>
    <w:lvlOverride w:ilvl="0">
      <w:lvl w:ilvl="0">
        <w:numFmt w:val="decimal"/>
        <w:lvlText w:val="%1."/>
        <w:lvlJc w:val="left"/>
      </w:lvl>
    </w:lvlOverride>
  </w:num>
  <w:num w:numId="7">
    <w:abstractNumId w:val="7"/>
    <w:lvlOverride w:ilvl="0">
      <w:lvl w:ilvl="0">
        <w:numFmt w:val="decimal"/>
        <w:lvlText w:val="%1."/>
        <w:lvlJc w:val="left"/>
      </w:lvl>
    </w:lvlOverride>
  </w:num>
  <w:num w:numId="8">
    <w:abstractNumId w:val="10"/>
    <w:lvlOverride w:ilvl="0">
      <w:lvl w:ilvl="0">
        <w:numFmt w:val="decimal"/>
        <w:lvlText w:val="%1."/>
        <w:lvlJc w:val="left"/>
      </w:lvl>
    </w:lvlOverride>
  </w:num>
  <w:num w:numId="9">
    <w:abstractNumId w:val="22"/>
    <w:lvlOverride w:ilvl="0">
      <w:lvl w:ilvl="0">
        <w:numFmt w:val="decimal"/>
        <w:lvlText w:val="%1."/>
        <w:lvlJc w:val="left"/>
      </w:lvl>
    </w:lvlOverride>
  </w:num>
  <w:num w:numId="10">
    <w:abstractNumId w:val="15"/>
  </w:num>
  <w:num w:numId="11">
    <w:abstractNumId w:val="1"/>
  </w:num>
  <w:num w:numId="12">
    <w:abstractNumId w:val="12"/>
  </w:num>
  <w:num w:numId="13">
    <w:abstractNumId w:val="18"/>
  </w:num>
  <w:num w:numId="14">
    <w:abstractNumId w:val="14"/>
  </w:num>
  <w:num w:numId="15">
    <w:abstractNumId w:val="8"/>
  </w:num>
  <w:num w:numId="16">
    <w:abstractNumId w:val="20"/>
  </w:num>
  <w:num w:numId="17">
    <w:abstractNumId w:val="6"/>
  </w:num>
  <w:num w:numId="18">
    <w:abstractNumId w:val="19"/>
  </w:num>
  <w:num w:numId="19">
    <w:abstractNumId w:val="3"/>
  </w:num>
  <w:num w:numId="20">
    <w:abstractNumId w:val="0"/>
  </w:num>
  <w:num w:numId="21">
    <w:abstractNumId w:val="17"/>
  </w:num>
  <w:num w:numId="22">
    <w:abstractNumId w:val="23"/>
  </w:num>
  <w:num w:numId="23">
    <w:abstractNumId w:val="16"/>
  </w:num>
  <w:num w:numId="24">
    <w:abstractNumId w:val="2"/>
  </w:num>
  <w:numIdMacAtCleanup w:val="9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ew Pais">
    <w15:presenceInfo w15:providerId="AD" w15:userId="S::paisa@vgcc.edu::5be36827-7fe8-45df-b2b4-85fbefaf962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6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DC"/>
    <w:rsid w:val="000015CA"/>
    <w:rsid w:val="0000466D"/>
    <w:rsid w:val="00011900"/>
    <w:rsid w:val="00015CD8"/>
    <w:rsid w:val="00035DBE"/>
    <w:rsid w:val="00060039"/>
    <w:rsid w:val="000F3233"/>
    <w:rsid w:val="001234BB"/>
    <w:rsid w:val="0012683B"/>
    <w:rsid w:val="00142946"/>
    <w:rsid w:val="00172F84"/>
    <w:rsid w:val="00173F35"/>
    <w:rsid w:val="001C0890"/>
    <w:rsid w:val="001D725C"/>
    <w:rsid w:val="00213975"/>
    <w:rsid w:val="002727A1"/>
    <w:rsid w:val="0027740C"/>
    <w:rsid w:val="002C5418"/>
    <w:rsid w:val="002F10DC"/>
    <w:rsid w:val="002F60BE"/>
    <w:rsid w:val="0030328E"/>
    <w:rsid w:val="0030643A"/>
    <w:rsid w:val="00334A0E"/>
    <w:rsid w:val="00373627"/>
    <w:rsid w:val="003D3237"/>
    <w:rsid w:val="003F6ECA"/>
    <w:rsid w:val="003F845C"/>
    <w:rsid w:val="00456583"/>
    <w:rsid w:val="0047148E"/>
    <w:rsid w:val="00495B0C"/>
    <w:rsid w:val="004E0980"/>
    <w:rsid w:val="00524EB2"/>
    <w:rsid w:val="00552735"/>
    <w:rsid w:val="0057138D"/>
    <w:rsid w:val="00576DCD"/>
    <w:rsid w:val="005A2F48"/>
    <w:rsid w:val="00623CCC"/>
    <w:rsid w:val="00645603"/>
    <w:rsid w:val="006917EE"/>
    <w:rsid w:val="006A5D37"/>
    <w:rsid w:val="006D4E1F"/>
    <w:rsid w:val="006D6A04"/>
    <w:rsid w:val="006E3E37"/>
    <w:rsid w:val="006E502F"/>
    <w:rsid w:val="006F37EC"/>
    <w:rsid w:val="00734315"/>
    <w:rsid w:val="00786F71"/>
    <w:rsid w:val="007D48AB"/>
    <w:rsid w:val="007F3FBC"/>
    <w:rsid w:val="00805488"/>
    <w:rsid w:val="008301DC"/>
    <w:rsid w:val="00834129"/>
    <w:rsid w:val="00846386"/>
    <w:rsid w:val="008C084D"/>
    <w:rsid w:val="0095150B"/>
    <w:rsid w:val="00956A0B"/>
    <w:rsid w:val="00965242"/>
    <w:rsid w:val="009E7C1B"/>
    <w:rsid w:val="009F5520"/>
    <w:rsid w:val="00A1494A"/>
    <w:rsid w:val="00A4392D"/>
    <w:rsid w:val="00A45F56"/>
    <w:rsid w:val="00A74BFA"/>
    <w:rsid w:val="00A90FA3"/>
    <w:rsid w:val="00AC06AB"/>
    <w:rsid w:val="00AF5A52"/>
    <w:rsid w:val="00B04703"/>
    <w:rsid w:val="00B20D5A"/>
    <w:rsid w:val="00B36D4B"/>
    <w:rsid w:val="00B44E9D"/>
    <w:rsid w:val="00B80EE8"/>
    <w:rsid w:val="00BA00C2"/>
    <w:rsid w:val="00BD4255"/>
    <w:rsid w:val="00C008FC"/>
    <w:rsid w:val="00C0194C"/>
    <w:rsid w:val="00C27AD3"/>
    <w:rsid w:val="00C30819"/>
    <w:rsid w:val="00C3085D"/>
    <w:rsid w:val="00C32F3A"/>
    <w:rsid w:val="00C41D28"/>
    <w:rsid w:val="00C51601"/>
    <w:rsid w:val="00CC72B5"/>
    <w:rsid w:val="00CC7FC9"/>
    <w:rsid w:val="00D361DB"/>
    <w:rsid w:val="00D81C49"/>
    <w:rsid w:val="00DA2EB8"/>
    <w:rsid w:val="00DE1B29"/>
    <w:rsid w:val="00E337D2"/>
    <w:rsid w:val="00E40995"/>
    <w:rsid w:val="00E751C4"/>
    <w:rsid w:val="00E840F8"/>
    <w:rsid w:val="00ED6B0C"/>
    <w:rsid w:val="00ED72C8"/>
    <w:rsid w:val="00EE06BA"/>
    <w:rsid w:val="00EF61AE"/>
    <w:rsid w:val="00F1723A"/>
    <w:rsid w:val="00F426BF"/>
    <w:rsid w:val="00F43F4A"/>
    <w:rsid w:val="00F56D79"/>
    <w:rsid w:val="00F742BB"/>
    <w:rsid w:val="00FA46FE"/>
    <w:rsid w:val="00FF305C"/>
    <w:rsid w:val="0692A6CB"/>
    <w:rsid w:val="10AB4D41"/>
    <w:rsid w:val="19FC17B9"/>
    <w:rsid w:val="282643FD"/>
    <w:rsid w:val="3D087D10"/>
    <w:rsid w:val="45EB413A"/>
    <w:rsid w:val="4781AB0B"/>
    <w:rsid w:val="55C07E06"/>
    <w:rsid w:val="56486287"/>
    <w:rsid w:val="59702EF9"/>
    <w:rsid w:val="77B162BA"/>
    <w:rsid w:val="7A858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AE2235"/>
  <w14:defaultImageDpi w14:val="300"/>
  <w15:docId w15:val="{62A8B11E-2A61-46EF-80C3-F317BECA68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3237"/>
    <w:pPr>
      <w:ind w:left="360"/>
      <w:textAlignment w:val="baseline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060039"/>
    <w:pPr>
      <w:numPr>
        <w:numId w:val="10"/>
      </w:numPr>
      <w:outlineLvl w:val="0"/>
    </w:pPr>
    <w:rPr>
      <w:b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060039"/>
    <w:pPr>
      <w:numPr>
        <w:ilvl w:val="1"/>
        <w:numId w:val="10"/>
      </w:numPr>
      <w:ind w:left="900" w:hanging="540"/>
      <w:outlineLvl w:val="1"/>
    </w:p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60039"/>
    <w:pPr>
      <w:numPr>
        <w:ilvl w:val="2"/>
        <w:numId w:val="10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0039"/>
    <w:pPr>
      <w:numPr>
        <w:ilvl w:val="3"/>
      </w:numPr>
      <w:outlineLvl w:val="3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0039"/>
    <w:rPr>
      <w:rFonts w:ascii="Arial" w:hAnsi="Arial" w:cs="Arial"/>
      <w:b/>
      <w:color w:val="000000"/>
    </w:rPr>
  </w:style>
  <w:style w:type="paragraph" w:styleId="NormalWeb">
    <w:name w:val="Normal (Web)"/>
    <w:basedOn w:val="Normal"/>
    <w:uiPriority w:val="99"/>
    <w:unhideWhenUsed/>
    <w:rsid w:val="008301D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apple-tab-span" w:customStyle="1">
    <w:name w:val="apple-tab-span"/>
    <w:basedOn w:val="DefaultParagraphFont"/>
    <w:rsid w:val="008301DC"/>
  </w:style>
  <w:style w:type="paragraph" w:styleId="BalloonText">
    <w:name w:val="Balloon Text"/>
    <w:basedOn w:val="Normal"/>
    <w:link w:val="BalloonTextChar"/>
    <w:uiPriority w:val="99"/>
    <w:semiHidden/>
    <w:unhideWhenUsed/>
    <w:rsid w:val="008301DC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01D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301DC"/>
  </w:style>
  <w:style w:type="paragraph" w:styleId="Footer">
    <w:name w:val="footer"/>
    <w:basedOn w:val="Normal"/>
    <w:link w:val="Foot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301DC"/>
  </w:style>
  <w:style w:type="character" w:styleId="PageNumber">
    <w:name w:val="page number"/>
    <w:basedOn w:val="DefaultParagraphFont"/>
    <w:uiPriority w:val="99"/>
    <w:unhideWhenUsed/>
    <w:rsid w:val="008301DC"/>
  </w:style>
  <w:style w:type="paragraph" w:styleId="ListParagraph">
    <w:name w:val="List Paragraph"/>
    <w:basedOn w:val="Normal"/>
    <w:link w:val="ListParagraphChar"/>
    <w:uiPriority w:val="34"/>
    <w:qFormat/>
    <w:rsid w:val="008301DC"/>
    <w:pPr>
      <w:ind w:left="720"/>
      <w:contextualSpacing/>
    </w:pPr>
  </w:style>
  <w:style w:type="character" w:styleId="ilfuvd" w:customStyle="1">
    <w:name w:val="ilfuvd"/>
    <w:basedOn w:val="DefaultParagraphFont"/>
    <w:rsid w:val="002727A1"/>
  </w:style>
  <w:style w:type="character" w:styleId="Hyperlink">
    <w:name w:val="Hyperlink"/>
    <w:basedOn w:val="DefaultParagraphFont"/>
    <w:uiPriority w:val="99"/>
    <w:unhideWhenUsed/>
    <w:rsid w:val="006917EE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rsid w:val="00060039"/>
    <w:rPr>
      <w:rFonts w:ascii="Arial" w:hAnsi="Arial" w:cs="Arial"/>
      <w:color w:val="000000"/>
      <w:sz w:val="22"/>
      <w:szCs w:val="22"/>
    </w:rPr>
  </w:style>
  <w:style w:type="paragraph" w:styleId="Bullet" w:customStyle="1">
    <w:name w:val="Bullet"/>
    <w:basedOn w:val="ListParagraph"/>
    <w:link w:val="BulletChar"/>
    <w:qFormat/>
    <w:rsid w:val="00060039"/>
    <w:pPr>
      <w:numPr>
        <w:ilvl w:val="1"/>
        <w:numId w:val="15"/>
      </w:numPr>
    </w:pPr>
  </w:style>
  <w:style w:type="character" w:styleId="Heading4Char" w:customStyle="1">
    <w:name w:val="Heading 4 Char"/>
    <w:basedOn w:val="DefaultParagraphFont"/>
    <w:link w:val="Heading4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060039"/>
    <w:rPr>
      <w:rFonts w:ascii="Arial" w:hAnsi="Arial" w:cs="Arial"/>
      <w:color w:val="000000"/>
      <w:sz w:val="22"/>
      <w:szCs w:val="22"/>
    </w:rPr>
  </w:style>
  <w:style w:type="character" w:styleId="BulletChar" w:customStyle="1">
    <w:name w:val="Bullet Char"/>
    <w:basedOn w:val="ListParagraphChar"/>
    <w:link w:val="Bullet"/>
    <w:rsid w:val="00060039"/>
    <w:rPr>
      <w:rFonts w:ascii="Arial" w:hAnsi="Arial" w:cs="Arial"/>
      <w:color w:val="000000"/>
      <w:sz w:val="22"/>
      <w:szCs w:val="22"/>
    </w:rPr>
  </w:style>
  <w:style w:type="paragraph" w:styleId="Notes" w:customStyle="1">
    <w:name w:val="Notes"/>
    <w:basedOn w:val="Normal"/>
    <w:link w:val="NotesChar"/>
    <w:qFormat/>
    <w:rsid w:val="00786F71"/>
    <w:rPr>
      <w:b/>
    </w:rPr>
  </w:style>
  <w:style w:type="character" w:styleId="PlaceholderText">
    <w:name w:val="Placeholder Text"/>
    <w:basedOn w:val="DefaultParagraphFont"/>
    <w:uiPriority w:val="99"/>
    <w:semiHidden/>
    <w:rsid w:val="009F5520"/>
    <w:rPr>
      <w:color w:val="808080"/>
    </w:rPr>
  </w:style>
  <w:style w:type="character" w:styleId="NotesChar" w:customStyle="1">
    <w:name w:val="Notes Char"/>
    <w:basedOn w:val="DefaultParagraphFont"/>
    <w:link w:val="Notes"/>
    <w:rsid w:val="00786F71"/>
    <w:rPr>
      <w:rFonts w:ascii="Arial" w:hAnsi="Arial" w:cs="Arial"/>
      <w:b/>
      <w:color w:val="00000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F5520"/>
    <w:pPr>
      <w:ind w:left="0"/>
      <w:textAlignment w:val="auto"/>
    </w:pPr>
    <w:rPr>
      <w:rFonts w:ascii="Arial Narrow" w:hAnsi="Arial Narrow" w:eastAsia="Times New Roman" w:cs="Times New Roman"/>
      <w:b/>
      <w:bCs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9F5520"/>
    <w:rPr>
      <w:rFonts w:ascii="Arial Narrow" w:hAnsi="Arial Narrow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44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9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64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37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34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3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7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30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1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5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59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952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7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09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6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91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27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63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3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691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comments" Target="comments.xml" Id="Rd3c8afb75d274352" /><Relationship Type="http://schemas.microsoft.com/office/2016/09/relationships/commentsIds" Target="commentsIds.xml" Id="R699ffbf7019947f7" /><Relationship Type="http://schemas.microsoft.com/office/2011/relationships/commentsExtended" Target="commentsExtended.xml" Id="R4a107de8728f4bd7" /><Relationship Type="http://schemas.microsoft.com/office/2018/08/relationships/commentsExtensible" Target="commentsExtensible.xml" Id="Rfd7e2e4173ce423c" /><Relationship Type="http://schemas.microsoft.com/office/2011/relationships/people" Target="people.xml" Id="R6dec2174b3e34b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F225DC-4E71-4C32-A18F-FF7E771623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Gaston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 McClellan</dc:creator>
  <lastModifiedBy>Andrew Pais</lastModifiedBy>
  <revision>45</revision>
  <lastPrinted>2019-09-12T17:18:00.0000000Z</lastPrinted>
  <dcterms:created xsi:type="dcterms:W3CDTF">2024-06-26T19:22:00.0000000Z</dcterms:created>
  <dcterms:modified xsi:type="dcterms:W3CDTF">2026-03-25T17:45:52.3392717Z</dcterms:modified>
</coreProperties>
</file>