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sz w:val="52"/>
        </w:rPr>
        <w:t>扬  州  大  学</w:t>
      </w:r>
    </w:p>
    <w:p/>
    <w:p>
      <w:pPr>
        <w:jc w:val="center"/>
      </w:pPr>
      <w:r>
        <w:rPr>
          <w:rFonts w:ascii="宋体" w:hAnsi="宋体" w:eastAsia="宋体"/>
          <w:b/>
          <w:sz w:val="52"/>
        </w:rPr>
        <w:t>实  验  报  告  书</w:t>
      </w:r>
    </w:p>
    <w:p/>
    <w:p/>
    <w:p/>
    <w:p/>
    <w:p>
      <w:pPr>
        <w:jc w:val="center"/>
      </w:pPr>
      <w:r>
        <w:rPr>
          <w:rFonts w:ascii="宋体" w:hAnsi="宋体" w:eastAsia="宋体"/>
          <w:sz w:val="32"/>
        </w:rPr>
        <w:t>课程名称</w:t>
      </w:r>
    </w:p>
    <w:p>
      <w:pPr>
        <w:jc w:val="center"/>
      </w:pPr>
      <w:r>
        <w:rPr>
          <w:rFonts w:ascii="宋体" w:hAnsi="宋体" w:eastAsia="宋体"/>
          <w:sz w:val="32"/>
        </w:rPr>
        <w:t>姓    名</w:t>
      </w:r>
    </w:p>
    <w:p>
      <w:pPr>
        <w:jc w:val="center"/>
      </w:pPr>
      <w:r>
        <w:rPr>
          <w:rFonts w:ascii="宋体" w:hAnsi="宋体" w:eastAsia="宋体"/>
          <w:sz w:val="32"/>
        </w:rPr>
        <w:t>班    级</w:t>
      </w:r>
    </w:p>
    <w:p>
      <w:pPr>
        <w:jc w:val="center"/>
      </w:pPr>
      <w:r>
        <w:rPr>
          <w:rFonts w:ascii="宋体" w:hAnsi="宋体" w:eastAsia="宋体"/>
          <w:sz w:val="32"/>
        </w:rPr>
        <w:t>学    号</w:t>
      </w:r>
    </w:p>
    <w:p>
      <w:pPr>
        <w:jc w:val="center"/>
      </w:pPr>
      <w:r>
        <w:rPr>
          <w:rFonts w:ascii="宋体" w:hAnsi="宋体" w:eastAsia="宋体"/>
          <w:sz w:val="32"/>
        </w:rPr>
        <w:t>实验时间  2025-2026 年度 第 二 学期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0"/>
        </w:rPr>
        <w:t>扬州大学学生实验守则</w:t>
      </w:r>
    </w:p>
    <w:p>
      <w:pPr>
        <w:spacing w:line="240" w:lineRule="auto"/>
      </w:pPr>
      <w:r>
        <w:rPr>
          <w:rFonts w:ascii="宋体" w:hAnsi="宋体" w:eastAsia="宋体"/>
          <w:sz w:val="24"/>
        </w:rPr>
        <w:t>一、实验室是展开实验教学和科学研究的场地，学生进入实验室必须严格遵守实验室的各项规章制度和操作规程，严格遵守实验室安全守则。</w:t>
      </w:r>
    </w:p>
    <w:p>
      <w:pPr>
        <w:spacing w:line="240" w:lineRule="auto"/>
      </w:pPr>
      <w:r>
        <w:rPr>
          <w:rFonts w:ascii="宋体" w:hAnsi="宋体" w:eastAsia="宋体"/>
          <w:sz w:val="24"/>
        </w:rPr>
        <w:t>二、学生必须衣着整齐，保持实验室内的整洁、安静，不得迟到早退，严禁喧哗、吸烟、吃零食和随地吐痰。如有违纪，实验教师有权取消本次实验资格。</w:t>
      </w:r>
    </w:p>
    <w:p>
      <w:pPr>
        <w:spacing w:line="240" w:lineRule="auto"/>
      </w:pPr>
      <w:r>
        <w:rPr>
          <w:rFonts w:ascii="宋体" w:hAnsi="宋体" w:eastAsia="宋体"/>
          <w:sz w:val="24"/>
        </w:rPr>
        <w:t>三、实验前认真预习实验教材和有关资料，明确实验目的、内容及步骤，拟定实验计划，按教师要求作好实验前的各项准备，接受教师的提问和检查，经教师同意才能进行实验，不得动用与实验无关的仪器设备或其它物品。</w:t>
      </w:r>
    </w:p>
    <w:p>
      <w:pPr>
        <w:spacing w:line="240" w:lineRule="auto"/>
      </w:pPr>
      <w:r>
        <w:rPr>
          <w:rFonts w:ascii="宋体" w:hAnsi="宋体" w:eastAsia="宋体"/>
          <w:sz w:val="24"/>
        </w:rPr>
        <w:t>四、实验中认真操作，细致观和分析实验现象，如实记录各种实验数据，养成独立思考习惯，努力提高自己分析问题、解决问题及实际动手能力。</w:t>
      </w:r>
    </w:p>
    <w:p>
      <w:pPr>
        <w:spacing w:line="240" w:lineRule="auto"/>
      </w:pPr>
      <w:r>
        <w:rPr>
          <w:rFonts w:ascii="宋体" w:hAnsi="宋体" w:eastAsia="宋体"/>
          <w:sz w:val="24"/>
        </w:rPr>
        <w:t>五、爱护实验仪器，书约水、电、药品及材料，实验中如发现异常情况，应立即向指导教师报告。发生责任事故应按有关规定进行赔偿和处理。</w:t>
      </w:r>
    </w:p>
    <w:p>
      <w:pPr>
        <w:spacing w:line="240" w:lineRule="auto"/>
      </w:pPr>
      <w:r>
        <w:rPr>
          <w:rFonts w:ascii="宋体" w:hAnsi="宋体" w:eastAsia="宋体"/>
          <w:sz w:val="24"/>
        </w:rPr>
        <w:t>六、实验后，认真分析、整理和处理实验结果，并按规定时间和要求送交实验报告，实验报告不合格者必须重写，实验不合格者必须重做。</w:t>
      </w:r>
    </w:p>
    <w:p>
      <w:pPr>
        <w:spacing w:line="240" w:lineRule="auto"/>
      </w:pPr>
      <w:r>
        <w:rPr>
          <w:rFonts w:ascii="宋体" w:hAnsi="宋体" w:eastAsia="宋体"/>
          <w:sz w:val="24"/>
        </w:rPr>
        <w:t>七、实验结束后，学生应自觉整理好实验仪器、工具、量具等，关闭水、电、气源，搞好清洁卫生，保持室内整齐美观。经指导老师同意后，方可离开实验室。</w:t>
      </w:r>
    </w:p>
    <w:p>
      <w:pPr>
        <w:spacing w:line="240" w:lineRule="auto"/>
      </w:pPr>
      <w:r>
        <w:rPr>
          <w:rFonts w:ascii="宋体" w:hAnsi="宋体" w:eastAsia="宋体"/>
          <w:sz w:val="24"/>
        </w:rPr>
        <w:t>八、本守则由指导教师和参加人员共同监督，严格执行。</w:t>
      </w:r>
    </w:p>
    <w:p>
      <w:r>
        <w:br w:type="page"/>
      </w:r>
    </w:p>
    <w:p>
      <w:pPr>
        <w:spacing w:after="240"/>
        <w:jc w:val="center"/>
      </w:pPr>
      <w:r>
        <w:rPr>
          <w:rFonts w:ascii="宋体" w:hAnsi="宋体" w:eastAsia="宋体"/>
          <w:b/>
          <w:sz w:val="30"/>
        </w:rPr>
        <w:t>实验三  开源软件项目维护</w:t>
      </w:r>
    </w:p>
    <w:p>
      <w:pPr>
        <w:spacing w:before="120" w:after="120" w:line="240" w:lineRule="auto"/>
      </w:pPr>
      <w:r>
        <w:rPr>
          <w:rFonts w:ascii="宋体" w:hAnsi="宋体" w:eastAsia="宋体"/>
          <w:b/>
          <w:sz w:val="30"/>
        </w:rPr>
        <w:t>一、案例介绍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本实验选取的开源项目为集群聊天服务器（ChatServer），是一个基于 Muduo 网络库的 C++ 即时通讯系统（项目GitHub地址：https://github.com/paisiu1222/chatserver_v2）。该项目支持 Nginx TCP 负载均衡环境下的多实例集群部署，通过 Redis 发布-订阅机制实现跨服务器消息路由。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原始项目（https://github.com/fixbug666/chatserver）功能包括：用户注册与登录、一对一聊天、好友管理、群组创建与加入、群聊、离线消息存储、Redis Pub/Sub 跨服通信。本项目基于原始开源代码进行了系统性的维护升级。</w:t>
      </w:r>
    </w:p>
    <w:p>
      <w:pPr>
        <w:spacing w:before="120" w:after="120" w:line="240" w:lineRule="auto"/>
      </w:pPr>
      <w:r>
        <w:rPr>
          <w:rFonts w:ascii="宋体" w:hAnsi="宋体" w:eastAsia="宋体"/>
          <w:b/>
          <w:sz w:val="30"/>
        </w:rPr>
        <w:t>二、新添加系统功能介绍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2.1 系统功能结构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对原始项目进行维护升级后，系统功能结构如下表所示（加粗项为新添加功能）：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功能模块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原有功能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v2.0 新增功能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用户系统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注册、登录、注销、好友管理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密码哈希、输入校验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聊天系统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一对一聊天、离线消息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消息ACK确认、消息去重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群组系统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创建群组、加入群组、群聊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输入校验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安全保障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PBKDF2密码哈希、SQL注入防护、常量时间比较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性能优化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MySQL连接池、Redis状态缓存、读写锁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可靠性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心跳检测(30s/90s)、消息ACK+去重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工程化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CMake编译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Docker Compose一键部署、端口参数校验</w:t>
            </w:r>
          </w:p>
        </w:tc>
      </w:tr>
    </w:tbl>
    <w:p/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2.2 具体功能介绍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功能一：PBKDF2 密码哈希系统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添加原因：原始项目中用户密码以明文形式存储在 MySQL 数据库中（sprintf 直接拼接），登录验证时直接进行字符串比较。数据库一旦泄露，所有用户密码直接暴露。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功能描述：新增 password_utils.hpp/cpp 模块，使用 OpenSSL 的 PBKDF2-HMAC-SHA256 算法对密码进行哈希处理。注册时随机生成 16 字节盐值，经过 100000 次迭代派生 32 字节密钥，以 hex(盐):hex(哈希) 格式（共 97 字符）存入数据库。验证时使用 CRYPTO_memcmp 进行常量时间比较，防止时序侧信道攻击。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用例图：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用户 → 注册/登录 → password_utils → [RAND_bytes | PKCS5_PBKDF2_HMAC | CRYPTO_memcmp] → MySQL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数据流图（注册）：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明文密码 → hashPassword() → RAND_bytes(salt,16) → PKCS5_PBKDF2_HMAC(pwd,salt,100000,SHA256,32,key) → hex(salt):hex(key) [97字符] → MySQL INSERT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数据流图（登录）：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明文密码 → verifyPassword(input, stored) → 解析stored得salt+key → PKCS5_PBKDF2_HMAC(input,salt,...) → CRYPTO_memcmp(derived,stored) → 0(匹配)/非0(不匹配)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数据字典：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22"/>
              </w:rPr>
              <w:t>数据项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类型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长度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salt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unsigned char[]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16 bytes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随机盐值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key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unsigned char[]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32 bytes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派生密钥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stored_hash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string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97 chars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hex(salt):hex(key)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iterations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int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固定 100000</w:t>
            </w:r>
          </w:p>
        </w:tc>
      </w:tr>
    </w:tbl>
    <w:p/>
    <w:p>
      <w:pPr>
        <w:spacing w:line="240" w:lineRule="auto"/>
      </w:pPr>
      <w:r>
        <w:rPr>
          <w:rFonts w:ascii="宋体" w:hAnsi="宋体" w:eastAsia="宋体"/>
          <w:sz w:val="28"/>
        </w:rPr>
        <w:t>功能二：MySQL 连接池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添加原因：原始项目每次数据库操作都创建新连接（new MySQL → connect → ~MySQL），每次经历 TCP 三次握手+MySQL 认证（约10ms），高并发下成为性能瓶颈。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功能描述：新增 connectionpool.hpp/cpp 模块，实现连接池单例。启动时预创建 8 个 MySQL 连接，通过 std::mutex 和 std::condition_variable 实现线程安全的阻塞获取和归还。MySQL 类的 connect() 改为从连接池获取，析构函数自动归还（RAII），Model 层代码零修改。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核心数据结构：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ConnectionPool: queue&lt;MYSQL*&gt; _pool + mutex _mutex + condition_variable _cv</w:t>
        <w:br/>
        <w:t>acquire(): unique_lock + _cv.wait(队列非空) → pop返回</w:t>
        <w:br/>
        <w:t>release(): lock_guard + push(conn) + _cv.notify_one()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功能三：心跳检测机制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添加原因：原始项目缺乏心跳检测。客户端崩溃或网络断开后，服务端无法感知，导致"假在线"状态和资源泄漏。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功能描述：新增 PING_MSG(11) 和 PONG_MSG(12) 消息类型。服务端维护 _lastActiveMap&lt;userid, Timestamp&gt;，在 login/chat/groupChat/ping 时更新。通过 EventLoop::runEvery(30s) 注册定时器，每 30 秒扫描，将超过 90 秒无活动的用户标记为过期并清理（shutdown 连接 + 清除 _userConnMap + Redis unsubscribe/delState + MySQL UPDATE offline）。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数据流图：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活跃更新: user操作 → _lastActiveMap[userid] = now</w:t>
        <w:br/>
        <w:t>定时检查: runEvery(30s) → checkIdleConnections()</w:t>
        <w:br/>
        <w:t xml:space="preserve">  → 遍历_lastActiveMap → timeDifference &gt; 90s?</w:t>
        <w:br/>
        <w:t xml:space="preserve">  → 是: shutdown()+_userConnMap.erase()+Redis清理+MySQL offline</w:t>
        <w:br/>
        <w:t xml:space="preserve">  → 否: 跳过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功能四：消息 ACK 与去重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添加原因：原始项目无消息确认机制，客户端无法获知消息投递结果；无去重机制，超时重发导致重复消息。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功能描述：每条消息携带 msg_uuid（userid_timestamp）。服务端通过 Redis SETNX（SET msg:uuid 1 NX EX 3600）判断是否重复。首次处理并回复 MSG_ACK(13) {status:"ok"/"offline"}，重复则仅回复 {status:"duplicate"}。实现消息不丢失不重复。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时序图：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客户端A → 服务端: msg(msg_uuid="1_xxx")</w:t>
        <w:br/>
        <w:t>服务端 → Redis: SET msg:1_xxx 1 NX EX 3600 → OK(首次)/nil(重复)</w:t>
        <w:br/>
        <w:t>首次 → 服务端路由投递 → 客户端A: ACK{ok}</w:t>
        <w:br/>
        <w:t>重复 → 服务端跳过 → 客户端A: ACK{duplicate}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功能五：Redis 用户状态缓存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添加原因：原始项目每次发消息都通过 MySQL 查询目标用户在线状态（UserModel::query(toid)），高频操作成为瓶颈。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功能描述：登录时 SET user:{id}:state online，登出时 DEL。消息路由优先 GET Redis（O(1)，μs 级），未命中才回源 MySQL 并回写 Redis。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2.3 新增消息类型汇总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22"/>
              </w:rPr>
              <w:t>msgid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枚举值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方向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功能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PING_MSG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C→S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心跳请求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PONG_MSG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S→C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心跳响应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MSG_ACK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S→C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消息确认(含 ok/offline/duplicate)</w:t>
            </w:r>
          </w:p>
        </w:tc>
      </w:tr>
    </w:tbl>
    <w:p/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2.4 新增输入校验常量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常量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值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MIN_NAME_LEN / MAX_NAME_LEN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2 / 20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用户名长度范围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MIN_PWD_LEN / MAX_PWD_LEN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6 / 100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密码长度范围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MAX_MSG_LEN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5000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消息最大长度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MAX_GROUP_NAME_LEN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50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群名最大长度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MAX_GROUP_DESC_LEN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200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群描述最大长度</w:t>
            </w:r>
          </w:p>
        </w:tc>
      </w:tr>
    </w:tbl>
    <w:p/>
    <w:p>
      <w:r>
        <w:br w:type="page"/>
      </w:r>
    </w:p>
    <w:p>
      <w:pPr>
        <w:spacing w:before="120" w:after="120" w:line="240" w:lineRule="auto"/>
      </w:pPr>
      <w:r>
        <w:rPr>
          <w:rFonts w:ascii="宋体" w:hAnsi="宋体" w:eastAsia="宋体"/>
          <w:b/>
          <w:sz w:val="30"/>
        </w:rPr>
        <w:t>三、系统设计介绍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3.1 系统架构设计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维护升级后的系统采用五层架构：网络层（ChatServer，Muduo TcpServer）、业务层（ChatService 单例，策略模式消息分发）、数据层（Model ORM 类族）、基础设施层（新增连接池 + Redis 多用途封装 + 密码模块）、跨服通信层（Redis Pub/Sub）。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架构图（加粗为新增/修改模块）：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客户端(socket+双线程+msg_uuid)</w:t>
        <w:br/>
        <w:t xml:space="preserve">  │ TCP (JSON + PING/PONG/ACK)</w:t>
        <w:br/>
        <w:t>网络层: ChatServer (Muduo TcpServer, 4线程)</w:t>
        <w:br/>
        <w:t xml:space="preserve">  │ conn, buffer, time → onMessage → getHandler(msgid)</w:t>
        <w:br/>
        <w:t>业务层: ChatService 单例</w:t>
        <w:br/>
        <w:t xml:space="preserve">  ├── [新增] shared_mutex _connMutex (读写锁)</w:t>
        <w:br/>
        <w:t xml:space="preserve">  ├── [新增] _lastActiveMap (心跳追踪)</w:t>
        <w:br/>
        <w:t xml:space="preserve">  ├── [新增] 输入校验 (isValidXxx)</w:t>
        <w:br/>
        <w:t xml:space="preserve">  └── _msgHandlerMap [+PING handler]</w:t>
        <w:br/>
        <w:t xml:space="preserve">  ──┬──────────┬────────────</w:t>
        <w:br/>
        <w:t xml:space="preserve">    ▼          ▼            ▼</w:t>
        <w:br/>
        <w:t xml:space="preserve"> Model层    [新增]连接池    Redis</w:t>
        <w:br/>
        <w:t xml:space="preserve"> (ORM)     (8预建,cv阻塞)   ├ Pub/Sub(原有)</w:t>
        <w:br/>
        <w:t xml:space="preserve">    │          │            ├ [新增]K-V状态缓存</w:t>
        <w:br/>
        <w:t xml:space="preserve">    └──────────┘            └ [新增]SETNX去重</w:t>
        <w:br/>
        <w:t xml:space="preserve">       ▼</w:t>
        <w:br/>
        <w:t xml:space="preserve">    MySQL (5表持久化)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3.2 数据库设计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原始数据库结构基本不变，仅 user 表的 password 字段从 VARCHAR(50) 调整为 VARCHAR(256) 以适应 PBKDF2 哈希（97 字符）。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表名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主要字段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user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name, password(哈希), state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用户表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friend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userid, friendid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好友关系(多对多)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allgroup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groupname, groupdesc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群组表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groupuser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groupid, userid, grouprole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群成员(creator/normal)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offlinemessage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userid, message(JSON)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离线消息</w:t>
            </w:r>
          </w:p>
        </w:tc>
      </w:tr>
    </w:tbl>
    <w:p/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3.3 系统流程图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以下为消息处理的完整流程（含新增的校验、去重、ACK 路径）：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客户端 send(msgid=6, toid=2, msg, msg_uuid)</w:t>
        <w:br/>
        <w:t xml:space="preserve">  │ TCP</w:t>
        <w:br/>
        <w:t>Muduo onMessage(conn, buffer, time)</w:t>
        <w:br/>
        <w:t xml:space="preserve">  │ json::parse → js</w:t>
        <w:br/>
        <w:t>getHandler(6) → oneChat(conn, js, time)</w:t>
        <w:br/>
        <w:t xml:space="preserve">  │</w:t>
        <w:br/>
        <w:t xml:space="preserve">  ├── [新增] 输入校验: toid&gt;0? msg 1-5000? — 不通过则return</w:t>
        <w:br/>
        <w:t xml:space="preserve">  ├── [新增] 去重: Redis SETNX msg:uuid — 重复则回ACK{duplicate}</w:t>
        <w:br/>
        <w:t xml:space="preserve">  ├── [新增] 心跳: _lastActiveMap[fromid]=time</w:t>
        <w:br/>
        <w:t xml:space="preserve">  └── 三级路由:</w:t>
        <w:br/>
        <w:t xml:space="preserve">      ├── 本机: _userConnMap.find(toid) → 命中→send(js.dump())</w:t>
        <w:br/>
        <w:t xml:space="preserve">      ├── [新增]Redis: getUserState(toid)→"online" → publish()</w:t>
        <w:br/>
        <w:t xml:space="preserve">      └── 离线: offlineMsgModel.insert(toid, msg)</w:t>
        <w:br/>
        <w:t xml:space="preserve">  └── [新增] 回复ACK {msgid:13, msg_uuid, status:"ok"/"offline"}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3.4 设计模式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在项目维护升级过程中使用或新增了以下设计模式：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设计模式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应用模块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单例模式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ChatService, ConnectionPool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Meyers' Singleton (C++11线程安全)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策略模式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_msgHandlerMap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msgid→handler映射, 新增PING不需改网络层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RAII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MySQL 类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析构自动归还连接池, Model层零改动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观察者模式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Redis pub/sub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独立线程阻塞监听, 回调业务层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读写锁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shared_mutex _connMutex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读: shared_lock(并发), 写: unique_lock(独占)</w:t>
            </w:r>
          </w:p>
        </w:tc>
      </w:tr>
    </w:tbl>
    <w:p/>
    <w:p>
      <w:r>
        <w:br w:type="page"/>
      </w:r>
    </w:p>
    <w:p>
      <w:pPr>
        <w:spacing w:before="120" w:after="120" w:line="240" w:lineRule="auto"/>
      </w:pPr>
      <w:r>
        <w:rPr>
          <w:rFonts w:ascii="宋体" w:hAnsi="宋体" w:eastAsia="宋体"/>
          <w:b/>
          <w:sz w:val="30"/>
        </w:rPr>
        <w:t>四、系统实现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4.1 新增功能一：PBKDF2 密码哈希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实现文件：include/server/password_utils.hpp + src/server/password_utils.cpp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string hashPassword(const string &amp;password) {</w:t>
        <w:br/>
        <w:t xml:space="preserve">    unsigned char salt[16], key[32];</w:t>
        <w:br/>
        <w:t xml:space="preserve">    RAND_bytes(salt, 16);</w:t>
        <w:br/>
        <w:t xml:space="preserve">    PKCS5_PBKDF2_HMAC(password.c_str(), password.length(),</w:t>
        <w:br/>
        <w:t xml:space="preserve">                      salt, 16, 100000, EVP_sha256(), 32, key);</w:t>
        <w:br/>
        <w:t xml:space="preserve">    return toHex(salt, 16) + ":" + toHex(key, 32);  // 97字符</w:t>
        <w:br/>
        <w:t>}</w:t>
        <w:br/>
        <w:t>bool verifyPassword(const string &amp;input, const string &amp;stored) {</w:t>
        <w:br/>
        <w:t xml:space="preserve">    // 解析salt+key → PKCS5_PBKDF2_HMAC → CRYPTO_memcmp常量时间比较</w:t>
        <w:br/>
        <w:t>}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4.2 新增功能二：MySQL 连接池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实现文件：include/server/db/connectionpool.hpp + src/server/db/connectionpool.cpp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class ConnectionPool {  // 单例, 预建8连接</w:t>
        <w:br/>
        <w:t xml:space="preserve">    queue&lt;MYSQL*&gt; _pool;</w:t>
        <w:br/>
        <w:t xml:space="preserve">    mutex _mutex;</w:t>
        <w:br/>
        <w:t xml:space="preserve">    condition_variable _cv;</w:t>
        <w:br/>
        <w:t xml:space="preserve">    MYSQL* acquire() {</w:t>
        <w:br/>
        <w:t xml:space="preserve">        unique_lock&lt;mutex&gt; lock(_mutex);</w:t>
        <w:br/>
        <w:t xml:space="preserve">        _cv.wait(lock, [this]{ return !_pool.empty(); });</w:t>
        <w:br/>
        <w:t xml:space="preserve">        MYSQL* conn = _pool.front(); _pool.pop();</w:t>
        <w:br/>
        <w:t xml:space="preserve">        return conn;</w:t>
        <w:br/>
        <w:t xml:space="preserve">    }</w:t>
        <w:br/>
        <w:t xml:space="preserve">    void release(MYSQL* conn) {</w:t>
        <w:br/>
        <w:t xml:space="preserve">        lock_guard&lt;mutex&gt; lock(_mutex);</w:t>
        <w:br/>
        <w:t xml:space="preserve">        _pool.push(conn); _cv.notify_one();</w:t>
        <w:br/>
        <w:t xml:space="preserve">    }</w:t>
        <w:br/>
        <w:t>};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4.3 新增功能三：心跳检测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实现位置：src/server/chatservice.cpp + src/server/main.cpp</w:t>
      </w:r>
    </w:p>
    <w:p>
      <w:pPr>
        <w:spacing w:line="240" w:lineRule="auto"/>
        <w:ind w:left="567"/>
      </w:pPr>
      <w:r>
        <w:rPr>
          <w:rFonts w:ascii="Consolas" w:hAnsi="Consolas"/>
          <w:sz w:val="18"/>
        </w:rPr>
        <w:t>// main.cpp — 注册定时器</w:t>
        <w:br/>
        <w:t>loop.runEvery(30.0, []() {</w:t>
        <w:br/>
        <w:t xml:space="preserve">    ChatService::instance()-&gt;checkIdleConnections();</w:t>
        <w:br/>
        <w:t>});</w:t>
        <w:br/>
        <w:br/>
        <w:t>// chatservice.cpp — 扫描 &amp; 清理</w:t>
        <w:br/>
        <w:t>void ChatService::checkIdleConnections() {</w:t>
        <w:br/>
        <w:t xml:space="preserve">    Timestamp now = Timestamp::now();</w:t>
        <w:br/>
        <w:t xml:space="preserve">    for (auto it = _lastActiveMap.begin(); it != _lastActiveMap.end();) {</w:t>
        <w:br/>
        <w:t xml:space="preserve">        if (timeDifference(now, it-&gt;second) &gt; 90.0) {</w:t>
        <w:br/>
        <w:t xml:space="preserve">            // 加入 staleUsers, 从 map 移除</w:t>
        <w:br/>
        <w:t xml:space="preserve">        } else ++it;</w:t>
        <w:br/>
        <w:t xml:space="preserve">    }</w:t>
        <w:br/>
        <w:t xml:space="preserve">    for (int userid : staleUsers) {</w:t>
        <w:br/>
        <w:t xml:space="preserve">        _userConnMap[userid]-&gt;shutdown();  // 断开TCP</w:t>
        <w:br/>
        <w:t xml:space="preserve">        _redis.unsubscribe(userid);        // 取消Redis订阅</w:t>
        <w:br/>
        <w:t xml:space="preserve">        _redis.delUserState(userid);       // 清除状态缓存</w:t>
        <w:br/>
        <w:t xml:space="preserve">        _userModel.updateState(offline);   // 更新MySQL</w:t>
        <w:br/>
        <w:t xml:space="preserve">    }</w:t>
        <w:br/>
        <w:t>}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4.4 代码优化一：sprintf → snprintf + escape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涉及文件：所有 Model 文件（usermodel.cpp, friendmoel.cpp, groupmodel.cpp, offlinemessagemodel.cpp）</w:t>
      </w:r>
    </w:p>
    <w:p>
      <w:pPr>
        <w:spacing w:line="240" w:lineRule="auto"/>
      </w:pPr>
      <w:r>
        <w:rPr>
          <w:rFonts w:ascii="Consolas" w:hAnsi="Consolas"/>
          <w:color w:val="C83232"/>
          <w:sz w:val="18"/>
        </w:rPr>
        <w:t>- sprintf(sql, "insert into user(name,password,state) values('%s','%s','%s')", name, pwd, state);</w:t>
      </w:r>
    </w:p>
    <w:p>
      <w:pPr>
        <w:spacing w:line="240" w:lineRule="auto"/>
      </w:pPr>
      <w:r>
        <w:rPr>
          <w:rFonts w:ascii="Consolas" w:hAnsi="Consolas"/>
          <w:color w:val="32B432"/>
          <w:sz w:val="18"/>
        </w:rPr>
        <w:t>+ snprintf(sql, sizeof(sql), "insert into user(name,password,state) values('%s','%s','%s')",</w:t>
      </w:r>
    </w:p>
    <w:p>
      <w:pPr>
        <w:spacing w:line="240" w:lineRule="auto"/>
      </w:pPr>
      <w:r>
        <w:rPr>
          <w:rFonts w:ascii="Consolas" w:hAnsi="Consolas"/>
          <w:color w:val="32B432"/>
          <w:sz w:val="18"/>
        </w:rPr>
        <w:t>+         mysql.escape(name).c_str(), hashedPwd.c_str(), mysql.escape(state).c_str());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4.5 代码优化二：mutex → shared_mutex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涉及文件：include/server/chatservice.hpp + src/server/chatservice.cpp</w:t>
      </w:r>
    </w:p>
    <w:p>
      <w:pPr>
        <w:spacing w:line="240" w:lineRule="auto"/>
      </w:pPr>
      <w:r>
        <w:rPr>
          <w:rFonts w:ascii="Consolas" w:hAnsi="Consolas"/>
          <w:color w:val="C83232"/>
          <w:sz w:val="18"/>
        </w:rPr>
        <w:t>- mutex _connMutex;</w:t>
      </w:r>
    </w:p>
    <w:p>
      <w:pPr>
        <w:spacing w:line="240" w:lineRule="auto"/>
      </w:pPr>
      <w:r>
        <w:rPr>
          <w:rFonts w:ascii="Consolas" w:hAnsi="Consolas"/>
          <w:color w:val="C83232"/>
          <w:sz w:val="18"/>
        </w:rPr>
        <w:t>- lock_guard&lt;mutex&gt; lock(_connMutex);  // 读写都互斥</w:t>
      </w:r>
    </w:p>
    <w:p>
      <w:pPr>
        <w:spacing w:line="240" w:lineRule="auto"/>
      </w:pPr>
      <w:r>
        <w:rPr>
          <w:rFonts w:ascii="Consolas" w:hAnsi="Consolas"/>
          <w:color w:val="32B432"/>
          <w:sz w:val="18"/>
        </w:rPr>
        <w:t>+ shared_mutex _connMutex;</w:t>
      </w:r>
    </w:p>
    <w:p>
      <w:pPr>
        <w:spacing w:line="240" w:lineRule="auto"/>
      </w:pPr>
      <w:r>
        <w:rPr>
          <w:rFonts w:ascii="Consolas" w:hAnsi="Consolas"/>
          <w:color w:val="32B432"/>
          <w:sz w:val="18"/>
        </w:rPr>
        <w:t>+ shared_lock&lt;shared_mutex&gt; lock(...);  // 读: 多线程并发</w:t>
      </w:r>
    </w:p>
    <w:p>
      <w:pPr>
        <w:spacing w:line="240" w:lineRule="auto"/>
      </w:pPr>
      <w:r>
        <w:rPr>
          <w:rFonts w:ascii="Consolas" w:hAnsi="Consolas"/>
          <w:color w:val="32B432"/>
          <w:sz w:val="18"/>
        </w:rPr>
        <w:t>+ unique_lock&lt;shared_mutex&gt; lock(...);  // 写: 独占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4.6 代码优化三：cout → Muduo LOG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涉及文件：src/server/chatserver.cpp</w:t>
      </w:r>
    </w:p>
    <w:p>
      <w:pPr>
        <w:spacing w:line="240" w:lineRule="auto"/>
      </w:pPr>
      <w:r>
        <w:rPr>
          <w:rFonts w:ascii="Consolas" w:hAnsi="Consolas"/>
          <w:color w:val="C83232"/>
          <w:sz w:val="18"/>
        </w:rPr>
        <w:t>- cout &lt;&lt; buf &lt;&lt; endl;  // JSON调试输出直接打stdout</w:t>
      </w:r>
    </w:p>
    <w:p>
      <w:pPr>
        <w:spacing w:line="240" w:lineRule="auto"/>
      </w:pPr>
      <w:r>
        <w:rPr>
          <w:rFonts w:ascii="Consolas" w:hAnsi="Consolas"/>
          <w:color w:val="32B432"/>
          <w:sz w:val="18"/>
        </w:rPr>
        <w:t>+ LOG_INFO &lt;&lt; "heartbeat timeout, user " &lt;&lt; userid &lt;&lt; " disconnected";</w:t>
      </w:r>
    </w:p>
    <w:p>
      <w:pPr>
        <w:spacing w:line="240" w:lineRule="auto"/>
      </w:pPr>
      <w:r>
        <w:rPr>
          <w:rFonts w:ascii="Consolas" w:hAnsi="Consolas"/>
          <w:color w:val="32B432"/>
          <w:sz w:val="18"/>
        </w:rPr>
        <w:t>+ LOG_ERROR &lt;&lt; "msgid:" &lt;&lt; msgid &lt;&lt; " can not find handler!";</w:t>
      </w:r>
    </w:p>
    <w:p>
      <w:r>
        <w:br w:type="page"/>
      </w:r>
    </w:p>
    <w:p>
      <w:pPr>
        <w:spacing w:before="120" w:after="120" w:line="240" w:lineRule="auto"/>
      </w:pPr>
      <w:r>
        <w:rPr>
          <w:rFonts w:ascii="宋体" w:hAnsi="宋体" w:eastAsia="宋体"/>
          <w:b/>
          <w:sz w:val="30"/>
        </w:rPr>
        <w:t>五、系统测试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5.1 测试方案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采用手动功能测试 + MySQL 数据验证 + Redis 命令验证 + 边界值分析的综合方法。服务端和客户端在同一主机部署，MySQL 运行在 3306 端口，Redis 运行在 6379 端口，ChatServer 监听 127.0.0.1:6000。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5.2 缺陷一：密码明文存储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发现过程：代码审查中发现 usermodel.cpp 直接在 SQL 中拼接明文密码，chatservice.cpp 使用字符串相等比较密码。确认数据库 password 列存储的是原始明文。</w:t>
      </w:r>
    </w:p>
    <w:p>
      <w:pPr>
        <w:spacing w:line="240" w:lineRule="auto"/>
      </w:pPr>
      <w:r>
        <w:rPr>
          <w:rFonts w:ascii="宋体" w:hAnsi="宋体" w:eastAsia="宋体"/>
          <w:sz w:val="28"/>
        </w:rPr>
        <w:t>测试用例与结果：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22"/>
              </w:rPr>
              <w:t>测试用例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输入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原始结果</w:t>
            </w:r>
          </w:p>
        </w:tc>
        <w:tc>
          <w:tcPr>
            <w:tcW w:type="dxa" w:w="2158"/>
          </w:tcPr>
          <w:p>
            <w:r>
              <w:rPr>
                <w:b/>
                <w:sz w:val="22"/>
              </w:rPr>
              <w:t>修复后结果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注册用户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user:testuser, pwd:test123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DB存明文"test123"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DB存97字符hex哈希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正确密码登录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id:1, pwd:test123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通过(明文比较)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通过(PBKDF2验证)</w:t>
            </w:r>
          </w:p>
        </w:tc>
      </w:tr>
      <w:tr>
        <w:tc>
          <w:tcPr>
            <w:tcW w:type="dxa" w:w="2158"/>
          </w:tcPr>
          <w:p>
            <w:r>
              <w:rPr>
                <w:sz w:val="22"/>
              </w:rPr>
              <w:t>错误密码登录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id:1, pwd:wrong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拒绝</w:t>
            </w:r>
          </w:p>
        </w:tc>
        <w:tc>
          <w:tcPr>
            <w:tcW w:type="dxa" w:w="2158"/>
          </w:tcPr>
          <w:p>
            <w:r>
              <w:rPr>
                <w:sz w:val="22"/>
              </w:rPr>
              <w:t>拒绝</w:t>
            </w:r>
          </w:p>
        </w:tc>
      </w:tr>
    </w:tbl>
    <w:p/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修复方案：新增 password_utils 模块，注册时 hashPassword()，登录时 verifyPassword()。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5.3 缺陷二：SQL 注入风险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发现过程：代码审查中发现所有 Model 文件使用 sprintf 拼接 SQL 无转义。测试输入包含单引号的用户名 test'user 时触发 MySQL 语法错误：ERROR 1064: You have an error in your SQL syntax。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测试输入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原始结果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修复后结果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用户名 O'Brien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SQL语法错误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正常注册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群名 tech'group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SQL语法错误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正常创建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消息 hello'; DROP--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潜在注入风险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正常存储(转义)</w:t>
            </w:r>
          </w:p>
        </w:tc>
      </w:tr>
    </w:tbl>
    <w:p/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修复方案：全部 Model 文件的 sprintf 替换为 snprintf，字符串参数通过 mysql_real_escape_string 转义。</w:t>
      </w:r>
    </w:p>
    <w:p>
      <w:pPr>
        <w:spacing w:before="80" w:after="80" w:line="240" w:lineRule="auto"/>
      </w:pPr>
      <w:r>
        <w:rPr>
          <w:rFonts w:ascii="宋体" w:hAnsi="宋体" w:eastAsia="宋体"/>
          <w:b/>
          <w:sz w:val="28"/>
        </w:rPr>
        <w:t>5.4 缺陷三：无心跳检测导致"假在线"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发现过程：启动服务端→客户端登录→kill -9 杀死客户端→等待 5 分钟→MySQL 查询显示用户仍为 online。其他用户仍能"看到"该用户在线并尝试发消息（实际发到离线存储）。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测试场景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原始结果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修复后结果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客户端 kill -9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用户永远保持 online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90秒内检测到断连, 状态变 offline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网络断开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用户永远保持 online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90秒后自动清理所有状态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正常活跃用户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正常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不受影响(活跃时间持续更新)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30秒内重连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可能冲突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正常(旧连接被清理后重新登录)</w:t>
            </w:r>
          </w:p>
        </w:tc>
      </w:tr>
    </w:tbl>
    <w:p/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修复方案：新增心跳机制，服务端每 30 秒扫描 _lastActiveMap，90 秒无活动自动断开并清理连接、Redis 订阅、Redis 状态缓存、MySQL 状态。</w:t>
      </w:r>
    </w:p>
    <w:p>
      <w:r>
        <w:br w:type="page"/>
      </w:r>
    </w:p>
    <w:p>
      <w:pPr>
        <w:spacing w:before="120" w:after="120" w:line="240" w:lineRule="auto"/>
      </w:pPr>
      <w:r>
        <w:rPr>
          <w:rFonts w:ascii="宋体" w:hAnsi="宋体" w:eastAsia="宋体"/>
          <w:b/>
          <w:sz w:val="30"/>
        </w:rPr>
        <w:t>六、实验总结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本次实验对开源的集群聊天服务器项目进行了系统性维护升级，从安全、性能、可靠性、工程化四个维度实施了多项改进，新增 5 个功能模块、3 种消息类型（PING/PONG/ACK）、6 个输入校验常量，修改文件 12 个，新增文件 4 个。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安全方面：引入 PBKDF2-HMAC-SHA256 密码哈希替代明文存储（97 字符 hex，100000 次迭代），用 mysql_real_escape_string + snprintf 消除 SQL 注入风险，添加完整的输入校验层（用户名/密码/消息/群名长度与格式限制），使用 CRYPTO_memcmp 常量时间比较防时序侧信道攻击。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性能方面：实现基于 condition_variable 的 MySQL 连接池（预建 8 连接，RAII 自动归还），用户在线状态从 MySQL 查询迁移到 Redis 缓存（O(1) 微秒级响应），_userConnMap 的锁从 mutex 升级为 shared_mutex 读写锁（读操作 shared_lock 并发执行，写操作 unique_lock 独占）。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可靠性方面：实现心跳检测机制（EventLoop::runEvery 每 30 秒扫描，90 秒超时自动清理），消息 ACK 确认与 Redis SETNX 去重（消息携带 msg_uuid，SETNX 判断首次/重复，ACK 回复 ok/offline/duplicate 三种状态）。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工程化方面：统一日志输出（删除 cout 调试输出，使用 Muduo LOG 宏），服务端和客户端添加端口参数校验（1-65535 范围检查），编写 Dockerfile 和 docker-compose.yml 实现一键部署。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通过本次实验，深入理解了开源软件维护的完整流程：代码审查发现问题 → 设计改进方案 → 编码实现 → 测试验证 → 文档更新。同时也体会到设计模式（单例模式、策略模式、RAII、观察者模式、读写锁）在实际工程中的价值，以及编写防御性代码（输入校验、参数转义、超时检测、消息确认）的重要性。</w:t>
      </w:r>
    </w:p>
    <w:p>
      <w:pPr>
        <w:spacing w:line="240" w:lineRule="auto"/>
        <w:ind w:firstLine="560"/>
      </w:pPr>
      <w:r>
        <w:rPr>
          <w:rFonts w:ascii="宋体" w:hAnsi="宋体" w:eastAsia="宋体"/>
          <w:sz w:val="28"/>
        </w:rPr>
        <w:t>不足之处：连接池大小固定为 8，无法根据负载动态扩缩；Redis 使用单机模式，未引入哨兵或集群模式保障高可用；缺少自动化单元测试，回归测试依赖手动验证。这些将在后续版本中逐步完善。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