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229" w:rsidRPr="00E47229" w:rsidRDefault="00E47229" w:rsidP="00E47229">
      <w:pPr>
        <w:rPr>
          <w:b/>
          <w:bCs/>
        </w:rPr>
      </w:pPr>
      <w:r w:rsidRPr="00E47229">
        <w:rPr>
          <w:b/>
          <w:bCs/>
        </w:rPr>
        <w:t>Feature Metadata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982"/>
        <w:gridCol w:w="3704"/>
      </w:tblGrid>
      <w:tr w:rsidR="00E47229" w:rsidRPr="00E472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rPr>
                <w:b/>
                <w:bCs/>
              </w:rPr>
              <w:t>Feature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rPr>
                <w:b/>
                <w:bCs/>
              </w:rPr>
              <w:t>Source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rPr>
                <w:b/>
                <w:bCs/>
              </w:rPr>
              <w:t>Logic</w:t>
            </w:r>
          </w:p>
        </w:tc>
      </w:tr>
      <w:tr w:rsidR="00E47229" w:rsidRPr="00E472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proofErr w:type="spellStart"/>
            <w:r w:rsidRPr="00E47229">
              <w:rPr>
                <w:b/>
                <w:bCs/>
              </w:rPr>
              <w:t>user_activity_features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t>user_feature_store.csv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t>User engagement frequency &amp; depth.</w:t>
            </w:r>
          </w:p>
        </w:tc>
      </w:tr>
      <w:tr w:rsidR="00E47229" w:rsidRPr="00E472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proofErr w:type="spellStart"/>
            <w:r w:rsidRPr="00E47229">
              <w:rPr>
                <w:b/>
                <w:bCs/>
              </w:rPr>
              <w:t>item_quality_features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t>item_feature_store.csv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t>Popularity scores and normalized rankings.</w:t>
            </w:r>
          </w:p>
        </w:tc>
      </w:tr>
      <w:tr w:rsidR="00E47229" w:rsidRPr="00E472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proofErr w:type="spellStart"/>
            <w:r w:rsidRPr="00E47229">
              <w:rPr>
                <w:b/>
                <w:bCs/>
              </w:rPr>
              <w:t>affinity_matrix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t>user_item_affinity_matrix.csv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7229" w:rsidRPr="00E47229" w:rsidRDefault="00E47229" w:rsidP="00E47229">
            <w:r w:rsidRPr="00E47229">
              <w:t>Weighted sparse matrix for model input.</w:t>
            </w:r>
          </w:p>
        </w:tc>
      </w:tr>
    </w:tbl>
    <w:p w:rsidR="00E47229" w:rsidRPr="00E47229" w:rsidRDefault="00E47229" w:rsidP="00E47229"/>
    <w:sectPr w:rsidR="00E47229" w:rsidRPr="00E4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29"/>
    <w:rsid w:val="00BE1B98"/>
    <w:rsid w:val="00E4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BD4F29-A4EA-41D8-BA5E-F1D66470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Prasad M pai</dc:creator>
  <cp:keywords/>
  <dc:description/>
  <cp:lastModifiedBy>Venkatesh Prasad M pai</cp:lastModifiedBy>
  <cp:revision>1</cp:revision>
  <dcterms:created xsi:type="dcterms:W3CDTF">2026-01-21T07:57:00Z</dcterms:created>
  <dcterms:modified xsi:type="dcterms:W3CDTF">2026-01-21T07:58:00Z</dcterms:modified>
</cp:coreProperties>
</file>