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545D" w14:textId="77777777" w:rsidR="009D56FB" w:rsidRPr="00CB183C" w:rsidRDefault="009D56FB" w:rsidP="009D56FB">
      <w:pPr>
        <w:shd w:val="clear" w:color="auto" w:fill="AEAAAA" w:themeFill="background2" w:themeFillShade="BF"/>
        <w:rPr>
          <w:b/>
          <w:bCs/>
          <w:noProof/>
          <w:sz w:val="24"/>
        </w:rPr>
      </w:pPr>
      <w:r>
        <w:rPr>
          <w:b/>
          <w:bCs/>
          <w:noProof/>
          <w:sz w:val="24"/>
        </w:rPr>
        <w:t>KONGRESNI PAKET (SMEŠTAJ I KOTIZACIJA)</w:t>
      </w:r>
    </w:p>
    <w:tbl>
      <w:tblPr>
        <w:tblStyle w:val="TableGrid"/>
        <w:tblW w:w="0" w:type="auto"/>
        <w:tblInd w:w="10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126"/>
        <w:gridCol w:w="5106"/>
      </w:tblGrid>
      <w:tr w:rsidR="009D56FB" w14:paraId="7B5EDD39" w14:textId="77777777" w:rsidTr="004D71F6">
        <w:tc>
          <w:tcPr>
            <w:tcW w:w="5175" w:type="dxa"/>
            <w:shd w:val="clear" w:color="auto" w:fill="E7E6E6" w:themeFill="background2"/>
          </w:tcPr>
          <w:p w14:paraId="0FDE3D5E" w14:textId="77777777" w:rsidR="009D56FB" w:rsidRPr="004F4354" w:rsidRDefault="009D56FB" w:rsidP="004D71F6">
            <w:pPr>
              <w:rPr>
                <w:noProof/>
                <w:sz w:val="24"/>
              </w:rPr>
            </w:pPr>
            <w:r w:rsidRPr="004F4354">
              <w:rPr>
                <w:noProof/>
                <w:sz w:val="24"/>
              </w:rPr>
              <w:t xml:space="preserve">SPECIJALISTI U DVOKREVETNOJ SOBI </w:t>
            </w:r>
            <w:r>
              <w:rPr>
                <w:noProof/>
                <w:sz w:val="24"/>
              </w:rPr>
              <w:t>2 NOĆI</w:t>
            </w:r>
          </w:p>
        </w:tc>
        <w:tc>
          <w:tcPr>
            <w:tcW w:w="5175" w:type="dxa"/>
            <w:shd w:val="clear" w:color="auto" w:fill="E7E6E6" w:themeFill="background2"/>
          </w:tcPr>
          <w:p w14:paraId="5BE500DC" w14:textId="77777777" w:rsidR="009D56FB" w:rsidRPr="004F4354" w:rsidRDefault="009D56FB" w:rsidP="004D71F6">
            <w:pPr>
              <w:rPr>
                <w:noProof/>
                <w:sz w:val="24"/>
              </w:rPr>
            </w:pPr>
            <w:r w:rsidRPr="004F4354">
              <w:rPr>
                <w:noProof/>
                <w:sz w:val="24"/>
              </w:rPr>
              <w:t>290 e</w:t>
            </w:r>
          </w:p>
        </w:tc>
      </w:tr>
      <w:tr w:rsidR="009D56FB" w14:paraId="533F7B4E" w14:textId="77777777" w:rsidTr="004D71F6">
        <w:tc>
          <w:tcPr>
            <w:tcW w:w="5175" w:type="dxa"/>
            <w:shd w:val="clear" w:color="auto" w:fill="E7E6E6" w:themeFill="background2"/>
          </w:tcPr>
          <w:p w14:paraId="0159C3BB" w14:textId="77777777" w:rsidR="009D56FB" w:rsidRPr="004F4354" w:rsidRDefault="009D56FB" w:rsidP="004D71F6">
            <w:pPr>
              <w:rPr>
                <w:noProof/>
                <w:sz w:val="24"/>
              </w:rPr>
            </w:pPr>
            <w:r w:rsidRPr="004F4354">
              <w:rPr>
                <w:noProof/>
                <w:sz w:val="24"/>
              </w:rPr>
              <w:t xml:space="preserve">SPECIJALIZANTI U DVOKREVETNOJ SOBI  </w:t>
            </w:r>
            <w:r>
              <w:rPr>
                <w:noProof/>
                <w:sz w:val="24"/>
              </w:rPr>
              <w:t>2 NOĆI</w:t>
            </w:r>
          </w:p>
        </w:tc>
        <w:tc>
          <w:tcPr>
            <w:tcW w:w="5175" w:type="dxa"/>
            <w:shd w:val="clear" w:color="auto" w:fill="E7E6E6" w:themeFill="background2"/>
          </w:tcPr>
          <w:p w14:paraId="6BB67F53" w14:textId="77777777" w:rsidR="009D56FB" w:rsidRPr="004F4354" w:rsidRDefault="009D56FB" w:rsidP="004D71F6">
            <w:pPr>
              <w:rPr>
                <w:noProof/>
                <w:sz w:val="24"/>
              </w:rPr>
            </w:pPr>
            <w:r w:rsidRPr="004F4354">
              <w:rPr>
                <w:noProof/>
                <w:sz w:val="24"/>
              </w:rPr>
              <w:t>190 e</w:t>
            </w:r>
          </w:p>
        </w:tc>
      </w:tr>
      <w:tr w:rsidR="009D56FB" w14:paraId="0D365674" w14:textId="77777777" w:rsidTr="004D71F6">
        <w:tc>
          <w:tcPr>
            <w:tcW w:w="5175" w:type="dxa"/>
            <w:shd w:val="clear" w:color="auto" w:fill="E7E6E6" w:themeFill="background2"/>
          </w:tcPr>
          <w:p w14:paraId="456A30C8" w14:textId="77777777" w:rsidR="009D56FB" w:rsidRPr="004F4354" w:rsidRDefault="009D56FB" w:rsidP="004D71F6">
            <w:pPr>
              <w:rPr>
                <w:noProof/>
                <w:sz w:val="24"/>
              </w:rPr>
            </w:pPr>
            <w:r w:rsidRPr="004F4354">
              <w:rPr>
                <w:noProof/>
                <w:sz w:val="24"/>
              </w:rPr>
              <w:t>DOPLATA ZA JEDNOKREVETNU SOBU DNEVNO</w:t>
            </w:r>
          </w:p>
        </w:tc>
        <w:tc>
          <w:tcPr>
            <w:tcW w:w="5175" w:type="dxa"/>
            <w:shd w:val="clear" w:color="auto" w:fill="E7E6E6" w:themeFill="background2"/>
          </w:tcPr>
          <w:p w14:paraId="15DE5382" w14:textId="77777777" w:rsidR="009D56FB" w:rsidRPr="004F4354" w:rsidRDefault="009D56FB" w:rsidP="004D71F6">
            <w:pPr>
              <w:rPr>
                <w:noProof/>
                <w:sz w:val="24"/>
              </w:rPr>
            </w:pPr>
            <w:r w:rsidRPr="004F4354">
              <w:rPr>
                <w:noProof/>
                <w:sz w:val="24"/>
              </w:rPr>
              <w:t>30 e</w:t>
            </w:r>
          </w:p>
        </w:tc>
      </w:tr>
    </w:tbl>
    <w:p w14:paraId="789F6AC4" w14:textId="77777777" w:rsidR="009D56FB" w:rsidRPr="00675B9A" w:rsidRDefault="009D56FB" w:rsidP="009D56FB">
      <w:pPr>
        <w:spacing w:line="240" w:lineRule="auto"/>
        <w:rPr>
          <w:bCs/>
          <w:iCs/>
          <w:sz w:val="20"/>
          <w:szCs w:val="20"/>
          <w:shd w:val="clear" w:color="auto" w:fill="FFFFFF"/>
        </w:rPr>
      </w:pPr>
      <w:proofErr w:type="spellStart"/>
      <w:r w:rsidRPr="00675B9A">
        <w:rPr>
          <w:bCs/>
          <w:iCs/>
          <w:sz w:val="20"/>
          <w:szCs w:val="20"/>
          <w:shd w:val="clear" w:color="auto" w:fill="FFFFFF"/>
        </w:rPr>
        <w:t>cene</w:t>
      </w:r>
      <w:proofErr w:type="spellEnd"/>
      <w:r w:rsidRPr="00675B9A">
        <w:rPr>
          <w:bCs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675B9A">
        <w:rPr>
          <w:bCs/>
          <w:iCs/>
          <w:sz w:val="20"/>
          <w:szCs w:val="20"/>
          <w:shd w:val="clear" w:color="auto" w:fill="FFFFFF"/>
        </w:rPr>
        <w:t>sa</w:t>
      </w:r>
      <w:proofErr w:type="spellEnd"/>
      <w:r w:rsidRPr="00675B9A">
        <w:rPr>
          <w:bCs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675B9A">
        <w:rPr>
          <w:bCs/>
          <w:iCs/>
          <w:sz w:val="20"/>
          <w:szCs w:val="20"/>
          <w:shd w:val="clear" w:color="auto" w:fill="FFFFFF"/>
        </w:rPr>
        <w:t>uključenim</w:t>
      </w:r>
      <w:proofErr w:type="spellEnd"/>
      <w:r w:rsidRPr="00675B9A">
        <w:rPr>
          <w:bCs/>
          <w:iCs/>
          <w:sz w:val="20"/>
          <w:szCs w:val="20"/>
          <w:shd w:val="clear" w:color="auto" w:fill="FFFFFF"/>
        </w:rPr>
        <w:t xml:space="preserve"> PDV-om</w:t>
      </w:r>
    </w:p>
    <w:p w14:paraId="16CFDE1D" w14:textId="77777777" w:rsidR="009D56FB" w:rsidRPr="00470DC9" w:rsidRDefault="009D56FB" w:rsidP="009D56FB">
      <w:pPr>
        <w:shd w:val="clear" w:color="auto" w:fill="E7E6E6" w:themeFill="background2"/>
        <w:spacing w:line="240" w:lineRule="auto"/>
        <w:rPr>
          <w:b/>
          <w:bCs/>
          <w:iCs/>
          <w:shd w:val="clear" w:color="auto" w:fill="FFFFFF"/>
        </w:rPr>
      </w:pPr>
      <w:r w:rsidRPr="00470DC9">
        <w:rPr>
          <w:b/>
          <w:bCs/>
          <w:iCs/>
          <w:shd w:val="clear" w:color="auto" w:fill="FFFFFF"/>
        </w:rPr>
        <w:t xml:space="preserve">KONGRESNI PAKET UKLJUČUJE: </w:t>
      </w:r>
    </w:p>
    <w:p w14:paraId="3F88AA38" w14:textId="77777777" w:rsidR="009D56FB" w:rsidRPr="00470DC9" w:rsidRDefault="009D56FB" w:rsidP="009D56FB">
      <w:pPr>
        <w:shd w:val="clear" w:color="auto" w:fill="E7E6E6" w:themeFill="background2"/>
        <w:jc w:val="both"/>
        <w:rPr>
          <w:noProof/>
          <w:sz w:val="24"/>
        </w:rPr>
      </w:pPr>
      <w:proofErr w:type="spellStart"/>
      <w:r w:rsidRPr="00470DC9">
        <w:rPr>
          <w:bCs/>
          <w:iCs/>
          <w:shd w:val="clear" w:color="auto" w:fill="E7E6E6" w:themeFill="background2"/>
        </w:rPr>
        <w:t>Smeštaj</w:t>
      </w:r>
      <w:proofErr w:type="spellEnd"/>
      <w:r w:rsidRPr="00470DC9">
        <w:rPr>
          <w:bCs/>
          <w:iCs/>
          <w:shd w:val="clear" w:color="auto" w:fill="E7E6E6" w:themeFill="background2"/>
        </w:rPr>
        <w:t xml:space="preserve"> u </w:t>
      </w:r>
      <w:proofErr w:type="spellStart"/>
      <w:r w:rsidRPr="00470DC9">
        <w:rPr>
          <w:bCs/>
          <w:iCs/>
          <w:shd w:val="clear" w:color="auto" w:fill="E7E6E6" w:themeFill="background2"/>
        </w:rPr>
        <w:t>dvokrevetnoj</w:t>
      </w:r>
      <w:proofErr w:type="spellEnd"/>
      <w:r w:rsidRPr="00470DC9">
        <w:rPr>
          <w:bCs/>
          <w:iCs/>
          <w:shd w:val="clear" w:color="auto" w:fill="E7E6E6" w:themeFill="background2"/>
        </w:rPr>
        <w:t xml:space="preserve"> </w:t>
      </w:r>
      <w:proofErr w:type="spellStart"/>
      <w:r w:rsidRPr="00470DC9">
        <w:rPr>
          <w:bCs/>
          <w:iCs/>
          <w:shd w:val="clear" w:color="auto" w:fill="E7E6E6" w:themeFill="background2"/>
        </w:rPr>
        <w:t>sobi</w:t>
      </w:r>
      <w:proofErr w:type="spellEnd"/>
      <w:r w:rsidRPr="00470DC9">
        <w:rPr>
          <w:bCs/>
          <w:iCs/>
          <w:shd w:val="clear" w:color="auto" w:fill="E7E6E6" w:themeFill="background2"/>
        </w:rPr>
        <w:t xml:space="preserve"> </w:t>
      </w:r>
      <w:proofErr w:type="spellStart"/>
      <w:r w:rsidRPr="00470DC9">
        <w:rPr>
          <w:bCs/>
          <w:iCs/>
          <w:shd w:val="clear" w:color="auto" w:fill="E7E6E6" w:themeFill="background2"/>
        </w:rPr>
        <w:t>na</w:t>
      </w:r>
      <w:proofErr w:type="spellEnd"/>
      <w:r w:rsidRPr="00470DC9">
        <w:rPr>
          <w:bCs/>
          <w:iCs/>
          <w:shd w:val="clear" w:color="auto" w:fill="E7E6E6" w:themeFill="background2"/>
        </w:rPr>
        <w:t xml:space="preserve"> </w:t>
      </w:r>
      <w:proofErr w:type="spellStart"/>
      <w:r w:rsidRPr="00470DC9">
        <w:rPr>
          <w:bCs/>
          <w:iCs/>
          <w:shd w:val="clear" w:color="auto" w:fill="E7E6E6" w:themeFill="background2"/>
        </w:rPr>
        <w:t>bazi</w:t>
      </w:r>
      <w:proofErr w:type="spellEnd"/>
      <w:r w:rsidRPr="00470DC9">
        <w:rPr>
          <w:bCs/>
          <w:iCs/>
          <w:shd w:val="clear" w:color="auto" w:fill="E7E6E6" w:themeFill="background2"/>
        </w:rPr>
        <w:t xml:space="preserve"> 2 </w:t>
      </w:r>
      <w:proofErr w:type="spellStart"/>
      <w:r w:rsidRPr="00470DC9">
        <w:rPr>
          <w:bCs/>
          <w:iCs/>
          <w:shd w:val="clear" w:color="auto" w:fill="E7E6E6" w:themeFill="background2"/>
        </w:rPr>
        <w:t>noćenja</w:t>
      </w:r>
      <w:proofErr w:type="spellEnd"/>
      <w:r w:rsidRPr="00470DC9">
        <w:rPr>
          <w:bCs/>
          <w:iCs/>
          <w:shd w:val="clear" w:color="auto" w:fill="E7E6E6" w:themeFill="background2"/>
        </w:rPr>
        <w:t xml:space="preserve"> </w:t>
      </w:r>
      <w:proofErr w:type="spellStart"/>
      <w:r w:rsidRPr="00470DC9">
        <w:rPr>
          <w:bCs/>
          <w:iCs/>
          <w:shd w:val="clear" w:color="auto" w:fill="E7E6E6" w:themeFill="background2"/>
        </w:rPr>
        <w:t>sa</w:t>
      </w:r>
      <w:proofErr w:type="spellEnd"/>
      <w:r w:rsidRPr="00470DC9">
        <w:rPr>
          <w:bCs/>
          <w:iCs/>
          <w:shd w:val="clear" w:color="auto" w:fill="E7E6E6" w:themeFill="background2"/>
        </w:rPr>
        <w:t xml:space="preserve"> </w:t>
      </w:r>
      <w:proofErr w:type="spellStart"/>
      <w:r w:rsidRPr="00470DC9">
        <w:rPr>
          <w:bCs/>
          <w:iCs/>
          <w:shd w:val="clear" w:color="auto" w:fill="E7E6E6" w:themeFill="background2"/>
        </w:rPr>
        <w:t>doručkom</w:t>
      </w:r>
      <w:proofErr w:type="spellEnd"/>
      <w:r w:rsidRPr="00470DC9">
        <w:rPr>
          <w:bCs/>
          <w:iCs/>
          <w:shd w:val="clear" w:color="auto" w:fill="E7E6E6" w:themeFill="background2"/>
        </w:rPr>
        <w:t xml:space="preserve">, </w:t>
      </w:r>
      <w:r w:rsidRPr="00CB183C">
        <w:rPr>
          <w:noProof/>
          <w:sz w:val="24"/>
        </w:rPr>
        <w:t>kongresni materi</w:t>
      </w:r>
      <w:r>
        <w:rPr>
          <w:noProof/>
          <w:sz w:val="24"/>
        </w:rPr>
        <w:t>j</w:t>
      </w:r>
      <w:r w:rsidRPr="00CB183C">
        <w:rPr>
          <w:noProof/>
          <w:sz w:val="24"/>
        </w:rPr>
        <w:t xml:space="preserve">al, torbu, identifikacionu akreditaciju, prisustvo predavanjima i okruglim stolovima, radionicama, prostoru za izložbu, sertifikat, koktel, ručak, </w:t>
      </w:r>
      <w:r>
        <w:rPr>
          <w:noProof/>
          <w:sz w:val="24"/>
        </w:rPr>
        <w:t>zajedničku večeru, 3 kafe pauze</w:t>
      </w:r>
    </w:p>
    <w:p w14:paraId="78F6FC35" w14:textId="77777777" w:rsidR="009D56FB" w:rsidRPr="00675B9A" w:rsidRDefault="009D56FB" w:rsidP="009D56FB">
      <w:pPr>
        <w:spacing w:line="240" w:lineRule="auto"/>
        <w:rPr>
          <w:b/>
          <w:bCs/>
          <w:iCs/>
          <w:shd w:val="clear" w:color="auto" w:fill="FFFFFF"/>
        </w:rPr>
      </w:pPr>
      <w:r w:rsidRPr="00470DC9">
        <w:rPr>
          <w:b/>
          <w:bCs/>
          <w:iCs/>
          <w:shd w:val="clear" w:color="auto" w:fill="FFFFFF"/>
        </w:rPr>
        <w:t xml:space="preserve">OPIS SMEŠTAJA </w:t>
      </w:r>
      <w:r w:rsidRPr="00565E3F">
        <w:rPr>
          <w:rFonts w:ascii="Calibri" w:eastAsia="Arial" w:hAnsi="Calibri" w:cs="Calibri"/>
          <w:szCs w:val="20"/>
        </w:rPr>
        <w:t xml:space="preserve">Hotel </w:t>
      </w:r>
      <w:proofErr w:type="spellStart"/>
      <w:r w:rsidRPr="00565E3F">
        <w:rPr>
          <w:rFonts w:ascii="Calibri" w:eastAsia="Arial" w:hAnsi="Calibri" w:cs="Calibri"/>
          <w:szCs w:val="20"/>
        </w:rPr>
        <w:t>Planinka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u </w:t>
      </w:r>
      <w:proofErr w:type="spellStart"/>
      <w:r w:rsidRPr="00565E3F">
        <w:rPr>
          <w:rFonts w:ascii="Calibri" w:eastAsia="Arial" w:hAnsi="Calibri" w:cs="Calibri"/>
          <w:szCs w:val="20"/>
        </w:rPr>
        <w:t>Kuršumlijskoj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Banji </w:t>
      </w:r>
      <w:proofErr w:type="spellStart"/>
      <w:r w:rsidRPr="00565E3F">
        <w:rPr>
          <w:rFonts w:ascii="Calibri" w:eastAsia="Arial" w:hAnsi="Calibri" w:cs="Calibri"/>
          <w:szCs w:val="20"/>
        </w:rPr>
        <w:t>poseduje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r w:rsidRPr="00565E3F">
        <w:rPr>
          <w:rFonts w:ascii="Calibri" w:eastAsia="Arial" w:hAnsi="Calibri" w:cs="Calibri"/>
          <w:szCs w:val="20"/>
        </w:rPr>
        <w:t>jednu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r w:rsidRPr="00565E3F">
        <w:rPr>
          <w:rFonts w:ascii="Calibri" w:eastAsia="Arial" w:hAnsi="Calibri" w:cs="Calibri"/>
          <w:szCs w:val="20"/>
        </w:rPr>
        <w:t>kongresnu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r w:rsidRPr="00565E3F">
        <w:rPr>
          <w:rFonts w:ascii="Calibri" w:eastAsia="Arial" w:hAnsi="Calibri" w:cs="Calibri"/>
          <w:szCs w:val="20"/>
        </w:rPr>
        <w:t>salu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r w:rsidRPr="00565E3F">
        <w:rPr>
          <w:rFonts w:ascii="Calibri" w:eastAsia="Arial" w:hAnsi="Calibri" w:cs="Calibri"/>
          <w:szCs w:val="20"/>
        </w:rPr>
        <w:t>kapaciteta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250 </w:t>
      </w:r>
      <w:proofErr w:type="spellStart"/>
      <w:r w:rsidRPr="00565E3F">
        <w:rPr>
          <w:rFonts w:ascii="Calibri" w:eastAsia="Arial" w:hAnsi="Calibri" w:cs="Calibri"/>
          <w:szCs w:val="20"/>
        </w:rPr>
        <w:t>sedišta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, </w:t>
      </w:r>
      <w:proofErr w:type="spellStart"/>
      <w:r w:rsidRPr="00565E3F">
        <w:rPr>
          <w:rFonts w:ascii="Calibri" w:eastAsia="Arial" w:hAnsi="Calibri" w:cs="Calibri"/>
          <w:szCs w:val="20"/>
        </w:rPr>
        <w:t>dve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r w:rsidRPr="00565E3F">
        <w:rPr>
          <w:rFonts w:ascii="Calibri" w:eastAsia="Arial" w:hAnsi="Calibri" w:cs="Calibri"/>
          <w:szCs w:val="20"/>
        </w:rPr>
        <w:t>manje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r w:rsidRPr="00565E3F">
        <w:rPr>
          <w:rFonts w:ascii="Calibri" w:eastAsia="Arial" w:hAnsi="Calibri" w:cs="Calibri"/>
          <w:szCs w:val="20"/>
        </w:rPr>
        <w:t>kapaciteta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50 </w:t>
      </w:r>
      <w:proofErr w:type="spellStart"/>
      <w:r w:rsidRPr="00565E3F">
        <w:rPr>
          <w:rFonts w:ascii="Calibri" w:eastAsia="Arial" w:hAnsi="Calibri" w:cs="Calibri"/>
          <w:szCs w:val="20"/>
        </w:rPr>
        <w:t>sedišta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, </w:t>
      </w:r>
      <w:proofErr w:type="spellStart"/>
      <w:r w:rsidRPr="00565E3F">
        <w:rPr>
          <w:rFonts w:ascii="Calibri" w:eastAsia="Arial" w:hAnsi="Calibri" w:cs="Calibri"/>
          <w:szCs w:val="20"/>
        </w:rPr>
        <w:t>dva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board </w:t>
      </w:r>
      <w:proofErr w:type="spellStart"/>
      <w:proofErr w:type="gramStart"/>
      <w:r w:rsidRPr="00565E3F">
        <w:rPr>
          <w:rFonts w:ascii="Calibri" w:eastAsia="Arial" w:hAnsi="Calibri" w:cs="Calibri"/>
          <w:szCs w:val="20"/>
        </w:rPr>
        <w:t>officea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 </w:t>
      </w:r>
      <w:proofErr w:type="spellStart"/>
      <w:r w:rsidRPr="00565E3F">
        <w:rPr>
          <w:rFonts w:ascii="Calibri" w:eastAsia="Arial" w:hAnsi="Calibri" w:cs="Calibri"/>
          <w:szCs w:val="20"/>
        </w:rPr>
        <w:t>i</w:t>
      </w:r>
      <w:proofErr w:type="spellEnd"/>
      <w:proofErr w:type="gram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r w:rsidRPr="00565E3F">
        <w:rPr>
          <w:rFonts w:ascii="Calibri" w:eastAsia="Arial" w:hAnsi="Calibri" w:cs="Calibri"/>
          <w:szCs w:val="20"/>
        </w:rPr>
        <w:t>sve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r w:rsidRPr="00565E3F">
        <w:rPr>
          <w:rFonts w:ascii="Calibri" w:eastAsia="Arial" w:hAnsi="Calibri" w:cs="Calibri"/>
          <w:szCs w:val="20"/>
        </w:rPr>
        <w:t>ovo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r w:rsidRPr="00565E3F">
        <w:rPr>
          <w:rFonts w:ascii="Calibri" w:eastAsia="Arial" w:hAnsi="Calibri" w:cs="Calibri"/>
          <w:szCs w:val="20"/>
        </w:rPr>
        <w:t>pruža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r w:rsidRPr="00565E3F">
        <w:rPr>
          <w:rFonts w:ascii="Calibri" w:eastAsia="Arial" w:hAnsi="Calibri" w:cs="Calibri"/>
          <w:szCs w:val="20"/>
        </w:rPr>
        <w:t>veliki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r w:rsidRPr="00565E3F">
        <w:rPr>
          <w:rFonts w:ascii="Calibri" w:eastAsia="Arial" w:hAnsi="Calibri" w:cs="Calibri"/>
          <w:szCs w:val="20"/>
        </w:rPr>
        <w:t>broj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r w:rsidRPr="00565E3F">
        <w:rPr>
          <w:rFonts w:ascii="Calibri" w:eastAsia="Arial" w:hAnsi="Calibri" w:cs="Calibri"/>
          <w:szCs w:val="20"/>
        </w:rPr>
        <w:t>opcija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r w:rsidRPr="00565E3F">
        <w:rPr>
          <w:rFonts w:ascii="Calibri" w:eastAsia="Arial" w:hAnsi="Calibri" w:cs="Calibri"/>
          <w:szCs w:val="20"/>
        </w:rPr>
        <w:t>i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r w:rsidRPr="00565E3F">
        <w:rPr>
          <w:rFonts w:ascii="Calibri" w:eastAsia="Arial" w:hAnsi="Calibri" w:cs="Calibri"/>
          <w:szCs w:val="20"/>
        </w:rPr>
        <w:t>fleksibilnost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u </w:t>
      </w:r>
      <w:proofErr w:type="spellStart"/>
      <w:r w:rsidRPr="00565E3F">
        <w:rPr>
          <w:rFonts w:ascii="Calibri" w:eastAsia="Arial" w:hAnsi="Calibri" w:cs="Calibri"/>
          <w:szCs w:val="20"/>
        </w:rPr>
        <w:t>organizovanju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r w:rsidRPr="00565E3F">
        <w:rPr>
          <w:rFonts w:ascii="Calibri" w:eastAsia="Arial" w:hAnsi="Calibri" w:cs="Calibri"/>
          <w:szCs w:val="20"/>
        </w:rPr>
        <w:t>događaja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r w:rsidRPr="00565E3F">
        <w:rPr>
          <w:rFonts w:ascii="Calibri" w:eastAsia="Arial" w:hAnsi="Calibri" w:cs="Calibri"/>
          <w:szCs w:val="20"/>
        </w:rPr>
        <w:t>kao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r w:rsidRPr="00565E3F">
        <w:rPr>
          <w:rFonts w:ascii="Calibri" w:eastAsia="Arial" w:hAnsi="Calibri" w:cs="Calibri"/>
          <w:szCs w:val="20"/>
        </w:rPr>
        <w:t>što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r w:rsidRPr="00565E3F">
        <w:rPr>
          <w:rFonts w:ascii="Calibri" w:eastAsia="Arial" w:hAnsi="Calibri" w:cs="Calibri"/>
          <w:szCs w:val="20"/>
        </w:rPr>
        <w:t>su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r w:rsidRPr="00565E3F">
        <w:rPr>
          <w:rFonts w:ascii="Calibri" w:eastAsia="Arial" w:hAnsi="Calibri" w:cs="Calibri"/>
          <w:szCs w:val="20"/>
        </w:rPr>
        <w:t>seminari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, </w:t>
      </w:r>
      <w:proofErr w:type="spellStart"/>
      <w:r w:rsidRPr="00565E3F">
        <w:rPr>
          <w:rFonts w:ascii="Calibri" w:eastAsia="Arial" w:hAnsi="Calibri" w:cs="Calibri"/>
          <w:szCs w:val="20"/>
        </w:rPr>
        <w:t>konferencije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, </w:t>
      </w:r>
      <w:proofErr w:type="spellStart"/>
      <w:r w:rsidRPr="00565E3F">
        <w:rPr>
          <w:rFonts w:ascii="Calibri" w:eastAsia="Arial" w:hAnsi="Calibri" w:cs="Calibri"/>
          <w:szCs w:val="20"/>
        </w:rPr>
        <w:t>treninzi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, </w:t>
      </w:r>
      <w:proofErr w:type="spellStart"/>
      <w:r w:rsidRPr="00565E3F">
        <w:rPr>
          <w:rFonts w:ascii="Calibri" w:eastAsia="Arial" w:hAnsi="Calibri" w:cs="Calibri"/>
          <w:szCs w:val="20"/>
        </w:rPr>
        <w:t>edukacije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r w:rsidRPr="00565E3F">
        <w:rPr>
          <w:rFonts w:ascii="Calibri" w:eastAsia="Arial" w:hAnsi="Calibri" w:cs="Calibri"/>
          <w:szCs w:val="20"/>
        </w:rPr>
        <w:t>ali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r w:rsidRPr="00565E3F">
        <w:rPr>
          <w:rFonts w:ascii="Calibri" w:eastAsia="Arial" w:hAnsi="Calibri" w:cs="Calibri"/>
          <w:szCs w:val="20"/>
        </w:rPr>
        <w:t>i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r w:rsidRPr="00565E3F">
        <w:rPr>
          <w:rFonts w:ascii="Calibri" w:eastAsia="Arial" w:hAnsi="Calibri" w:cs="Calibri"/>
          <w:szCs w:val="20"/>
        </w:rPr>
        <w:t>druge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r w:rsidRPr="00565E3F">
        <w:rPr>
          <w:rFonts w:ascii="Calibri" w:eastAsia="Arial" w:hAnsi="Calibri" w:cs="Calibri"/>
          <w:szCs w:val="20"/>
        </w:rPr>
        <w:t>vrste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r w:rsidRPr="00565E3F">
        <w:rPr>
          <w:rFonts w:ascii="Calibri" w:eastAsia="Arial" w:hAnsi="Calibri" w:cs="Calibri"/>
          <w:szCs w:val="20"/>
        </w:rPr>
        <w:t>događaja</w:t>
      </w:r>
      <w:proofErr w:type="spellEnd"/>
      <w:r>
        <w:rPr>
          <w:b/>
          <w:bCs/>
          <w:iCs/>
          <w:shd w:val="clear" w:color="auto" w:fill="FFFFFF"/>
        </w:rPr>
        <w:t xml:space="preserve">. </w:t>
      </w:r>
      <w:proofErr w:type="spellStart"/>
      <w:r w:rsidRPr="00565E3F">
        <w:rPr>
          <w:rFonts w:ascii="Calibri" w:eastAsia="Arial" w:hAnsi="Calibri" w:cs="Calibri"/>
          <w:szCs w:val="20"/>
        </w:rPr>
        <w:t>Obezbedili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r w:rsidRPr="00565E3F">
        <w:rPr>
          <w:rFonts w:ascii="Calibri" w:eastAsia="Arial" w:hAnsi="Calibri" w:cs="Calibri"/>
          <w:szCs w:val="20"/>
        </w:rPr>
        <w:t>smo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proofErr w:type="gramStart"/>
      <w:r w:rsidRPr="00565E3F">
        <w:rPr>
          <w:rFonts w:ascii="Calibri" w:eastAsia="Arial" w:hAnsi="Calibri" w:cs="Calibri"/>
          <w:szCs w:val="20"/>
        </w:rPr>
        <w:t>Vam:Klimatizovanu</w:t>
      </w:r>
      <w:proofErr w:type="spellEnd"/>
      <w:proofErr w:type="gramEnd"/>
      <w:r w:rsidRPr="00565E3F">
        <w:rPr>
          <w:rFonts w:ascii="Calibri" w:eastAsia="Arial" w:hAnsi="Calibri" w:cs="Calibri"/>
          <w:szCs w:val="20"/>
        </w:rPr>
        <w:t xml:space="preserve"> </w:t>
      </w:r>
      <w:proofErr w:type="spellStart"/>
      <w:r w:rsidRPr="00565E3F">
        <w:rPr>
          <w:rFonts w:ascii="Calibri" w:eastAsia="Arial" w:hAnsi="Calibri" w:cs="Calibri"/>
          <w:szCs w:val="20"/>
        </w:rPr>
        <w:t>salu</w:t>
      </w:r>
      <w:proofErr w:type="spellEnd"/>
      <w:r>
        <w:rPr>
          <w:rFonts w:ascii="Calibri" w:eastAsia="Arial" w:hAnsi="Calibri" w:cs="Calibri"/>
          <w:szCs w:val="20"/>
        </w:rPr>
        <w:t xml:space="preserve">, projector, </w:t>
      </w:r>
      <w:proofErr w:type="spellStart"/>
      <w:r>
        <w:rPr>
          <w:rFonts w:ascii="Calibri" w:eastAsia="Arial" w:hAnsi="Calibri" w:cs="Calibri"/>
          <w:szCs w:val="20"/>
        </w:rPr>
        <w:t>b</w:t>
      </w:r>
      <w:r w:rsidRPr="00565E3F">
        <w:rPr>
          <w:rFonts w:ascii="Calibri" w:eastAsia="Arial" w:hAnsi="Calibri" w:cs="Calibri"/>
          <w:szCs w:val="20"/>
        </w:rPr>
        <w:t>esplatan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WIFI</w:t>
      </w:r>
      <w:r>
        <w:rPr>
          <w:rFonts w:ascii="Calibri" w:eastAsia="Arial" w:hAnsi="Calibri" w:cs="Calibri"/>
          <w:szCs w:val="20"/>
        </w:rPr>
        <w:t>, p</w:t>
      </w:r>
      <w:r w:rsidRPr="00565E3F">
        <w:rPr>
          <w:rFonts w:ascii="Calibri" w:eastAsia="Arial" w:hAnsi="Calibri" w:cs="Calibri"/>
          <w:szCs w:val="20"/>
        </w:rPr>
        <w:t xml:space="preserve">arking za </w:t>
      </w:r>
      <w:proofErr w:type="spellStart"/>
      <w:r w:rsidRPr="00565E3F">
        <w:rPr>
          <w:rFonts w:ascii="Calibri" w:eastAsia="Arial" w:hAnsi="Calibri" w:cs="Calibri"/>
          <w:szCs w:val="20"/>
        </w:rPr>
        <w:t>učesnike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(</w:t>
      </w:r>
      <w:proofErr w:type="spellStart"/>
      <w:r w:rsidRPr="00565E3F">
        <w:rPr>
          <w:rFonts w:ascii="Calibri" w:eastAsia="Arial" w:hAnsi="Calibri" w:cs="Calibri"/>
          <w:szCs w:val="20"/>
        </w:rPr>
        <w:t>kapacitet</w:t>
      </w:r>
      <w:proofErr w:type="spellEnd"/>
      <w:r w:rsidRPr="00565E3F">
        <w:rPr>
          <w:rFonts w:ascii="Calibri" w:eastAsia="Arial" w:hAnsi="Calibri" w:cs="Calibri"/>
          <w:szCs w:val="20"/>
        </w:rPr>
        <w:t xml:space="preserve"> 100 parking </w:t>
      </w:r>
      <w:proofErr w:type="spellStart"/>
      <w:r w:rsidRPr="00565E3F">
        <w:rPr>
          <w:rFonts w:ascii="Calibri" w:eastAsia="Arial" w:hAnsi="Calibri" w:cs="Calibri"/>
          <w:szCs w:val="20"/>
        </w:rPr>
        <w:t>mesta</w:t>
      </w:r>
      <w:proofErr w:type="spellEnd"/>
      <w:r w:rsidRPr="00565E3F">
        <w:rPr>
          <w:rFonts w:ascii="Calibri" w:eastAsia="Arial" w:hAnsi="Calibri" w:cs="Calibri"/>
          <w:szCs w:val="20"/>
        </w:rPr>
        <w:t>)</w:t>
      </w:r>
    </w:p>
    <w:p w14:paraId="3636839A" w14:textId="77777777" w:rsidR="009D56FB" w:rsidRPr="00565E3F" w:rsidRDefault="009D56FB" w:rsidP="009D56FB">
      <w:pPr>
        <w:rPr>
          <w:rFonts w:ascii="Calibri" w:eastAsia="Arial" w:hAnsi="Calibri" w:cs="Calibri"/>
          <w:szCs w:val="20"/>
        </w:rPr>
      </w:pPr>
      <w:r w:rsidRPr="00565E3F">
        <w:rPr>
          <w:rFonts w:ascii="Cambria" w:eastAsia="Arial" w:hAnsi="Cambria" w:cs="Times New Roman"/>
          <w:b/>
          <w:bCs/>
          <w:noProof/>
          <w:color w:val="FFFFFF"/>
          <w:sz w:val="56"/>
          <w:szCs w:val="56"/>
          <w:vertAlign w:val="subscript"/>
        </w:rPr>
        <w:drawing>
          <wp:anchor distT="0" distB="0" distL="114300" distR="114300" simplePos="0" relativeHeight="251660288" behindDoc="1" locked="0" layoutInCell="1" allowOverlap="1" wp14:anchorId="543C429F" wp14:editId="26D4BE3B">
            <wp:simplePos x="0" y="0"/>
            <wp:positionH relativeFrom="column">
              <wp:posOffset>1694180</wp:posOffset>
            </wp:positionH>
            <wp:positionV relativeFrom="paragraph">
              <wp:posOffset>265430</wp:posOffset>
            </wp:positionV>
            <wp:extent cx="3331210" cy="1593215"/>
            <wp:effectExtent l="19050" t="0" r="21590" b="5403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83" b="15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15932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Cs/>
          <w:iCs/>
          <w:shd w:val="clear" w:color="auto" w:fill="FFFFFF"/>
        </w:rPr>
        <w:t>Raspored</w:t>
      </w:r>
      <w:proofErr w:type="spellEnd"/>
      <w:r>
        <w:rPr>
          <w:bCs/>
          <w:iCs/>
          <w:shd w:val="clear" w:color="auto" w:fill="FFFFFF"/>
        </w:rPr>
        <w:t xml:space="preserve"> soba u </w:t>
      </w:r>
      <w:proofErr w:type="spellStart"/>
      <w:proofErr w:type="gramStart"/>
      <w:r>
        <w:rPr>
          <w:bCs/>
          <w:iCs/>
          <w:shd w:val="clear" w:color="auto" w:fill="FFFFFF"/>
        </w:rPr>
        <w:t>hotelu</w:t>
      </w:r>
      <w:proofErr w:type="spellEnd"/>
      <w:r>
        <w:rPr>
          <w:bCs/>
          <w:iCs/>
          <w:shd w:val="clear" w:color="auto" w:fill="FFFFFF"/>
        </w:rPr>
        <w:t xml:space="preserve">  je</w:t>
      </w:r>
      <w:proofErr w:type="gramEnd"/>
      <w:r>
        <w:rPr>
          <w:bCs/>
          <w:iCs/>
          <w:shd w:val="clear" w:color="auto" w:fill="FFFFFF"/>
        </w:rPr>
        <w:t xml:space="preserve"> po </w:t>
      </w:r>
      <w:proofErr w:type="spellStart"/>
      <w:r>
        <w:rPr>
          <w:bCs/>
          <w:iCs/>
          <w:shd w:val="clear" w:color="auto" w:fill="FFFFFF"/>
        </w:rPr>
        <w:t>redosledu</w:t>
      </w:r>
      <w:proofErr w:type="spellEnd"/>
      <w:r>
        <w:rPr>
          <w:bCs/>
          <w:iCs/>
          <w:shd w:val="clear" w:color="auto" w:fill="FFFFFF"/>
        </w:rPr>
        <w:t xml:space="preserve"> </w:t>
      </w:r>
      <w:proofErr w:type="spellStart"/>
      <w:r>
        <w:rPr>
          <w:bCs/>
          <w:iCs/>
          <w:shd w:val="clear" w:color="auto" w:fill="FFFFFF"/>
        </w:rPr>
        <w:t>prijave</w:t>
      </w:r>
      <w:proofErr w:type="spellEnd"/>
      <w:r>
        <w:rPr>
          <w:bCs/>
          <w:iCs/>
          <w:shd w:val="clear" w:color="auto" w:fill="FFFFFF"/>
        </w:rPr>
        <w:t xml:space="preserve"> I </w:t>
      </w:r>
      <w:proofErr w:type="spellStart"/>
      <w:r>
        <w:rPr>
          <w:bCs/>
          <w:iCs/>
          <w:shd w:val="clear" w:color="auto" w:fill="FFFFFF"/>
        </w:rPr>
        <w:t>uplate</w:t>
      </w:r>
      <w:proofErr w:type="spellEnd"/>
      <w:r>
        <w:rPr>
          <w:bCs/>
          <w:iCs/>
          <w:shd w:val="clear" w:color="auto" w:fill="FFFFFF"/>
        </w:rPr>
        <w:t>.</w:t>
      </w:r>
      <w:r w:rsidRPr="001F4256">
        <w:rPr>
          <w:bCs/>
          <w:iCs/>
          <w:shd w:val="clear" w:color="auto" w:fill="FFFFFF"/>
        </w:rPr>
        <w:t xml:space="preserve"> Za </w:t>
      </w:r>
      <w:proofErr w:type="spellStart"/>
      <w:r w:rsidRPr="001F4256">
        <w:rPr>
          <w:bCs/>
          <w:iCs/>
          <w:shd w:val="clear" w:color="auto" w:fill="FFFFFF"/>
        </w:rPr>
        <w:t>sve</w:t>
      </w:r>
      <w:proofErr w:type="spellEnd"/>
      <w:r w:rsidRPr="001F4256">
        <w:rPr>
          <w:bCs/>
          <w:iCs/>
          <w:shd w:val="clear" w:color="auto" w:fill="FFFFFF"/>
        </w:rPr>
        <w:t xml:space="preserve"> </w:t>
      </w:r>
      <w:proofErr w:type="spellStart"/>
      <w:r w:rsidRPr="001F4256">
        <w:rPr>
          <w:bCs/>
          <w:iCs/>
          <w:shd w:val="clear" w:color="auto" w:fill="FFFFFF"/>
        </w:rPr>
        <w:t>promene</w:t>
      </w:r>
      <w:proofErr w:type="spellEnd"/>
      <w:r w:rsidRPr="001F4256">
        <w:rPr>
          <w:bCs/>
          <w:iCs/>
          <w:shd w:val="clear" w:color="auto" w:fill="FFFFFF"/>
        </w:rPr>
        <w:t xml:space="preserve"> </w:t>
      </w:r>
      <w:proofErr w:type="spellStart"/>
      <w:r w:rsidRPr="001F4256">
        <w:rPr>
          <w:bCs/>
          <w:iCs/>
          <w:shd w:val="clear" w:color="auto" w:fill="FFFFFF"/>
        </w:rPr>
        <w:t>i</w:t>
      </w:r>
      <w:proofErr w:type="spellEnd"/>
      <w:r w:rsidRPr="001F4256">
        <w:rPr>
          <w:bCs/>
          <w:iCs/>
          <w:shd w:val="clear" w:color="auto" w:fill="FFFFFF"/>
        </w:rPr>
        <w:t xml:space="preserve"> </w:t>
      </w:r>
      <w:proofErr w:type="spellStart"/>
      <w:r w:rsidRPr="001F4256">
        <w:rPr>
          <w:bCs/>
          <w:iCs/>
          <w:shd w:val="clear" w:color="auto" w:fill="FFFFFF"/>
        </w:rPr>
        <w:t>otkaze</w:t>
      </w:r>
      <w:proofErr w:type="spellEnd"/>
      <w:r w:rsidRPr="001F4256">
        <w:rPr>
          <w:bCs/>
          <w:iCs/>
          <w:shd w:val="clear" w:color="auto" w:fill="FFFFFF"/>
        </w:rPr>
        <w:t xml:space="preserve"> </w:t>
      </w:r>
      <w:proofErr w:type="spellStart"/>
      <w:r w:rsidRPr="001F4256">
        <w:rPr>
          <w:bCs/>
          <w:iCs/>
          <w:shd w:val="clear" w:color="auto" w:fill="FFFFFF"/>
        </w:rPr>
        <w:t>važe</w:t>
      </w:r>
      <w:proofErr w:type="spellEnd"/>
      <w:r w:rsidRPr="001F4256">
        <w:rPr>
          <w:bCs/>
          <w:iCs/>
          <w:shd w:val="clear" w:color="auto" w:fill="FFFFFF"/>
        </w:rPr>
        <w:t xml:space="preserve"> </w:t>
      </w:r>
      <w:proofErr w:type="spellStart"/>
      <w:r w:rsidRPr="001F4256">
        <w:rPr>
          <w:bCs/>
          <w:iCs/>
          <w:shd w:val="clear" w:color="auto" w:fill="FFFFFF"/>
        </w:rPr>
        <w:t>otkazni</w:t>
      </w:r>
      <w:proofErr w:type="spellEnd"/>
      <w:r w:rsidRPr="001F4256">
        <w:rPr>
          <w:bCs/>
          <w:iCs/>
          <w:shd w:val="clear" w:color="auto" w:fill="FFFFFF"/>
        </w:rPr>
        <w:t xml:space="preserve"> </w:t>
      </w:r>
      <w:proofErr w:type="spellStart"/>
      <w:r w:rsidRPr="001F4256">
        <w:rPr>
          <w:bCs/>
          <w:iCs/>
          <w:shd w:val="clear" w:color="auto" w:fill="FFFFFF"/>
        </w:rPr>
        <w:t>uslovi</w:t>
      </w:r>
      <w:proofErr w:type="spellEnd"/>
      <w:r w:rsidRPr="001F4256">
        <w:rPr>
          <w:bCs/>
          <w:iCs/>
          <w:shd w:val="clear" w:color="auto" w:fill="FFFFFF"/>
        </w:rPr>
        <w:t xml:space="preserve"> </w:t>
      </w:r>
      <w:proofErr w:type="spellStart"/>
      <w:r w:rsidRPr="001F4256">
        <w:rPr>
          <w:bCs/>
          <w:iCs/>
          <w:shd w:val="clear" w:color="auto" w:fill="FFFFFF"/>
        </w:rPr>
        <w:t>kongresa</w:t>
      </w:r>
      <w:proofErr w:type="spellEnd"/>
      <w:r w:rsidRPr="001F4256">
        <w:rPr>
          <w:bCs/>
          <w:iCs/>
          <w:shd w:val="clear" w:color="auto" w:fill="FFFFFF"/>
        </w:rPr>
        <w:t>.</w:t>
      </w:r>
    </w:p>
    <w:p w14:paraId="646378A5" w14:textId="77777777" w:rsidR="009D56FB" w:rsidRDefault="009D56FB" w:rsidP="009D56FB">
      <w:pPr>
        <w:rPr>
          <w:noProof/>
          <w:sz w:val="24"/>
        </w:rPr>
      </w:pPr>
    </w:p>
    <w:p w14:paraId="571839A4" w14:textId="77777777" w:rsidR="009D56FB" w:rsidRDefault="009D56FB" w:rsidP="009D56FB">
      <w:pPr>
        <w:rPr>
          <w:b/>
          <w:bCs/>
          <w:noProof/>
          <w:sz w:val="24"/>
        </w:rPr>
      </w:pPr>
      <w:r w:rsidRPr="004C00F7">
        <w:rPr>
          <w:rFonts w:ascii="Cambria" w:hAnsi="Cambria"/>
          <w:b/>
          <w:bCs/>
          <w:noProof/>
          <w:color w:val="FFFFFF" w:themeColor="background1"/>
          <w:sz w:val="56"/>
          <w:szCs w:val="56"/>
          <w:vertAlign w:val="subscript"/>
        </w:rPr>
        <w:drawing>
          <wp:anchor distT="0" distB="0" distL="114300" distR="114300" simplePos="0" relativeHeight="251661312" behindDoc="0" locked="0" layoutInCell="1" allowOverlap="1" wp14:anchorId="4A92A98F" wp14:editId="777FC1C4">
            <wp:simplePos x="0" y="0"/>
            <wp:positionH relativeFrom="column">
              <wp:posOffset>-158115</wp:posOffset>
            </wp:positionH>
            <wp:positionV relativeFrom="paragraph">
              <wp:posOffset>289560</wp:posOffset>
            </wp:positionV>
            <wp:extent cx="2218055" cy="1604645"/>
            <wp:effectExtent l="171450" t="171450" r="372745" b="3575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4" r="2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604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83167" w14:textId="77777777" w:rsidR="009D56FB" w:rsidRDefault="009D56FB" w:rsidP="009D56FB">
      <w:pPr>
        <w:rPr>
          <w:b/>
          <w:bCs/>
          <w:noProof/>
          <w:sz w:val="24"/>
        </w:rPr>
      </w:pPr>
      <w:r w:rsidRPr="00565E3F">
        <w:rPr>
          <w:rFonts w:ascii="Cambria" w:eastAsia="Arial" w:hAnsi="Cambria" w:cs="Times New Roman"/>
          <w:b/>
          <w:bCs/>
          <w:noProof/>
          <w:color w:val="FFFFFF"/>
          <w:sz w:val="56"/>
          <w:szCs w:val="56"/>
          <w:vertAlign w:val="subscript"/>
        </w:rPr>
        <w:drawing>
          <wp:anchor distT="0" distB="0" distL="114300" distR="114300" simplePos="0" relativeHeight="251662336" behindDoc="0" locked="0" layoutInCell="1" allowOverlap="1" wp14:anchorId="7B396ED7" wp14:editId="655E2B02">
            <wp:simplePos x="0" y="0"/>
            <wp:positionH relativeFrom="column">
              <wp:posOffset>4588510</wp:posOffset>
            </wp:positionH>
            <wp:positionV relativeFrom="paragraph">
              <wp:posOffset>67945</wp:posOffset>
            </wp:positionV>
            <wp:extent cx="2242185" cy="1640205"/>
            <wp:effectExtent l="171450" t="171450" r="386715" b="3600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6" r="4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640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C1AAD" w14:textId="77777777" w:rsidR="009D56FB" w:rsidRDefault="009D56FB" w:rsidP="009D56FB">
      <w:pPr>
        <w:rPr>
          <w:b/>
          <w:bCs/>
          <w:noProof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8A4E422" wp14:editId="18D0E896">
            <wp:simplePos x="0" y="0"/>
            <wp:positionH relativeFrom="column">
              <wp:posOffset>2505075</wp:posOffset>
            </wp:positionH>
            <wp:positionV relativeFrom="paragraph">
              <wp:posOffset>123190</wp:posOffset>
            </wp:positionV>
            <wp:extent cx="1746885" cy="1590040"/>
            <wp:effectExtent l="19050" t="0" r="24765" b="505460"/>
            <wp:wrapNone/>
            <wp:docPr id="15" name="Picture 15" descr="https://kursumlijskabanja.rs/wp-content/uploads/2023/03/LOBBY-BAR_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ursumlijskabanja.rs/wp-content/uploads/2023/03/LOBBY-BAR_8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15900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84C05" w14:textId="77777777" w:rsidR="009D56FB" w:rsidRDefault="009D56FB" w:rsidP="009D56FB">
      <w:pPr>
        <w:rPr>
          <w:b/>
          <w:bCs/>
          <w:noProof/>
          <w:sz w:val="24"/>
        </w:rPr>
      </w:pPr>
    </w:p>
    <w:p w14:paraId="5BE9283E" w14:textId="77777777" w:rsidR="009D56FB" w:rsidRDefault="009D56FB" w:rsidP="009D56FB">
      <w:pPr>
        <w:rPr>
          <w:b/>
          <w:bCs/>
          <w:noProof/>
          <w:sz w:val="24"/>
        </w:rPr>
      </w:pPr>
      <w:r w:rsidRPr="000E7CF9">
        <w:rPr>
          <w:noProof/>
          <w:sz w:val="24"/>
        </w:rPr>
        <w:drawing>
          <wp:anchor distT="0" distB="0" distL="114300" distR="114300" simplePos="0" relativeHeight="251664384" behindDoc="1" locked="0" layoutInCell="1" allowOverlap="1" wp14:anchorId="21777C1D" wp14:editId="7FE13228">
            <wp:simplePos x="0" y="0"/>
            <wp:positionH relativeFrom="column">
              <wp:posOffset>-603250</wp:posOffset>
            </wp:positionH>
            <wp:positionV relativeFrom="paragraph">
              <wp:posOffset>296545</wp:posOffset>
            </wp:positionV>
            <wp:extent cx="7855585" cy="1629410"/>
            <wp:effectExtent l="0" t="0" r="0" b="8890"/>
            <wp:wrapNone/>
            <wp:docPr id="18" name="Picture 18" descr="Golden Curve Line Vector Background Overlap Paper Stock Vector -  Illustration of curve, text: 221866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olden Curve Line Vector Background Overlap Paper Stock Vector -  Illustration of curve, text: 2218660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558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9B6DB" w14:textId="77777777" w:rsidR="009D56FB" w:rsidRDefault="009D56FB" w:rsidP="009D56FB">
      <w:pPr>
        <w:rPr>
          <w:noProof/>
          <w:sz w:val="24"/>
        </w:rPr>
      </w:pPr>
    </w:p>
    <w:p w14:paraId="61A8AB5A" w14:textId="77777777" w:rsidR="009D56FB" w:rsidRDefault="009D56FB" w:rsidP="009D56FB">
      <w:pPr>
        <w:rPr>
          <w:noProof/>
          <w:sz w:val="24"/>
        </w:rPr>
      </w:pPr>
    </w:p>
    <w:p w14:paraId="1EC27397" w14:textId="77777777" w:rsidR="009D56FB" w:rsidRDefault="009D56FB" w:rsidP="009D56FB">
      <w:pPr>
        <w:shd w:val="clear" w:color="auto" w:fill="AEAAAA" w:themeFill="background2" w:themeFillShade="BF"/>
        <w:rPr>
          <w:noProof/>
          <w:sz w:val="24"/>
        </w:rPr>
      </w:pPr>
      <w:r w:rsidRPr="00CB183C">
        <w:rPr>
          <w:b/>
          <w:bCs/>
          <w:noProof/>
          <w:sz w:val="24"/>
        </w:rPr>
        <w:t>KOTIZACIJA</w:t>
      </w:r>
      <w:r w:rsidRPr="00CB183C">
        <w:rPr>
          <w:noProof/>
          <w:sz w:val="24"/>
        </w:rPr>
        <w:t xml:space="preserve"> </w:t>
      </w:r>
      <w:r>
        <w:rPr>
          <w:noProof/>
          <w:sz w:val="24"/>
        </w:rPr>
        <w:t xml:space="preserve">(za one koji nisu na smeštaju) </w:t>
      </w:r>
    </w:p>
    <w:tbl>
      <w:tblPr>
        <w:tblStyle w:val="TableGrid"/>
        <w:tblW w:w="0" w:type="auto"/>
        <w:tblInd w:w="10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122"/>
        <w:gridCol w:w="5110"/>
      </w:tblGrid>
      <w:tr w:rsidR="009D56FB" w:rsidRPr="00BB06D8" w14:paraId="51F76A01" w14:textId="77777777" w:rsidTr="004D71F6">
        <w:tc>
          <w:tcPr>
            <w:tcW w:w="5175" w:type="dxa"/>
            <w:shd w:val="clear" w:color="auto" w:fill="E7E6E6" w:themeFill="background2"/>
          </w:tcPr>
          <w:p w14:paraId="24D91DCE" w14:textId="77777777" w:rsidR="009D56FB" w:rsidRPr="00EF619B" w:rsidRDefault="009D56FB" w:rsidP="004D71F6">
            <w:pPr>
              <w:rPr>
                <w:noProof/>
                <w:sz w:val="24"/>
              </w:rPr>
            </w:pPr>
            <w:r w:rsidRPr="00EF619B">
              <w:rPr>
                <w:noProof/>
                <w:sz w:val="24"/>
              </w:rPr>
              <w:t>specijalisti</w:t>
            </w:r>
          </w:p>
        </w:tc>
        <w:tc>
          <w:tcPr>
            <w:tcW w:w="5175" w:type="dxa"/>
            <w:shd w:val="clear" w:color="auto" w:fill="E7E6E6" w:themeFill="background2"/>
          </w:tcPr>
          <w:p w14:paraId="38593949" w14:textId="77777777" w:rsidR="009D56FB" w:rsidRPr="00EF619B" w:rsidRDefault="009D56FB" w:rsidP="004D71F6">
            <w:pPr>
              <w:rPr>
                <w:noProof/>
                <w:sz w:val="24"/>
              </w:rPr>
            </w:pPr>
            <w:r w:rsidRPr="00EF619B">
              <w:rPr>
                <w:noProof/>
                <w:sz w:val="24"/>
              </w:rPr>
              <w:t>200 e</w:t>
            </w:r>
            <w:r>
              <w:rPr>
                <w:noProof/>
                <w:sz w:val="24"/>
              </w:rPr>
              <w:t xml:space="preserve"> + PDV</w:t>
            </w:r>
          </w:p>
        </w:tc>
      </w:tr>
      <w:tr w:rsidR="009D56FB" w:rsidRPr="00BB06D8" w14:paraId="68614E9B" w14:textId="77777777" w:rsidTr="004D71F6">
        <w:tc>
          <w:tcPr>
            <w:tcW w:w="5175" w:type="dxa"/>
            <w:shd w:val="clear" w:color="auto" w:fill="E7E6E6" w:themeFill="background2"/>
          </w:tcPr>
          <w:p w14:paraId="1BAA82F4" w14:textId="77777777" w:rsidR="009D56FB" w:rsidRPr="00EF619B" w:rsidRDefault="009D56FB" w:rsidP="004D71F6">
            <w:pPr>
              <w:rPr>
                <w:noProof/>
                <w:sz w:val="24"/>
              </w:rPr>
            </w:pPr>
            <w:r w:rsidRPr="00EF619B">
              <w:rPr>
                <w:noProof/>
                <w:sz w:val="24"/>
              </w:rPr>
              <w:t>specijalizanti</w:t>
            </w:r>
          </w:p>
        </w:tc>
        <w:tc>
          <w:tcPr>
            <w:tcW w:w="5175" w:type="dxa"/>
            <w:shd w:val="clear" w:color="auto" w:fill="E7E6E6" w:themeFill="background2"/>
          </w:tcPr>
          <w:p w14:paraId="776E9544" w14:textId="77777777" w:rsidR="009D56FB" w:rsidRPr="00EF619B" w:rsidRDefault="009D56FB" w:rsidP="004D71F6">
            <w:pPr>
              <w:rPr>
                <w:noProof/>
                <w:sz w:val="24"/>
              </w:rPr>
            </w:pPr>
            <w:r w:rsidRPr="00EF619B">
              <w:rPr>
                <w:noProof/>
                <w:sz w:val="24"/>
              </w:rPr>
              <w:t>100 e</w:t>
            </w:r>
            <w:r>
              <w:rPr>
                <w:noProof/>
                <w:sz w:val="24"/>
              </w:rPr>
              <w:t xml:space="preserve"> + PDV </w:t>
            </w:r>
          </w:p>
        </w:tc>
      </w:tr>
    </w:tbl>
    <w:p w14:paraId="781188B7" w14:textId="77777777" w:rsidR="009D56FB" w:rsidRPr="00675B9A" w:rsidRDefault="009D56FB" w:rsidP="009D56FB">
      <w:pPr>
        <w:rPr>
          <w:noProof/>
          <w:sz w:val="20"/>
          <w:szCs w:val="20"/>
        </w:rPr>
      </w:pPr>
      <w:r w:rsidRPr="00675B9A">
        <w:rPr>
          <w:bCs/>
          <w:iCs/>
          <w:sz w:val="20"/>
          <w:szCs w:val="20"/>
          <w:shd w:val="clear" w:color="auto" w:fill="FFFFFF"/>
        </w:rPr>
        <w:t xml:space="preserve">Date </w:t>
      </w:r>
      <w:proofErr w:type="spellStart"/>
      <w:r w:rsidRPr="00675B9A">
        <w:rPr>
          <w:bCs/>
          <w:iCs/>
          <w:sz w:val="20"/>
          <w:szCs w:val="20"/>
          <w:shd w:val="clear" w:color="auto" w:fill="FFFFFF"/>
        </w:rPr>
        <w:t>cene</w:t>
      </w:r>
      <w:proofErr w:type="spellEnd"/>
      <w:r w:rsidRPr="00675B9A">
        <w:rPr>
          <w:bCs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675B9A">
        <w:rPr>
          <w:bCs/>
          <w:iCs/>
          <w:sz w:val="20"/>
          <w:szCs w:val="20"/>
          <w:shd w:val="clear" w:color="auto" w:fill="FFFFFF"/>
        </w:rPr>
        <w:t>su</w:t>
      </w:r>
      <w:proofErr w:type="spellEnd"/>
      <w:r w:rsidRPr="00675B9A">
        <w:rPr>
          <w:bCs/>
          <w:iCs/>
          <w:sz w:val="20"/>
          <w:szCs w:val="20"/>
          <w:shd w:val="clear" w:color="auto" w:fill="FFFFFF"/>
        </w:rPr>
        <w:t xml:space="preserve"> bez </w:t>
      </w:r>
      <w:proofErr w:type="spellStart"/>
      <w:r w:rsidRPr="00675B9A">
        <w:rPr>
          <w:bCs/>
          <w:iCs/>
          <w:sz w:val="20"/>
          <w:szCs w:val="20"/>
          <w:shd w:val="clear" w:color="auto" w:fill="FFFFFF"/>
        </w:rPr>
        <w:t>uključenog</w:t>
      </w:r>
      <w:proofErr w:type="spellEnd"/>
      <w:r w:rsidRPr="00675B9A">
        <w:rPr>
          <w:bCs/>
          <w:iCs/>
          <w:sz w:val="20"/>
          <w:szCs w:val="20"/>
          <w:shd w:val="clear" w:color="auto" w:fill="FFFFFF"/>
        </w:rPr>
        <w:t xml:space="preserve"> PDV-a koji se ne </w:t>
      </w:r>
      <w:proofErr w:type="spellStart"/>
      <w:r w:rsidRPr="00675B9A">
        <w:rPr>
          <w:bCs/>
          <w:iCs/>
          <w:sz w:val="20"/>
          <w:szCs w:val="20"/>
          <w:shd w:val="clear" w:color="auto" w:fill="FFFFFF"/>
        </w:rPr>
        <w:t>iskazuje</w:t>
      </w:r>
      <w:proofErr w:type="spellEnd"/>
      <w:r w:rsidRPr="00675B9A">
        <w:rPr>
          <w:bCs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675B9A">
        <w:rPr>
          <w:bCs/>
          <w:iCs/>
          <w:sz w:val="20"/>
          <w:szCs w:val="20"/>
          <w:shd w:val="clear" w:color="auto" w:fill="FFFFFF"/>
        </w:rPr>
        <w:t>na</w:t>
      </w:r>
      <w:proofErr w:type="spellEnd"/>
      <w:r w:rsidRPr="00675B9A">
        <w:rPr>
          <w:bCs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675B9A">
        <w:rPr>
          <w:bCs/>
          <w:iCs/>
          <w:sz w:val="20"/>
          <w:szCs w:val="20"/>
          <w:shd w:val="clear" w:color="auto" w:fill="FFFFFF"/>
        </w:rPr>
        <w:t>osnovu</w:t>
      </w:r>
      <w:proofErr w:type="spellEnd"/>
      <w:r w:rsidRPr="00675B9A">
        <w:rPr>
          <w:bCs/>
          <w:iCs/>
          <w:sz w:val="20"/>
          <w:szCs w:val="20"/>
          <w:shd w:val="clear" w:color="auto" w:fill="FFFFFF"/>
        </w:rPr>
        <w:t xml:space="preserve"> čl.35 </w:t>
      </w:r>
      <w:proofErr w:type="spellStart"/>
      <w:r w:rsidRPr="00675B9A">
        <w:rPr>
          <w:bCs/>
          <w:iCs/>
          <w:sz w:val="20"/>
          <w:szCs w:val="20"/>
          <w:shd w:val="clear" w:color="auto" w:fill="FFFFFF"/>
        </w:rPr>
        <w:t>stav</w:t>
      </w:r>
      <w:proofErr w:type="spellEnd"/>
      <w:r w:rsidRPr="00675B9A">
        <w:rPr>
          <w:bCs/>
          <w:iCs/>
          <w:sz w:val="20"/>
          <w:szCs w:val="20"/>
          <w:shd w:val="clear" w:color="auto" w:fill="FFFFFF"/>
        </w:rPr>
        <w:t xml:space="preserve"> br.7</w:t>
      </w:r>
    </w:p>
    <w:p w14:paraId="53B6D0B6" w14:textId="77777777" w:rsidR="009D56FB" w:rsidRPr="00675B9A" w:rsidRDefault="009D56FB" w:rsidP="009D56FB">
      <w:pPr>
        <w:jc w:val="both"/>
        <w:rPr>
          <w:noProof/>
          <w:sz w:val="24"/>
        </w:rPr>
      </w:pPr>
      <w:r>
        <w:rPr>
          <w:noProof/>
          <w:sz w:val="24"/>
        </w:rPr>
        <w:t xml:space="preserve">-Kotizacija </w:t>
      </w:r>
      <w:r w:rsidRPr="00CB183C">
        <w:rPr>
          <w:noProof/>
          <w:sz w:val="24"/>
        </w:rPr>
        <w:t>obuhvata kongresni materi</w:t>
      </w:r>
      <w:r>
        <w:rPr>
          <w:noProof/>
          <w:sz w:val="24"/>
        </w:rPr>
        <w:t>j</w:t>
      </w:r>
      <w:r w:rsidRPr="00CB183C">
        <w:rPr>
          <w:noProof/>
          <w:sz w:val="24"/>
        </w:rPr>
        <w:t xml:space="preserve">al, torbu, identifikacionu akreditaciju, prisustvo predavanjima i okruglim stolovima, radionicama, prostoru za izložbu, sertifikat, koktel, ručak, </w:t>
      </w:r>
      <w:r>
        <w:rPr>
          <w:noProof/>
          <w:sz w:val="24"/>
        </w:rPr>
        <w:t>zajednička večera,3 kafe pauze.</w:t>
      </w:r>
    </w:p>
    <w:p w14:paraId="2771B641" w14:textId="77777777" w:rsidR="009D56FB" w:rsidRPr="00CF39FB" w:rsidRDefault="009D56FB" w:rsidP="009D56FB">
      <w:pPr>
        <w:shd w:val="clear" w:color="auto" w:fill="AEAAAA" w:themeFill="background2" w:themeFillShade="BF"/>
        <w:spacing w:line="240" w:lineRule="auto"/>
        <w:rPr>
          <w:b/>
          <w:sz w:val="28"/>
          <w:szCs w:val="28"/>
          <w:lang w:val="sr-Latn-RS"/>
        </w:rPr>
      </w:pPr>
      <w:r w:rsidRPr="00CF39FB">
        <w:rPr>
          <w:b/>
          <w:sz w:val="28"/>
          <w:szCs w:val="28"/>
          <w:lang w:val="sr-Latn-RS"/>
        </w:rPr>
        <w:lastRenderedPageBreak/>
        <w:t>IZLOŽBA:</w:t>
      </w:r>
    </w:p>
    <w:p w14:paraId="506990D0" w14:textId="77777777" w:rsidR="009D56FB" w:rsidRPr="001F4256" w:rsidRDefault="009D56FB" w:rsidP="009D56FB">
      <w:pPr>
        <w:spacing w:line="240" w:lineRule="auto"/>
        <w:rPr>
          <w:sz w:val="24"/>
          <w:lang w:val="sr-Latn-RS"/>
        </w:rPr>
      </w:pPr>
      <w:r w:rsidRPr="00487184">
        <w:rPr>
          <w:sz w:val="24"/>
          <w:lang w:val="sr-Latn-RS"/>
        </w:rPr>
        <w:t>Tokom održava</w:t>
      </w:r>
      <w:r>
        <w:rPr>
          <w:sz w:val="24"/>
          <w:lang w:val="sr-Latn-RS"/>
        </w:rPr>
        <w:t>nja simpozijuma</w:t>
      </w:r>
      <w:r w:rsidRPr="00487184">
        <w:rPr>
          <w:sz w:val="24"/>
          <w:lang w:val="sr-Latn-RS"/>
        </w:rPr>
        <w:t xml:space="preserve"> registrovanim delegatima biće omogućen pristup komercijalnoj izložbi proizvođača i distributera opreme i lekova. </w:t>
      </w:r>
    </w:p>
    <w:p w14:paraId="7CE5540D" w14:textId="77777777" w:rsidR="009D56FB" w:rsidRPr="00CF39FB" w:rsidRDefault="009D56FB" w:rsidP="009D56FB">
      <w:pPr>
        <w:shd w:val="clear" w:color="auto" w:fill="AEAAAA" w:themeFill="background2" w:themeFillShade="BF"/>
        <w:rPr>
          <w:b/>
          <w:sz w:val="28"/>
          <w:szCs w:val="28"/>
        </w:rPr>
      </w:pPr>
      <w:r w:rsidRPr="00CF39FB">
        <w:rPr>
          <w:b/>
          <w:sz w:val="28"/>
          <w:szCs w:val="28"/>
        </w:rPr>
        <w:t xml:space="preserve">PRIJAVA UČESNIKA I </w:t>
      </w:r>
      <w:proofErr w:type="gramStart"/>
      <w:r w:rsidRPr="00CF39FB">
        <w:rPr>
          <w:b/>
          <w:sz w:val="28"/>
          <w:szCs w:val="28"/>
        </w:rPr>
        <w:t>REGISTRACIJA :</w:t>
      </w:r>
      <w:proofErr w:type="gramEnd"/>
    </w:p>
    <w:p w14:paraId="04D6646C" w14:textId="77777777" w:rsidR="009D56FB" w:rsidRDefault="009D56FB" w:rsidP="009D56FB">
      <w:pPr>
        <w:spacing w:line="240" w:lineRule="auto"/>
        <w:rPr>
          <w:bCs/>
          <w:iCs/>
          <w:sz w:val="24"/>
          <w:szCs w:val="24"/>
          <w:shd w:val="clear" w:color="auto" w:fill="FFFFFF"/>
        </w:rPr>
      </w:pPr>
      <w:proofErr w:type="spellStart"/>
      <w:r>
        <w:rPr>
          <w:bCs/>
          <w:iCs/>
          <w:sz w:val="24"/>
          <w:szCs w:val="24"/>
          <w:shd w:val="clear" w:color="auto" w:fill="FFFFFF"/>
        </w:rPr>
        <w:t>Prijava</w:t>
      </w:r>
      <w:proofErr w:type="spellEnd"/>
      <w:r>
        <w:rPr>
          <w:bCs/>
          <w:iCs/>
          <w:sz w:val="24"/>
          <w:szCs w:val="24"/>
          <w:shd w:val="clear" w:color="auto" w:fill="FFFFFF"/>
        </w:rPr>
        <w:t xml:space="preserve"> za </w:t>
      </w:r>
      <w:proofErr w:type="spellStart"/>
      <w:r>
        <w:rPr>
          <w:bCs/>
          <w:iCs/>
          <w:sz w:val="24"/>
          <w:szCs w:val="24"/>
          <w:shd w:val="clear" w:color="auto" w:fill="FFFFFF"/>
        </w:rPr>
        <w:t>učešće</w:t>
      </w:r>
      <w:proofErr w:type="spellEnd"/>
      <w:r>
        <w:rPr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Cs/>
          <w:iCs/>
          <w:sz w:val="24"/>
          <w:szCs w:val="24"/>
          <w:shd w:val="clear" w:color="auto" w:fill="FFFFFF"/>
        </w:rPr>
        <w:t>na</w:t>
      </w:r>
      <w:proofErr w:type="spellEnd"/>
      <w:r>
        <w:rPr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Cs/>
          <w:iCs/>
          <w:sz w:val="24"/>
          <w:szCs w:val="24"/>
          <w:shd w:val="clear" w:color="auto" w:fill="FFFFFF"/>
        </w:rPr>
        <w:t>K</w:t>
      </w:r>
      <w:r w:rsidRPr="007407B6">
        <w:rPr>
          <w:bCs/>
          <w:iCs/>
          <w:sz w:val="24"/>
          <w:szCs w:val="24"/>
          <w:shd w:val="clear" w:color="auto" w:fill="FFFFFF"/>
        </w:rPr>
        <w:t>ongresu</w:t>
      </w:r>
      <w:proofErr w:type="spellEnd"/>
      <w:r w:rsidRPr="007407B6">
        <w:rPr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407B6">
        <w:rPr>
          <w:bCs/>
          <w:iCs/>
          <w:sz w:val="24"/>
          <w:szCs w:val="24"/>
          <w:shd w:val="clear" w:color="auto" w:fill="FFFFFF"/>
        </w:rPr>
        <w:t>vršiće</w:t>
      </w:r>
      <w:proofErr w:type="spellEnd"/>
      <w:r w:rsidRPr="007407B6">
        <w:rPr>
          <w:bCs/>
          <w:iCs/>
          <w:sz w:val="24"/>
          <w:szCs w:val="24"/>
          <w:shd w:val="clear" w:color="auto" w:fill="FFFFFF"/>
        </w:rPr>
        <w:t xml:space="preserve"> se </w:t>
      </w:r>
      <w:proofErr w:type="spellStart"/>
      <w:r>
        <w:rPr>
          <w:bCs/>
          <w:iCs/>
          <w:sz w:val="24"/>
          <w:szCs w:val="24"/>
          <w:shd w:val="clear" w:color="auto" w:fill="FFFFFF"/>
        </w:rPr>
        <w:t>isključivo</w:t>
      </w:r>
      <w:proofErr w:type="spellEnd"/>
      <w:r>
        <w:rPr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Cs/>
          <w:iCs/>
          <w:sz w:val="24"/>
          <w:szCs w:val="24"/>
          <w:shd w:val="clear" w:color="auto" w:fill="FFFFFF"/>
        </w:rPr>
        <w:t>putem</w:t>
      </w:r>
      <w:proofErr w:type="spellEnd"/>
      <w:r>
        <w:rPr>
          <w:bCs/>
          <w:iCs/>
          <w:sz w:val="24"/>
          <w:szCs w:val="24"/>
          <w:shd w:val="clear" w:color="auto" w:fill="FFFFFF"/>
        </w:rPr>
        <w:t xml:space="preserve"> e-</w:t>
      </w:r>
      <w:proofErr w:type="spellStart"/>
      <w:r>
        <w:rPr>
          <w:bCs/>
          <w:iCs/>
          <w:sz w:val="24"/>
          <w:szCs w:val="24"/>
          <w:shd w:val="clear" w:color="auto" w:fill="FFFFFF"/>
        </w:rPr>
        <w:t>pošte</w:t>
      </w:r>
      <w:proofErr w:type="spellEnd"/>
      <w:r>
        <w:rPr>
          <w:bCs/>
          <w:iCs/>
          <w:sz w:val="24"/>
          <w:szCs w:val="24"/>
          <w:shd w:val="clear" w:color="auto" w:fill="FFFFFF"/>
        </w:rPr>
        <w:t xml:space="preserve"> (e-mail) </w:t>
      </w:r>
      <w:hyperlink r:id="rId9" w:history="1">
        <w:r w:rsidRPr="004911B9">
          <w:rPr>
            <w:rStyle w:val="Hyperlink"/>
            <w:bCs/>
            <w:iCs/>
            <w:sz w:val="24"/>
            <w:szCs w:val="24"/>
            <w:shd w:val="clear" w:color="auto" w:fill="FFFFFF"/>
          </w:rPr>
          <w:t>office@mondorama.rs</w:t>
        </w:r>
      </w:hyperlink>
      <w:r>
        <w:rPr>
          <w:bCs/>
          <w:iCs/>
          <w:sz w:val="24"/>
          <w:szCs w:val="24"/>
          <w:shd w:val="clear" w:color="auto" w:fill="FFFFFF"/>
        </w:rPr>
        <w:t xml:space="preserve"> </w:t>
      </w:r>
    </w:p>
    <w:p w14:paraId="2FD733B7" w14:textId="77777777" w:rsidR="009D56FB" w:rsidRDefault="009D56FB" w:rsidP="009D56FB">
      <w:pPr>
        <w:spacing w:line="240" w:lineRule="auto"/>
        <w:rPr>
          <w:bCs/>
          <w:iCs/>
          <w:sz w:val="24"/>
          <w:szCs w:val="24"/>
          <w:shd w:val="clear" w:color="auto" w:fill="FFFFFF"/>
        </w:rPr>
      </w:pPr>
      <w:r>
        <w:rPr>
          <w:bCs/>
          <w:iCs/>
          <w:sz w:val="24"/>
          <w:szCs w:val="24"/>
          <w:shd w:val="clear" w:color="auto" w:fill="FFFFFF"/>
        </w:rPr>
        <w:t xml:space="preserve">Puno </w:t>
      </w:r>
      <w:proofErr w:type="spellStart"/>
      <w:r>
        <w:rPr>
          <w:bCs/>
          <w:iCs/>
          <w:sz w:val="24"/>
          <w:szCs w:val="24"/>
          <w:shd w:val="clear" w:color="auto" w:fill="FFFFFF"/>
        </w:rPr>
        <w:t>ime</w:t>
      </w:r>
      <w:proofErr w:type="spellEnd"/>
      <w:r>
        <w:rPr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Cs/>
          <w:iCs/>
          <w:sz w:val="24"/>
          <w:szCs w:val="24"/>
          <w:shd w:val="clear" w:color="auto" w:fill="FFFFFF"/>
        </w:rPr>
        <w:t>i</w:t>
      </w:r>
      <w:proofErr w:type="spellEnd"/>
      <w:r>
        <w:rPr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Cs/>
          <w:iCs/>
          <w:sz w:val="24"/>
          <w:szCs w:val="24"/>
          <w:shd w:val="clear" w:color="auto" w:fill="FFFFFF"/>
        </w:rPr>
        <w:t>prezime</w:t>
      </w:r>
      <w:proofErr w:type="spellEnd"/>
      <w:r>
        <w:rPr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Cs/>
          <w:iCs/>
          <w:sz w:val="24"/>
          <w:szCs w:val="24"/>
          <w:shd w:val="clear" w:color="auto" w:fill="FFFFFF"/>
        </w:rPr>
        <w:t>učesnika</w:t>
      </w:r>
      <w:proofErr w:type="spellEnd"/>
      <w:r>
        <w:rPr>
          <w:bCs/>
          <w:iCs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bCs/>
          <w:iCs/>
          <w:sz w:val="24"/>
          <w:szCs w:val="24"/>
          <w:shd w:val="clear" w:color="auto" w:fill="FFFFFF"/>
        </w:rPr>
        <w:t>kontakt</w:t>
      </w:r>
      <w:proofErr w:type="spellEnd"/>
      <w:r>
        <w:rPr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Cs/>
          <w:iCs/>
          <w:sz w:val="24"/>
          <w:szCs w:val="24"/>
          <w:shd w:val="clear" w:color="auto" w:fill="FFFFFF"/>
        </w:rPr>
        <w:t>i</w:t>
      </w:r>
      <w:proofErr w:type="spellEnd"/>
      <w:r>
        <w:rPr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Cs/>
          <w:iCs/>
          <w:sz w:val="24"/>
          <w:szCs w:val="24"/>
          <w:shd w:val="clear" w:color="auto" w:fill="FFFFFF"/>
        </w:rPr>
        <w:t>adresa</w:t>
      </w:r>
      <w:proofErr w:type="spellEnd"/>
      <w:r>
        <w:rPr>
          <w:bCs/>
          <w:iCs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bCs/>
          <w:iCs/>
          <w:sz w:val="24"/>
          <w:szCs w:val="24"/>
          <w:shd w:val="clear" w:color="auto" w:fill="FFFFFF"/>
        </w:rPr>
        <w:t>ustanova</w:t>
      </w:r>
      <w:proofErr w:type="spellEnd"/>
      <w:r>
        <w:rPr>
          <w:bCs/>
          <w:iCs/>
          <w:sz w:val="24"/>
          <w:szCs w:val="24"/>
          <w:shd w:val="clear" w:color="auto" w:fill="FFFFFF"/>
        </w:rPr>
        <w:t xml:space="preserve"> u </w:t>
      </w:r>
      <w:proofErr w:type="spellStart"/>
      <w:r>
        <w:rPr>
          <w:bCs/>
          <w:iCs/>
          <w:sz w:val="24"/>
          <w:szCs w:val="24"/>
          <w:shd w:val="clear" w:color="auto" w:fill="FFFFFF"/>
        </w:rPr>
        <w:t>kojoj</w:t>
      </w:r>
      <w:proofErr w:type="spellEnd"/>
      <w:r>
        <w:rPr>
          <w:bCs/>
          <w:iCs/>
          <w:sz w:val="24"/>
          <w:szCs w:val="24"/>
          <w:shd w:val="clear" w:color="auto" w:fill="FFFFFF"/>
        </w:rPr>
        <w:t xml:space="preserve"> je </w:t>
      </w:r>
      <w:proofErr w:type="spellStart"/>
      <w:r>
        <w:rPr>
          <w:bCs/>
          <w:iCs/>
          <w:sz w:val="24"/>
          <w:szCs w:val="24"/>
          <w:shd w:val="clear" w:color="auto" w:fill="FFFFFF"/>
        </w:rPr>
        <w:t>zapošljen</w:t>
      </w:r>
      <w:proofErr w:type="spellEnd"/>
      <w:r>
        <w:rPr>
          <w:bCs/>
          <w:iCs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>
        <w:rPr>
          <w:bCs/>
          <w:iCs/>
          <w:sz w:val="24"/>
          <w:szCs w:val="24"/>
          <w:shd w:val="clear" w:color="auto" w:fill="FFFFFF"/>
        </w:rPr>
        <w:t>br.licence</w:t>
      </w:r>
      <w:proofErr w:type="spellEnd"/>
      <w:proofErr w:type="gramEnd"/>
      <w:r>
        <w:rPr>
          <w:bCs/>
          <w:iCs/>
          <w:sz w:val="24"/>
          <w:szCs w:val="24"/>
          <w:shd w:val="clear" w:color="auto" w:fill="FFFFFF"/>
        </w:rPr>
        <w:t>.</w:t>
      </w:r>
    </w:p>
    <w:p w14:paraId="6DE7BAF6" w14:textId="77777777" w:rsidR="009D56FB" w:rsidRDefault="009D56FB" w:rsidP="009D56FB">
      <w:pPr>
        <w:spacing w:line="240" w:lineRule="auto"/>
        <w:rPr>
          <w:bCs/>
          <w:iCs/>
          <w:sz w:val="24"/>
          <w:szCs w:val="24"/>
          <w:shd w:val="clear" w:color="auto" w:fill="FFFFFF"/>
        </w:rPr>
      </w:pPr>
      <w:r w:rsidRPr="00470DC9">
        <w:rPr>
          <w:b/>
          <w:bCs/>
          <w:iCs/>
          <w:sz w:val="24"/>
          <w:szCs w:val="24"/>
          <w:shd w:val="clear" w:color="auto" w:fill="FFFFFF"/>
        </w:rPr>
        <w:t xml:space="preserve">NAPOEMENA: </w:t>
      </w:r>
      <w:proofErr w:type="spellStart"/>
      <w:r w:rsidRPr="00470DC9">
        <w:rPr>
          <w:b/>
          <w:bCs/>
          <w:iCs/>
          <w:sz w:val="24"/>
          <w:szCs w:val="24"/>
          <w:shd w:val="clear" w:color="auto" w:fill="FFFFFF"/>
        </w:rPr>
        <w:t>Simpozijum</w:t>
      </w:r>
      <w:proofErr w:type="spellEnd"/>
      <w:r w:rsidRPr="00470DC9">
        <w:rPr>
          <w:b/>
          <w:bCs/>
          <w:iCs/>
          <w:sz w:val="24"/>
          <w:szCs w:val="24"/>
          <w:shd w:val="clear" w:color="auto" w:fill="FFFFFF"/>
        </w:rPr>
        <w:t xml:space="preserve"> je u </w:t>
      </w:r>
      <w:proofErr w:type="spellStart"/>
      <w:r w:rsidRPr="00470DC9">
        <w:rPr>
          <w:b/>
          <w:bCs/>
          <w:iCs/>
          <w:sz w:val="24"/>
          <w:szCs w:val="24"/>
          <w:shd w:val="clear" w:color="auto" w:fill="FFFFFF"/>
        </w:rPr>
        <w:t>procesu</w:t>
      </w:r>
      <w:proofErr w:type="spellEnd"/>
      <w:r w:rsidRPr="00470DC9">
        <w:rPr>
          <w:b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70DC9">
        <w:rPr>
          <w:b/>
          <w:bCs/>
          <w:iCs/>
          <w:sz w:val="24"/>
          <w:szCs w:val="24"/>
          <w:shd w:val="clear" w:color="auto" w:fill="FFFFFF"/>
        </w:rPr>
        <w:t>akreditacije</w:t>
      </w:r>
      <w:proofErr w:type="spellEnd"/>
      <w:r w:rsidRPr="00470DC9">
        <w:rPr>
          <w:b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70DC9">
        <w:rPr>
          <w:b/>
          <w:bCs/>
          <w:iCs/>
          <w:sz w:val="24"/>
          <w:szCs w:val="24"/>
          <w:shd w:val="clear" w:color="auto" w:fill="FFFFFF"/>
        </w:rPr>
        <w:t>kod</w:t>
      </w:r>
      <w:proofErr w:type="spellEnd"/>
      <w:r w:rsidRPr="00470DC9">
        <w:rPr>
          <w:b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70DC9">
        <w:rPr>
          <w:b/>
          <w:bCs/>
          <w:iCs/>
          <w:sz w:val="24"/>
          <w:szCs w:val="24"/>
          <w:shd w:val="clear" w:color="auto" w:fill="FFFFFF"/>
        </w:rPr>
        <w:t>Zdravstvenog</w:t>
      </w:r>
      <w:proofErr w:type="spellEnd"/>
      <w:r w:rsidRPr="00470DC9">
        <w:rPr>
          <w:b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70DC9">
        <w:rPr>
          <w:b/>
          <w:bCs/>
          <w:iCs/>
          <w:sz w:val="24"/>
          <w:szCs w:val="24"/>
          <w:shd w:val="clear" w:color="auto" w:fill="FFFFFF"/>
        </w:rPr>
        <w:t>saveta</w:t>
      </w:r>
      <w:proofErr w:type="spellEnd"/>
      <w:r w:rsidRPr="00470DC9">
        <w:rPr>
          <w:b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70DC9">
        <w:rPr>
          <w:b/>
          <w:bCs/>
          <w:iCs/>
          <w:sz w:val="24"/>
          <w:szCs w:val="24"/>
          <w:shd w:val="clear" w:color="auto" w:fill="FFFFFF"/>
        </w:rPr>
        <w:t>Srbije</w:t>
      </w:r>
      <w:proofErr w:type="spellEnd"/>
      <w:r w:rsidRPr="00470DC9">
        <w:rPr>
          <w:b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70DC9">
        <w:rPr>
          <w:b/>
          <w:bCs/>
          <w:iCs/>
          <w:sz w:val="24"/>
          <w:szCs w:val="24"/>
          <w:shd w:val="clear" w:color="auto" w:fill="FFFFFF"/>
        </w:rPr>
        <w:t>kao</w:t>
      </w:r>
      <w:proofErr w:type="spellEnd"/>
      <w:r w:rsidRPr="00470DC9">
        <w:rPr>
          <w:b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70DC9">
        <w:rPr>
          <w:b/>
          <w:bCs/>
          <w:iCs/>
          <w:sz w:val="24"/>
          <w:szCs w:val="24"/>
          <w:shd w:val="clear" w:color="auto" w:fill="FFFFFF"/>
        </w:rPr>
        <w:t>simpozijum</w:t>
      </w:r>
      <w:proofErr w:type="spellEnd"/>
      <w:r w:rsidRPr="00470DC9">
        <w:rPr>
          <w:b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70DC9">
        <w:rPr>
          <w:b/>
          <w:bCs/>
          <w:iCs/>
          <w:sz w:val="24"/>
          <w:szCs w:val="24"/>
          <w:shd w:val="clear" w:color="auto" w:fill="FFFFFF"/>
        </w:rPr>
        <w:t>sa</w:t>
      </w:r>
      <w:proofErr w:type="spellEnd"/>
      <w:r w:rsidRPr="00470DC9">
        <w:rPr>
          <w:b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70DC9">
        <w:rPr>
          <w:b/>
          <w:bCs/>
          <w:iCs/>
          <w:sz w:val="24"/>
          <w:szCs w:val="24"/>
          <w:shd w:val="clear" w:color="auto" w:fill="FFFFFF"/>
        </w:rPr>
        <w:t>međunarodnim</w:t>
      </w:r>
      <w:proofErr w:type="spellEnd"/>
      <w:r w:rsidRPr="00470DC9">
        <w:rPr>
          <w:b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70DC9">
        <w:rPr>
          <w:b/>
          <w:bCs/>
          <w:iCs/>
          <w:sz w:val="24"/>
          <w:szCs w:val="24"/>
          <w:shd w:val="clear" w:color="auto" w:fill="FFFFFF"/>
        </w:rPr>
        <w:t>učešćem</w:t>
      </w:r>
      <w:proofErr w:type="spellEnd"/>
      <w:r w:rsidRPr="00470DC9">
        <w:rPr>
          <w:bCs/>
          <w:iCs/>
          <w:sz w:val="24"/>
          <w:szCs w:val="24"/>
          <w:shd w:val="clear" w:color="auto" w:fill="FFFFFF"/>
        </w:rPr>
        <w:t>.</w:t>
      </w:r>
    </w:p>
    <w:p w14:paraId="6DFC5425" w14:textId="77777777" w:rsidR="009D56FB" w:rsidRDefault="009D56FB" w:rsidP="009D56FB">
      <w:pPr>
        <w:spacing w:line="240" w:lineRule="auto"/>
        <w:rPr>
          <w:bCs/>
          <w:iCs/>
          <w:sz w:val="24"/>
          <w:szCs w:val="24"/>
          <w:shd w:val="clear" w:color="auto" w:fill="FFFFFF"/>
        </w:rPr>
      </w:pPr>
      <w:proofErr w:type="spellStart"/>
      <w:r>
        <w:rPr>
          <w:bCs/>
          <w:iCs/>
          <w:sz w:val="24"/>
          <w:szCs w:val="24"/>
          <w:shd w:val="clear" w:color="auto" w:fill="FFFFFF"/>
        </w:rPr>
        <w:t>Uplate</w:t>
      </w:r>
      <w:proofErr w:type="spellEnd"/>
      <w:r>
        <w:rPr>
          <w:bCs/>
          <w:iCs/>
          <w:sz w:val="24"/>
          <w:szCs w:val="24"/>
          <w:shd w:val="clear" w:color="auto" w:fill="FFFFFF"/>
        </w:rPr>
        <w:t xml:space="preserve"> se </w:t>
      </w:r>
      <w:proofErr w:type="spellStart"/>
      <w:r>
        <w:rPr>
          <w:bCs/>
          <w:iCs/>
          <w:sz w:val="24"/>
          <w:szCs w:val="24"/>
          <w:shd w:val="clear" w:color="auto" w:fill="FFFFFF"/>
        </w:rPr>
        <w:t>vrše</w:t>
      </w:r>
      <w:proofErr w:type="spellEnd"/>
      <w:r>
        <w:rPr>
          <w:bCs/>
          <w:iCs/>
          <w:sz w:val="24"/>
          <w:szCs w:val="24"/>
          <w:shd w:val="clear" w:color="auto" w:fill="FFFFFF"/>
        </w:rPr>
        <w:t xml:space="preserve"> u </w:t>
      </w:r>
      <w:proofErr w:type="spellStart"/>
      <w:r>
        <w:rPr>
          <w:bCs/>
          <w:iCs/>
          <w:sz w:val="24"/>
          <w:szCs w:val="24"/>
          <w:shd w:val="clear" w:color="auto" w:fill="FFFFFF"/>
        </w:rPr>
        <w:t>dinarskoj</w:t>
      </w:r>
      <w:proofErr w:type="spellEnd"/>
      <w:r>
        <w:rPr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Cs/>
          <w:iCs/>
          <w:sz w:val="24"/>
          <w:szCs w:val="24"/>
          <w:shd w:val="clear" w:color="auto" w:fill="FFFFFF"/>
        </w:rPr>
        <w:t>protivvrednosti</w:t>
      </w:r>
      <w:proofErr w:type="spellEnd"/>
      <w:r>
        <w:rPr>
          <w:bCs/>
          <w:iCs/>
          <w:sz w:val="24"/>
          <w:szCs w:val="24"/>
          <w:shd w:val="clear" w:color="auto" w:fill="FFFFFF"/>
        </w:rPr>
        <w:t xml:space="preserve"> po </w:t>
      </w:r>
      <w:proofErr w:type="spellStart"/>
      <w:r>
        <w:rPr>
          <w:bCs/>
          <w:iCs/>
          <w:sz w:val="24"/>
          <w:szCs w:val="24"/>
          <w:shd w:val="clear" w:color="auto" w:fill="FFFFFF"/>
        </w:rPr>
        <w:t>kursu</w:t>
      </w:r>
      <w:proofErr w:type="spellEnd"/>
      <w:r>
        <w:rPr>
          <w:bCs/>
          <w:iCs/>
          <w:sz w:val="24"/>
          <w:szCs w:val="24"/>
          <w:shd w:val="clear" w:color="auto" w:fill="FFFFFF"/>
        </w:rPr>
        <w:t xml:space="preserve"> NBS </w:t>
      </w:r>
    </w:p>
    <w:p w14:paraId="0434F520" w14:textId="77777777" w:rsidR="009D56FB" w:rsidRPr="004F4354" w:rsidRDefault="009D56FB" w:rsidP="009D56FB">
      <w:pPr>
        <w:spacing w:line="240" w:lineRule="auto"/>
        <w:rPr>
          <w:bCs/>
          <w:iCs/>
          <w:sz w:val="24"/>
          <w:szCs w:val="24"/>
          <w:shd w:val="clear" w:color="auto" w:fill="FFFFFF"/>
        </w:rPr>
      </w:pPr>
    </w:p>
    <w:p w14:paraId="7EAC6C77" w14:textId="77777777" w:rsidR="009D56FB" w:rsidRPr="00CF39FB" w:rsidRDefault="009D56FB" w:rsidP="009D56FB">
      <w:pPr>
        <w:shd w:val="clear" w:color="auto" w:fill="AEAAAA" w:themeFill="background2" w:themeFillShade="BF"/>
        <w:rPr>
          <w:b/>
          <w:sz w:val="28"/>
          <w:szCs w:val="28"/>
        </w:rPr>
      </w:pPr>
      <w:r w:rsidRPr="00CF39FB">
        <w:rPr>
          <w:b/>
          <w:sz w:val="28"/>
          <w:szCs w:val="28"/>
        </w:rPr>
        <w:t xml:space="preserve">ORGANIZATORI </w:t>
      </w:r>
      <w:proofErr w:type="gramStart"/>
      <w:r w:rsidRPr="00CF39FB">
        <w:rPr>
          <w:b/>
          <w:sz w:val="28"/>
          <w:szCs w:val="28"/>
        </w:rPr>
        <w:t>KONGRESA :</w:t>
      </w:r>
      <w:proofErr w:type="gramEnd"/>
    </w:p>
    <w:p w14:paraId="37CA1900" w14:textId="77777777" w:rsidR="009D56FB" w:rsidRPr="00E80812" w:rsidRDefault="009D56FB" w:rsidP="009D56FB">
      <w:pPr>
        <w:rPr>
          <w:bCs/>
          <w:iCs/>
          <w:sz w:val="52"/>
          <w:szCs w:val="52"/>
          <w:shd w:val="clear" w:color="auto" w:fill="FFFFFF"/>
        </w:rPr>
      </w:pPr>
      <w:r w:rsidRPr="00E80812">
        <w:rPr>
          <w:sz w:val="28"/>
          <w:szCs w:val="28"/>
        </w:rPr>
        <w:t xml:space="preserve">KLINIKA ZA PSIHIJATRIJU U </w:t>
      </w:r>
      <w:proofErr w:type="spellStart"/>
      <w:r w:rsidRPr="00E80812">
        <w:rPr>
          <w:sz w:val="28"/>
          <w:szCs w:val="28"/>
        </w:rPr>
        <w:t>Gornjoj</w:t>
      </w:r>
      <w:proofErr w:type="spellEnd"/>
      <w:r w:rsidRPr="00E80812">
        <w:rPr>
          <w:sz w:val="28"/>
          <w:szCs w:val="28"/>
        </w:rPr>
        <w:t xml:space="preserve"> </w:t>
      </w:r>
      <w:proofErr w:type="spellStart"/>
      <w:proofErr w:type="gramStart"/>
      <w:r w:rsidRPr="00E80812">
        <w:rPr>
          <w:sz w:val="28"/>
          <w:szCs w:val="28"/>
        </w:rPr>
        <w:t>Toponici</w:t>
      </w:r>
      <w:proofErr w:type="spellEnd"/>
      <w:r w:rsidRPr="00E80812">
        <w:rPr>
          <w:sz w:val="28"/>
          <w:szCs w:val="28"/>
        </w:rPr>
        <w:t xml:space="preserve"> ,</w:t>
      </w:r>
      <w:proofErr w:type="gramEnd"/>
      <w:r w:rsidRPr="00E80812">
        <w:rPr>
          <w:sz w:val="28"/>
          <w:szCs w:val="28"/>
        </w:rPr>
        <w:t xml:space="preserve"> UKC </w:t>
      </w:r>
      <w:proofErr w:type="spellStart"/>
      <w:r w:rsidRPr="00E80812">
        <w:rPr>
          <w:sz w:val="28"/>
          <w:szCs w:val="28"/>
        </w:rPr>
        <w:t>Niš</w:t>
      </w:r>
      <w:proofErr w:type="spellEnd"/>
    </w:p>
    <w:p w14:paraId="5F2DF3EF" w14:textId="77777777" w:rsidR="009D56FB" w:rsidRPr="006F0B97" w:rsidRDefault="009D56FB" w:rsidP="009D56FB">
      <w:pPr>
        <w:spacing w:line="240" w:lineRule="auto"/>
        <w:rPr>
          <w:b/>
          <w:bCs/>
          <w:iCs/>
          <w:shd w:val="clear" w:color="auto" w:fill="FFFFFF"/>
        </w:rPr>
      </w:pPr>
    </w:p>
    <w:p w14:paraId="00F3F6FD" w14:textId="77777777" w:rsidR="009D56FB" w:rsidRDefault="009D56FB" w:rsidP="009D56FB">
      <w:pPr>
        <w:spacing w:line="240" w:lineRule="auto"/>
        <w:rPr>
          <w:bCs/>
          <w:iCs/>
          <w:shd w:val="clear" w:color="auto" w:fill="FFFFFF"/>
        </w:rPr>
      </w:pPr>
    </w:p>
    <w:p w14:paraId="2A56EF40" w14:textId="77777777" w:rsidR="009D56FB" w:rsidRDefault="009D56FB" w:rsidP="009D56FB">
      <w:pPr>
        <w:spacing w:line="240" w:lineRule="auto"/>
        <w:rPr>
          <w:bCs/>
          <w:iCs/>
          <w:shd w:val="clear" w:color="auto" w:fill="FFFFFF"/>
        </w:rPr>
      </w:pPr>
    </w:p>
    <w:p w14:paraId="64252B96" w14:textId="77777777" w:rsidR="009D56FB" w:rsidRDefault="009D56FB" w:rsidP="009D56FB">
      <w:pPr>
        <w:spacing w:line="240" w:lineRule="auto"/>
        <w:rPr>
          <w:bCs/>
          <w:iCs/>
          <w:shd w:val="clear" w:color="auto" w:fill="FFFFFF"/>
        </w:rPr>
      </w:pPr>
    </w:p>
    <w:p w14:paraId="01060DD3" w14:textId="77777777" w:rsidR="009D56FB" w:rsidRDefault="009D56FB" w:rsidP="009D56FB">
      <w:pPr>
        <w:spacing w:line="240" w:lineRule="auto"/>
        <w:rPr>
          <w:bCs/>
          <w:iCs/>
          <w:shd w:val="clear" w:color="auto" w:fill="FFFFFF"/>
        </w:rPr>
      </w:pPr>
    </w:p>
    <w:p w14:paraId="604CF7DF" w14:textId="77777777" w:rsidR="009D56FB" w:rsidRDefault="009D56FB" w:rsidP="009D56FB">
      <w:pPr>
        <w:spacing w:line="240" w:lineRule="auto"/>
        <w:rPr>
          <w:bCs/>
          <w:iCs/>
          <w:shd w:val="clear" w:color="auto" w:fill="FFFFFF"/>
        </w:rPr>
      </w:pPr>
    </w:p>
    <w:p w14:paraId="03CE03E7" w14:textId="77777777" w:rsidR="009D56FB" w:rsidRDefault="009D56FB" w:rsidP="009D56FB">
      <w:pPr>
        <w:spacing w:line="240" w:lineRule="auto"/>
        <w:rPr>
          <w:bCs/>
          <w:iCs/>
          <w:shd w:val="clear" w:color="auto" w:fill="FFFFFF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D4E2FA0" wp14:editId="3B85FA25">
            <wp:simplePos x="0" y="0"/>
            <wp:positionH relativeFrom="column">
              <wp:posOffset>2026699</wp:posOffset>
            </wp:positionH>
            <wp:positionV relativeFrom="paragraph">
              <wp:posOffset>87630</wp:posOffset>
            </wp:positionV>
            <wp:extent cx="1407160" cy="341630"/>
            <wp:effectExtent l="0" t="0" r="2540" b="127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dorama -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Cs/>
          <w:iCs/>
          <w:shd w:val="clear" w:color="auto" w:fill="FFFFFF"/>
        </w:rPr>
        <w:t>Tehnički</w:t>
      </w:r>
      <w:proofErr w:type="spellEnd"/>
      <w:r>
        <w:rPr>
          <w:bCs/>
          <w:iCs/>
          <w:shd w:val="clear" w:color="auto" w:fill="FFFFFF"/>
        </w:rPr>
        <w:t xml:space="preserve"> </w:t>
      </w:r>
      <w:proofErr w:type="spellStart"/>
      <w:r>
        <w:rPr>
          <w:bCs/>
          <w:iCs/>
          <w:shd w:val="clear" w:color="auto" w:fill="FFFFFF"/>
        </w:rPr>
        <w:t>organizator</w:t>
      </w:r>
      <w:proofErr w:type="spellEnd"/>
      <w:r>
        <w:rPr>
          <w:bCs/>
          <w:iCs/>
          <w:shd w:val="clear" w:color="auto" w:fill="FFFFFF"/>
        </w:rPr>
        <w:t>:</w:t>
      </w:r>
    </w:p>
    <w:p w14:paraId="1178645A" w14:textId="77777777" w:rsidR="009D56FB" w:rsidRPr="006F0B97" w:rsidRDefault="009D56FB" w:rsidP="009D56FB">
      <w:pPr>
        <w:spacing w:line="240" w:lineRule="auto"/>
        <w:rPr>
          <w:b/>
          <w:bCs/>
          <w:iCs/>
          <w:shd w:val="clear" w:color="auto" w:fill="FFFFFF"/>
        </w:rPr>
      </w:pPr>
      <w:r w:rsidRPr="006F0B97">
        <w:rPr>
          <w:b/>
          <w:bCs/>
          <w:iCs/>
          <w:shd w:val="clear" w:color="auto" w:fill="FFFFFF"/>
        </w:rPr>
        <w:t>MONDORAMA DOO NIŠ</w:t>
      </w:r>
    </w:p>
    <w:p w14:paraId="52AE8359" w14:textId="77777777" w:rsidR="009D56FB" w:rsidRPr="006F0B97" w:rsidRDefault="009D56FB" w:rsidP="009D56FB">
      <w:pPr>
        <w:spacing w:line="240" w:lineRule="auto"/>
        <w:rPr>
          <w:bCs/>
          <w:iCs/>
          <w:shd w:val="clear" w:color="auto" w:fill="FFFFFF"/>
        </w:rPr>
      </w:pPr>
      <w:r w:rsidRPr="000E7CF9">
        <w:rPr>
          <w:noProof/>
          <w:sz w:val="24"/>
        </w:rPr>
        <w:drawing>
          <wp:anchor distT="0" distB="0" distL="114300" distR="114300" simplePos="0" relativeHeight="251665408" behindDoc="1" locked="0" layoutInCell="1" allowOverlap="1" wp14:anchorId="1DDA425F" wp14:editId="593103B0">
            <wp:simplePos x="0" y="0"/>
            <wp:positionH relativeFrom="column">
              <wp:posOffset>-641350</wp:posOffset>
            </wp:positionH>
            <wp:positionV relativeFrom="paragraph">
              <wp:posOffset>93759</wp:posOffset>
            </wp:positionV>
            <wp:extent cx="7855585" cy="1629410"/>
            <wp:effectExtent l="0" t="0" r="0" b="8890"/>
            <wp:wrapNone/>
            <wp:docPr id="1" name="Picture 1" descr="Golden Curve Line Vector Background Overlap Paper Stock Vector -  Illustration of curve, text: 221866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olden Curve Line Vector Background Overlap Paper Stock Vector -  Illustration of curve, text: 2218660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558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F0B97">
        <w:rPr>
          <w:bCs/>
          <w:iCs/>
          <w:shd w:val="clear" w:color="auto" w:fill="FFFFFF"/>
        </w:rPr>
        <w:t>Dušanov</w:t>
      </w:r>
      <w:proofErr w:type="spellEnd"/>
      <w:r w:rsidRPr="006F0B97">
        <w:rPr>
          <w:bCs/>
          <w:iCs/>
          <w:shd w:val="clear" w:color="auto" w:fill="FFFFFF"/>
        </w:rPr>
        <w:t xml:space="preserve"> bazar lok.</w:t>
      </w:r>
      <w:proofErr w:type="gramStart"/>
      <w:r w:rsidRPr="006F0B97">
        <w:rPr>
          <w:bCs/>
          <w:iCs/>
          <w:shd w:val="clear" w:color="auto" w:fill="FFFFFF"/>
        </w:rPr>
        <w:t>216 ,</w:t>
      </w:r>
      <w:proofErr w:type="gramEnd"/>
      <w:r w:rsidRPr="006F0B97">
        <w:rPr>
          <w:bCs/>
          <w:iCs/>
          <w:shd w:val="clear" w:color="auto" w:fill="FFFFFF"/>
        </w:rPr>
        <w:t xml:space="preserve"> 18000 </w:t>
      </w:r>
      <w:proofErr w:type="spellStart"/>
      <w:r w:rsidRPr="006F0B97">
        <w:rPr>
          <w:bCs/>
          <w:iCs/>
          <w:shd w:val="clear" w:color="auto" w:fill="FFFFFF"/>
        </w:rPr>
        <w:t>Niš</w:t>
      </w:r>
      <w:proofErr w:type="spellEnd"/>
    </w:p>
    <w:p w14:paraId="0BF1BF15" w14:textId="77777777" w:rsidR="009D56FB" w:rsidRPr="00C42857" w:rsidRDefault="009D56FB" w:rsidP="009D56FB">
      <w:pPr>
        <w:spacing w:line="240" w:lineRule="auto"/>
        <w:rPr>
          <w:bCs/>
          <w:iCs/>
          <w:shd w:val="clear" w:color="auto" w:fill="FFFFFF"/>
        </w:rPr>
      </w:pPr>
      <w:r w:rsidRPr="006F0B97">
        <w:rPr>
          <w:bCs/>
          <w:iCs/>
          <w:shd w:val="clear" w:color="auto" w:fill="FFFFFF"/>
        </w:rPr>
        <w:t>Email: office@mondorama.rs Tel: 018/259-500, 259-501,257-109</w:t>
      </w:r>
    </w:p>
    <w:p w14:paraId="47E4B2FE" w14:textId="77777777" w:rsidR="00083D01" w:rsidRDefault="00083D01"/>
    <w:sectPr w:rsidR="00083D01" w:rsidSect="009D56FB">
      <w:pgSz w:w="12240" w:h="15840"/>
      <w:pgMar w:top="630" w:right="99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FB"/>
    <w:rsid w:val="00083D01"/>
    <w:rsid w:val="00935706"/>
    <w:rsid w:val="00987373"/>
    <w:rsid w:val="009D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1DCB"/>
  <w15:chartTrackingRefBased/>
  <w15:docId w15:val="{F9BFA3FA-5229-4D7E-9F2D-8CDFED13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6FB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6FB"/>
    <w:rPr>
      <w:color w:val="0000FF"/>
      <w:u w:val="single"/>
    </w:rPr>
  </w:style>
  <w:style w:type="table" w:styleId="TableGrid">
    <w:name w:val="Table Grid"/>
    <w:basedOn w:val="TableNormal"/>
    <w:uiPriority w:val="59"/>
    <w:rsid w:val="009D56FB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hyperlink" Target="mailto:office@mondorama.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 Tosic Golubovic</dc:creator>
  <cp:keywords/>
  <dc:description/>
  <cp:lastModifiedBy>Suzana Tosic Golubovic</cp:lastModifiedBy>
  <cp:revision>1</cp:revision>
  <dcterms:created xsi:type="dcterms:W3CDTF">2024-03-21T19:21:00Z</dcterms:created>
  <dcterms:modified xsi:type="dcterms:W3CDTF">2024-03-21T19:22:00Z</dcterms:modified>
</cp:coreProperties>
</file>