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 Diario – Canabird</w:t>
      </w:r>
    </w:p>
    <w:p>
      <w:pPr>
        <w:pStyle w:val="IntenseQuote"/>
      </w:pPr>
      <w:r>
        <w:t>Fecha: 29 de mayo de 2025</w:t>
      </w:r>
    </w:p>
    <w:p>
      <w:pPr>
        <w:pStyle w:val="Heading2"/>
      </w:pPr>
      <w:r>
        <w:t>Tareas Generales</w:t>
      </w:r>
    </w:p>
    <w:p>
      <w:r>
        <w:t>- Se revisaron las esquejeras N°1, N°2, N°3 y N°4.</w:t>
      </w:r>
    </w:p>
    <w:p>
      <w:r>
        <w:t>- En las esquejeras 1, 2 y 3 se aplicó Safe Root (4 ml en cada una).</w:t>
      </w:r>
    </w:p>
    <w:p>
      <w:r>
        <w:t>- En la zona de propagación, se controló la humedad.</w:t>
      </w:r>
    </w:p>
    <w:p>
      <w:r>
        <w:t>- Se realizaron revisiones generales de VPD en todos los sectores y se registraron los datos en los archivos correspondientes.</w:t>
      </w:r>
    </w:p>
    <w:p>
      <w:pPr>
        <w:pStyle w:val="Heading2"/>
      </w:pPr>
      <w:r>
        <w:t>Área VEGE</w:t>
      </w:r>
    </w:p>
    <w:p>
      <w:r>
        <w:t>- Se realizó un riego al 8% en los sectores correspondientes.</w:t>
      </w:r>
    </w:p>
    <w:p>
      <w:r>
        <w:t>- Se registraron las mediciones sector por sector en los archivos.</w:t>
      </w:r>
    </w:p>
    <w:p>
      <w:r>
        <w:t>- En la sector 005, se sigue observando exceso de agua. Se decidió bajar el riego y observar evolución.</w:t>
      </w:r>
    </w:p>
    <w:p>
      <w:r>
        <w:t>- En la sector 004, se detectó estrés hídrico por falta de agua.</w:t>
      </w:r>
    </w:p>
    <w:p>
      <w:pPr>
        <w:pStyle w:val="Heading2"/>
      </w:pPr>
      <w:r>
        <w:t>Área FLORA</w:t>
      </w:r>
    </w:p>
    <w:p>
      <w:r>
        <w:t>- Sector 001: Riego al 10%, pero se determinó reducir al 8% a partir de la próxima jornada.</w:t>
      </w:r>
    </w:p>
    <w:p>
      <w:r>
        <w:t>- Sector 002: Riego al 8% + aplicación de Shanty.</w:t>
      </w:r>
    </w:p>
    <w:p>
      <w:r>
        <w:t>- Se construyó una lanza con embudo para facilitar el riego sin necesidad de agacharse.</w:t>
      </w:r>
    </w:p>
    <w:p>
      <w:r>
        <w:t>- Pablo continuó con las mejoras estructurales del club y colaboró con la mejora del sistema de riego.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