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E28B2" w:rsidRPr="00047A2A" w:rsidRDefault="000E28B2" w:rsidP="000E28B2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 w:rsidR="00DC16E4">
        <w:rPr>
          <w:rFonts w:asciiTheme="minorHAnsi" w:eastAsia="Arial" w:hAnsiTheme="minorHAnsi" w:cstheme="minorHAnsi"/>
          <w:sz w:val="24"/>
          <w:szCs w:val="24"/>
        </w:rPr>
        <w:t xml:space="preserve"> ćwiczeń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BF616B" w:rsidRPr="00047A2A" w:rsidRDefault="00BF616B" w:rsidP="00BF616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>. Widzimy kod, rozwiązanie, a jak trzeba grafikę.</w:t>
      </w:r>
    </w:p>
    <w:p w:rsidR="00B2726A" w:rsidRDefault="007E68D3" w:rsidP="00BF616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Wykonane skrypty </w:t>
      </w:r>
      <w:r w:rsidR="000A0ADB">
        <w:rPr>
          <w:rFonts w:asciiTheme="minorHAnsi" w:eastAsia="Arial" w:hAnsiTheme="minorHAnsi" w:cstheme="minorHAnsi"/>
          <w:sz w:val="24"/>
          <w:szCs w:val="24"/>
        </w:rPr>
        <w:t>wkładamy do Zadania</w:t>
      </w:r>
      <w:r w:rsidR="00B2726A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0A0ADB">
        <w:rPr>
          <w:rFonts w:asciiTheme="minorHAnsi" w:eastAsia="Arial" w:hAnsiTheme="minorHAnsi" w:cstheme="minorHAnsi"/>
          <w:sz w:val="24"/>
          <w:szCs w:val="24"/>
        </w:rPr>
        <w:t xml:space="preserve">na platformie Moodle </w:t>
      </w:r>
      <w:r w:rsidR="00B2726A">
        <w:rPr>
          <w:rFonts w:asciiTheme="minorHAnsi" w:eastAsia="Arial" w:hAnsiTheme="minorHAnsi" w:cstheme="minorHAnsi"/>
          <w:sz w:val="24"/>
          <w:szCs w:val="24"/>
        </w:rPr>
        <w:t>(czas jest ograniczony).</w:t>
      </w:r>
    </w:p>
    <w:p w:rsidR="00BF616B" w:rsidRPr="00047A2A" w:rsidRDefault="00B2726A" w:rsidP="00BF616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="00BF616B"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 w:rsidR="000A0ADB">
        <w:rPr>
          <w:rFonts w:asciiTheme="minorHAnsi" w:eastAsia="Arial" w:hAnsiTheme="minorHAnsi" w:cstheme="minorHAnsi"/>
          <w:sz w:val="24"/>
          <w:szCs w:val="24"/>
        </w:rPr>
        <w:t>należy z</w:t>
      </w:r>
      <w:r w:rsidR="00BF616B"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 w:rsidR="000A0ADB">
        <w:rPr>
          <w:rFonts w:asciiTheme="minorHAnsi" w:eastAsia="Arial" w:hAnsiTheme="minorHAnsi" w:cstheme="minorHAnsi"/>
          <w:sz w:val="24"/>
          <w:szCs w:val="24"/>
        </w:rPr>
        <w:t>ować</w:t>
      </w:r>
      <w:r w:rsidR="00BF616B"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0A0ADB">
        <w:rPr>
          <w:rFonts w:asciiTheme="minorHAnsi" w:eastAsia="Arial" w:hAnsiTheme="minorHAnsi" w:cstheme="minorHAnsi"/>
          <w:sz w:val="24"/>
          <w:szCs w:val="24"/>
        </w:rPr>
        <w:t>rozwiązania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="00047A2A"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>)</w:t>
      </w:r>
      <w:r w:rsidR="00BF616B" w:rsidRPr="00047A2A">
        <w:rPr>
          <w:rFonts w:asciiTheme="minorHAnsi" w:eastAsia="Arial" w:hAnsiTheme="minorHAnsi" w:cstheme="minorHAnsi"/>
          <w:sz w:val="24"/>
          <w:szCs w:val="24"/>
        </w:rPr>
        <w:t>.</w:t>
      </w:r>
    </w:p>
    <w:p w:rsidR="00FE7BA5" w:rsidRPr="00047A2A" w:rsidRDefault="00FE7BA5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F1185F">
        <w:rPr>
          <w:rFonts w:asciiTheme="minorHAnsi" w:eastAsia="Arial" w:hAnsiTheme="minorHAnsi" w:cstheme="minorHAnsi"/>
          <w:b/>
          <w:sz w:val="24"/>
          <w:szCs w:val="24"/>
        </w:rPr>
        <w:t>4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ab/>
      </w:r>
      <w:r w:rsidR="00F1185F">
        <w:rPr>
          <w:rFonts w:asciiTheme="minorHAnsi" w:eastAsia="Arial" w:hAnsiTheme="minorHAnsi" w:cstheme="minorHAnsi"/>
          <w:sz w:val="24"/>
          <w:szCs w:val="24"/>
        </w:rPr>
        <w:t>Analiza</w:t>
      </w:r>
      <w:r w:rsidR="00302AB1">
        <w:rPr>
          <w:rFonts w:asciiTheme="minorHAnsi" w:eastAsia="Arial" w:hAnsiTheme="minorHAnsi" w:cstheme="minorHAnsi"/>
          <w:sz w:val="24"/>
          <w:szCs w:val="24"/>
        </w:rPr>
        <w:t>/rozpoznanie</w:t>
      </w:r>
      <w:r w:rsidR="003B2241">
        <w:rPr>
          <w:rFonts w:asciiTheme="minorHAnsi" w:eastAsia="Arial" w:hAnsiTheme="minorHAnsi" w:cstheme="minorHAnsi"/>
          <w:sz w:val="24"/>
          <w:szCs w:val="24"/>
        </w:rPr>
        <w:t>/przygotowanie</w:t>
      </w:r>
      <w:r w:rsidR="00F1185F">
        <w:rPr>
          <w:rFonts w:asciiTheme="minorHAnsi" w:eastAsia="Arial" w:hAnsiTheme="minorHAnsi" w:cstheme="minorHAnsi"/>
          <w:sz w:val="24"/>
          <w:szCs w:val="24"/>
        </w:rPr>
        <w:t xml:space="preserve"> danych</w:t>
      </w:r>
      <w:r w:rsidR="00715B30">
        <w:rPr>
          <w:rFonts w:asciiTheme="minorHAnsi" w:eastAsia="Arial" w:hAnsiTheme="minorHAnsi" w:cstheme="minorHAnsi"/>
          <w:sz w:val="24"/>
          <w:szCs w:val="24"/>
        </w:rPr>
        <w:t>.</w:t>
      </w:r>
    </w:p>
    <w:p w:rsidR="00B772C5" w:rsidRDefault="00B772C5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01F13" w:rsidRPr="00C01F13" w:rsidRDefault="00C01F13" w:rsidP="00C01F13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Jeśli metodykę któregoś z etapów prac</w:t>
      </w:r>
      <w:r w:rsidR="00302AB1">
        <w:rPr>
          <w:rFonts w:asciiTheme="minorHAnsi" w:hAnsiTheme="minorHAnsi" w:cstheme="minorHAnsi"/>
          <w:sz w:val="24"/>
          <w:szCs w:val="24"/>
        </w:rPr>
        <w:t>y</w:t>
      </w:r>
      <w:r>
        <w:rPr>
          <w:rFonts w:asciiTheme="minorHAnsi" w:hAnsiTheme="minorHAnsi" w:cstheme="minorHAnsi"/>
          <w:sz w:val="24"/>
          <w:szCs w:val="24"/>
        </w:rPr>
        <w:t xml:space="preserve"> można uogólnić, </w:t>
      </w:r>
      <w:r w:rsidR="00793D5F">
        <w:rPr>
          <w:rFonts w:asciiTheme="minorHAnsi" w:hAnsiTheme="minorHAnsi" w:cstheme="minorHAnsi"/>
          <w:sz w:val="24"/>
          <w:szCs w:val="24"/>
        </w:rPr>
        <w:t>taki etap proszę zakodować w postaci metody</w:t>
      </w:r>
      <w:r w:rsidR="00E82FC2">
        <w:rPr>
          <w:rFonts w:asciiTheme="minorHAnsi" w:hAnsiTheme="minorHAnsi" w:cstheme="minorHAnsi"/>
          <w:sz w:val="24"/>
          <w:szCs w:val="24"/>
        </w:rPr>
        <w:br/>
      </w:r>
      <w:r w:rsidR="003A3B2A">
        <w:rPr>
          <w:rFonts w:asciiTheme="minorHAnsi" w:hAnsiTheme="minorHAnsi" w:cstheme="minorHAnsi"/>
          <w:sz w:val="24"/>
          <w:szCs w:val="24"/>
        </w:rPr>
        <w:t>(</w:t>
      </w:r>
      <w:r w:rsidR="00793D5F">
        <w:rPr>
          <w:rFonts w:asciiTheme="minorHAnsi" w:hAnsiTheme="minorHAnsi" w:cstheme="minorHAnsi"/>
          <w:sz w:val="24"/>
          <w:szCs w:val="24"/>
        </w:rPr>
        <w:t>z ew. parametrami</w:t>
      </w:r>
      <w:r w:rsidR="003A3B2A">
        <w:rPr>
          <w:rFonts w:asciiTheme="minorHAnsi" w:hAnsiTheme="minorHAnsi" w:cstheme="minorHAnsi"/>
          <w:sz w:val="24"/>
          <w:szCs w:val="24"/>
        </w:rPr>
        <w:t>)</w:t>
      </w:r>
      <w:r w:rsidR="00793D5F">
        <w:rPr>
          <w:rFonts w:asciiTheme="minorHAnsi" w:hAnsiTheme="minorHAnsi" w:cstheme="minorHAnsi"/>
          <w:sz w:val="24"/>
          <w:szCs w:val="24"/>
        </w:rPr>
        <w:t>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302AB1" w:rsidRDefault="000114A6" w:rsidP="00302AB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02AB1">
        <w:rPr>
          <w:rFonts w:asciiTheme="minorHAnsi" w:hAnsiTheme="minorHAnsi" w:cstheme="minorHAnsi"/>
          <w:sz w:val="24"/>
          <w:szCs w:val="24"/>
        </w:rPr>
        <w:t xml:space="preserve">Proszę </w:t>
      </w:r>
      <w:r w:rsidR="00302AB1">
        <w:rPr>
          <w:rFonts w:asciiTheme="minorHAnsi" w:hAnsiTheme="minorHAnsi" w:cstheme="minorHAnsi"/>
          <w:sz w:val="24"/>
          <w:szCs w:val="24"/>
        </w:rPr>
        <w:t>pobrać</w:t>
      </w:r>
      <w:r w:rsidRPr="00302AB1">
        <w:rPr>
          <w:rFonts w:asciiTheme="minorHAnsi" w:hAnsiTheme="minorHAnsi" w:cstheme="minorHAnsi"/>
          <w:sz w:val="24"/>
          <w:szCs w:val="24"/>
        </w:rPr>
        <w:t xml:space="preserve"> </w:t>
      </w:r>
      <w:r w:rsidR="00302AB1">
        <w:rPr>
          <w:rFonts w:asciiTheme="minorHAnsi" w:hAnsiTheme="minorHAnsi" w:cstheme="minorHAnsi"/>
          <w:sz w:val="24"/>
          <w:szCs w:val="24"/>
        </w:rPr>
        <w:t xml:space="preserve">dowolny </w:t>
      </w:r>
      <w:r w:rsidRPr="00302AB1">
        <w:rPr>
          <w:rFonts w:asciiTheme="minorHAnsi" w:hAnsiTheme="minorHAnsi" w:cstheme="minorHAnsi"/>
          <w:sz w:val="24"/>
          <w:szCs w:val="24"/>
        </w:rPr>
        <w:t xml:space="preserve">zbiór </w:t>
      </w:r>
      <w:r w:rsidR="00302AB1">
        <w:rPr>
          <w:rFonts w:asciiTheme="minorHAnsi" w:hAnsiTheme="minorHAnsi" w:cstheme="minorHAnsi"/>
          <w:sz w:val="24"/>
          <w:szCs w:val="24"/>
        </w:rPr>
        <w:t>danych (każdy Student inny).</w:t>
      </w:r>
    </w:p>
    <w:p w:rsidR="00302AB1" w:rsidRDefault="00302AB1" w:rsidP="00302AB1">
      <w:pPr>
        <w:pStyle w:val="Akapitzlist"/>
        <w:spacing w:after="0" w:line="20" w:lineRule="atLeast"/>
        <w:ind w:right="253"/>
        <w:jc w:val="both"/>
        <w:rPr>
          <w:rFonts w:cstheme="minorHAnsi"/>
          <w:sz w:val="24"/>
          <w:szCs w:val="24"/>
        </w:rPr>
      </w:pPr>
      <w:r w:rsidRPr="00302AB1">
        <w:rPr>
          <w:rFonts w:cstheme="minorHAnsi"/>
          <w:sz w:val="24"/>
          <w:szCs w:val="24"/>
        </w:rPr>
        <w:t>Przykładowe archiwa danych:</w:t>
      </w:r>
    </w:p>
    <w:p w:rsidR="00302AB1" w:rsidRPr="003B2241" w:rsidRDefault="00302AB1" w:rsidP="00302AB1">
      <w:pPr>
        <w:pStyle w:val="Akapitzlist"/>
        <w:spacing w:after="0" w:line="20" w:lineRule="atLeast"/>
        <w:ind w:right="253"/>
        <w:jc w:val="both"/>
        <w:rPr>
          <w:rFonts w:cstheme="minorHAnsi"/>
          <w:i/>
          <w:sz w:val="24"/>
          <w:szCs w:val="24"/>
        </w:rPr>
      </w:pPr>
      <w:r w:rsidRPr="003B2241">
        <w:rPr>
          <w:rFonts w:cstheme="minorHAnsi"/>
          <w:i/>
          <w:sz w:val="24"/>
          <w:szCs w:val="24"/>
        </w:rPr>
        <w:t>www.kaggle.com/datasets</w:t>
      </w:r>
    </w:p>
    <w:p w:rsidR="00302AB1" w:rsidRPr="003B2241" w:rsidRDefault="00302AB1" w:rsidP="00302AB1">
      <w:pPr>
        <w:pStyle w:val="Akapitzlist"/>
        <w:spacing w:after="0" w:line="20" w:lineRule="atLeast"/>
        <w:ind w:right="253"/>
        <w:jc w:val="both"/>
        <w:rPr>
          <w:rFonts w:cstheme="minorHAnsi"/>
          <w:i/>
          <w:sz w:val="24"/>
          <w:szCs w:val="24"/>
        </w:rPr>
      </w:pPr>
      <w:r w:rsidRPr="003B2241">
        <w:rPr>
          <w:rFonts w:cstheme="minorHAnsi"/>
          <w:i/>
          <w:sz w:val="24"/>
          <w:szCs w:val="24"/>
        </w:rPr>
        <w:t>archive.ics.uci.edu/ml</w:t>
      </w:r>
    </w:p>
    <w:p w:rsidR="00302AB1" w:rsidRPr="003B2241" w:rsidRDefault="00302AB1" w:rsidP="00302AB1">
      <w:pPr>
        <w:pStyle w:val="Akapitzlist"/>
        <w:spacing w:after="0" w:line="20" w:lineRule="atLeast"/>
        <w:ind w:right="253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B2241">
        <w:rPr>
          <w:rFonts w:asciiTheme="minorHAnsi" w:hAnsiTheme="minorHAnsi" w:cstheme="minorHAnsi"/>
          <w:i/>
          <w:sz w:val="24"/>
          <w:szCs w:val="24"/>
        </w:rPr>
        <w:t>datasetsearch.research.google.com</w:t>
      </w:r>
    </w:p>
    <w:p w:rsidR="00302AB1" w:rsidRPr="00302AB1" w:rsidRDefault="00302AB1" w:rsidP="00302AB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Poznać motywację badawczą zbioru danych: dziedzina, problem, rodzaj uczenia.</w:t>
      </w:r>
    </w:p>
    <w:p w:rsidR="00302AB1" w:rsidRDefault="00302AB1" w:rsidP="00302AB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Zwizualizować</w:t>
      </w:r>
      <w:r w:rsidR="000114A6" w:rsidRPr="00302AB1">
        <w:rPr>
          <w:rFonts w:asciiTheme="minorHAnsi" w:hAnsiTheme="minorHAnsi" w:cstheme="minorHAnsi"/>
          <w:sz w:val="24"/>
          <w:szCs w:val="24"/>
        </w:rPr>
        <w:t xml:space="preserve"> rozkłady cech</w:t>
      </w:r>
      <w:r>
        <w:rPr>
          <w:rFonts w:asciiTheme="minorHAnsi" w:hAnsiTheme="minorHAnsi" w:cstheme="minorHAnsi"/>
          <w:sz w:val="24"/>
          <w:szCs w:val="24"/>
        </w:rPr>
        <w:t xml:space="preserve">, w tym celu wykorzystać </w:t>
      </w:r>
      <w:r w:rsidR="000114A6" w:rsidRPr="00302AB1">
        <w:rPr>
          <w:rFonts w:asciiTheme="minorHAnsi" w:hAnsiTheme="minorHAnsi" w:cstheme="minorHAnsi"/>
          <w:sz w:val="24"/>
          <w:szCs w:val="24"/>
        </w:rPr>
        <w:t>histogramy, rozkłady rozrzutu,</w:t>
      </w:r>
      <w:r>
        <w:rPr>
          <w:rFonts w:asciiTheme="minorHAnsi" w:hAnsiTheme="minorHAnsi" w:cstheme="minorHAnsi"/>
          <w:sz w:val="24"/>
          <w:szCs w:val="24"/>
        </w:rPr>
        <w:t xml:space="preserve"> lub inne wykresy.</w:t>
      </w:r>
    </w:p>
    <w:p w:rsidR="00302AB1" w:rsidRDefault="00302AB1" w:rsidP="00302AB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Określić</w:t>
      </w:r>
      <w:r w:rsidR="000114A6" w:rsidRPr="00302AB1">
        <w:rPr>
          <w:rFonts w:asciiTheme="minorHAnsi" w:hAnsiTheme="minorHAnsi" w:cstheme="minorHAnsi"/>
          <w:sz w:val="24"/>
          <w:szCs w:val="24"/>
        </w:rPr>
        <w:t xml:space="preserve"> wartości odstające (outliers)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3B2241" w:rsidRDefault="003B224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Pr="00302AB1">
        <w:rPr>
          <w:rFonts w:asciiTheme="minorHAnsi" w:hAnsiTheme="minorHAnsi" w:cstheme="minorHAnsi"/>
          <w:sz w:val="24"/>
          <w:szCs w:val="24"/>
        </w:rPr>
        <w:t>la każdej cechy</w:t>
      </w:r>
      <w:r>
        <w:rPr>
          <w:rFonts w:asciiTheme="minorHAnsi" w:hAnsiTheme="minorHAnsi" w:cstheme="minorHAnsi"/>
          <w:sz w:val="24"/>
          <w:szCs w:val="24"/>
        </w:rPr>
        <w:t xml:space="preserve"> zebrać statystyki</w:t>
      </w:r>
      <w:r w:rsidRPr="00302AB1">
        <w:rPr>
          <w:rFonts w:asciiTheme="minorHAnsi" w:hAnsiTheme="minorHAnsi" w:cstheme="minorHAnsi"/>
          <w:sz w:val="24"/>
          <w:szCs w:val="24"/>
        </w:rPr>
        <w:t>: średnia, wariancja,</w:t>
      </w:r>
      <w:r>
        <w:rPr>
          <w:rFonts w:asciiTheme="minorHAnsi" w:hAnsiTheme="minorHAnsi" w:cstheme="minorHAnsi"/>
          <w:sz w:val="24"/>
          <w:szCs w:val="24"/>
        </w:rPr>
        <w:t xml:space="preserve"> wartość najmniejsza/największa.</w:t>
      </w:r>
    </w:p>
    <w:p w:rsidR="003B2241" w:rsidRDefault="003B224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Określić kowariancję/korelację cech.</w:t>
      </w:r>
    </w:p>
    <w:p w:rsidR="00302AB1" w:rsidRDefault="00302AB1" w:rsidP="00302AB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P</w:t>
      </w:r>
      <w:r w:rsidR="000114A6" w:rsidRPr="00302AB1">
        <w:rPr>
          <w:rFonts w:asciiTheme="minorHAnsi" w:hAnsiTheme="minorHAnsi" w:cstheme="minorHAnsi"/>
          <w:sz w:val="24"/>
          <w:szCs w:val="24"/>
        </w:rPr>
        <w:t>rzeanalizowa</w:t>
      </w:r>
      <w:r>
        <w:rPr>
          <w:rFonts w:asciiTheme="minorHAnsi" w:hAnsiTheme="minorHAnsi" w:cstheme="minorHAnsi"/>
          <w:sz w:val="24"/>
          <w:szCs w:val="24"/>
        </w:rPr>
        <w:t>ć</w:t>
      </w:r>
      <w:r w:rsidR="000114A6" w:rsidRPr="00302AB1">
        <w:rPr>
          <w:rFonts w:asciiTheme="minorHAnsi" w:hAnsiTheme="minorHAnsi" w:cstheme="minorHAnsi"/>
          <w:sz w:val="24"/>
          <w:szCs w:val="24"/>
        </w:rPr>
        <w:t>, które cechy są potencjalnie najlepsze do</w:t>
      </w:r>
      <w:r w:rsidR="000368A4" w:rsidRPr="00302AB1">
        <w:rPr>
          <w:rFonts w:asciiTheme="minorHAnsi" w:hAnsiTheme="minorHAnsi" w:cstheme="minorHAnsi"/>
          <w:sz w:val="24"/>
          <w:szCs w:val="24"/>
        </w:rPr>
        <w:t xml:space="preserve"> uczenia.</w:t>
      </w:r>
    </w:p>
    <w:p w:rsidR="003B2241" w:rsidRDefault="00302AB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oparciu o powyższe wybrać</w:t>
      </w:r>
      <w:r w:rsidR="00E82FC2" w:rsidRPr="00302AB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do uczenia</w:t>
      </w:r>
      <w:r w:rsidR="009571A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82FC2" w:rsidRPr="00302AB1">
        <w:rPr>
          <w:rFonts w:asciiTheme="minorHAnsi" w:hAnsiTheme="minorHAnsi" w:cstheme="minorHAnsi"/>
          <w:sz w:val="24"/>
          <w:szCs w:val="24"/>
        </w:rPr>
        <w:t>okreś</w:t>
      </w:r>
      <w:r w:rsidR="00D81E8D" w:rsidRPr="00302AB1">
        <w:rPr>
          <w:rFonts w:asciiTheme="minorHAnsi" w:hAnsiTheme="minorHAnsi" w:cstheme="minorHAnsi"/>
          <w:sz w:val="24"/>
          <w:szCs w:val="24"/>
        </w:rPr>
        <w:t>lone klasy</w:t>
      </w:r>
      <w:r>
        <w:rPr>
          <w:rFonts w:asciiTheme="minorHAnsi" w:hAnsiTheme="minorHAnsi" w:cstheme="minorHAnsi"/>
          <w:sz w:val="24"/>
          <w:szCs w:val="24"/>
        </w:rPr>
        <w:t xml:space="preserve"> przypadków</w:t>
      </w:r>
      <w:r w:rsidR="009571A7">
        <w:rPr>
          <w:rFonts w:asciiTheme="minorHAnsi" w:hAnsiTheme="minorHAnsi" w:cstheme="minorHAnsi"/>
          <w:sz w:val="24"/>
          <w:szCs w:val="24"/>
        </w:rPr>
        <w:t>,</w:t>
      </w:r>
      <w:r w:rsidR="00D81E8D" w:rsidRPr="00302AB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wybrane </w:t>
      </w:r>
      <w:r w:rsidR="00D81E8D" w:rsidRPr="00302AB1">
        <w:rPr>
          <w:rFonts w:asciiTheme="minorHAnsi" w:hAnsiTheme="minorHAnsi" w:cstheme="minorHAnsi"/>
          <w:sz w:val="24"/>
          <w:szCs w:val="24"/>
        </w:rPr>
        <w:t>cechy</w:t>
      </w:r>
      <w:r w:rsidR="009571A7">
        <w:rPr>
          <w:rFonts w:asciiTheme="minorHAnsi" w:hAnsiTheme="minorHAnsi" w:cstheme="minorHAnsi"/>
          <w:sz w:val="24"/>
          <w:szCs w:val="24"/>
        </w:rPr>
        <w:t>, oraz l</w:t>
      </w:r>
      <w:r w:rsidR="00D81E8D" w:rsidRPr="00302AB1">
        <w:rPr>
          <w:rFonts w:asciiTheme="minorHAnsi" w:hAnsiTheme="minorHAnsi" w:cstheme="minorHAnsi"/>
          <w:sz w:val="24"/>
          <w:szCs w:val="24"/>
        </w:rPr>
        <w:t>iczbę rekordów danych (wszystkie?).</w:t>
      </w:r>
      <w:r w:rsidR="00BB26CF">
        <w:rPr>
          <w:rFonts w:asciiTheme="minorHAnsi" w:hAnsiTheme="minorHAnsi" w:cstheme="minorHAnsi"/>
          <w:sz w:val="24"/>
          <w:szCs w:val="24"/>
        </w:rPr>
        <w:t xml:space="preserve"> Przygotowany zbiór zapisać.</w:t>
      </w:r>
    </w:p>
    <w:p w:rsidR="003B2241" w:rsidRPr="003B2241" w:rsidRDefault="003B2241" w:rsidP="003B2241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</w:p>
    <w:p w:rsidR="003B2241" w:rsidRPr="003B2241" w:rsidRDefault="003B224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Proszę pobrać zbiór danych, w którym są wartości brakujące (NaN/0/-/(puste miejsce)) lub usunąć ze zbioru danych losowo pewną liczbę komórek.</w:t>
      </w:r>
    </w:p>
    <w:p w:rsidR="003B2241" w:rsidRDefault="003B2241" w:rsidP="003B2241">
      <w:pPr>
        <w:pStyle w:val="Akapitzlist"/>
        <w:numPr>
          <w:ilvl w:val="1"/>
          <w:numId w:val="11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Wyznaczyć statystykę braków i ocenić jak ten problem rozwiązać.</w:t>
      </w:r>
    </w:p>
    <w:p w:rsidR="003B2241" w:rsidRDefault="003B2241" w:rsidP="003B2241">
      <w:pPr>
        <w:pStyle w:val="Akapitzlist"/>
        <w:numPr>
          <w:ilvl w:val="1"/>
          <w:numId w:val="11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Obsłużyć wartości brakujące za pomocą usunięcia rekordów.</w:t>
      </w:r>
    </w:p>
    <w:p w:rsidR="003B2241" w:rsidRDefault="003B2241" w:rsidP="003B2241">
      <w:pPr>
        <w:pStyle w:val="Akapitzlist"/>
        <w:numPr>
          <w:ilvl w:val="1"/>
          <w:numId w:val="11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Obsłużyć wartości brakujące wypełniając je zerem/inną wartością stałą.</w:t>
      </w:r>
    </w:p>
    <w:p w:rsidR="003B2241" w:rsidRDefault="003B2241" w:rsidP="003B2241">
      <w:pPr>
        <w:pStyle w:val="Akapitzlist"/>
        <w:numPr>
          <w:ilvl w:val="1"/>
          <w:numId w:val="11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Obsłużyć wartości brakujące wypełniając wartością średnią cechy (wartości ciągłe) lub medianą (wartości dyskretne).</w:t>
      </w:r>
    </w:p>
    <w:p w:rsidR="003B2241" w:rsidRDefault="003B224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Przeprowadzić</w:t>
      </w:r>
    </w:p>
    <w:p w:rsidR="003B2241" w:rsidRDefault="003B2241" w:rsidP="003B2241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skalowanie każdej cechy w zadanym przedziale (domyślnie [-1,1]),</w:t>
      </w:r>
    </w:p>
    <w:p w:rsidR="003B2241" w:rsidRPr="003B2241" w:rsidRDefault="003B2241" w:rsidP="003B2241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normalizacj</w:t>
      </w:r>
      <w:r>
        <w:rPr>
          <w:rFonts w:asciiTheme="minorHAnsi" w:hAnsiTheme="minorHAnsi" w:cstheme="minorHAnsi"/>
          <w:sz w:val="24"/>
          <w:szCs w:val="24"/>
        </w:rPr>
        <w:t>ę</w:t>
      </w:r>
      <w:r w:rsidRPr="003B2241">
        <w:rPr>
          <w:rFonts w:asciiTheme="minorHAnsi" w:hAnsiTheme="minorHAnsi" w:cstheme="minorHAnsi"/>
          <w:sz w:val="24"/>
          <w:szCs w:val="24"/>
        </w:rPr>
        <w:t xml:space="preserve"> każdej cechy (do rozkładu Gaussa N(0,1)).</w:t>
      </w:r>
    </w:p>
    <w:p w:rsidR="003B2241" w:rsidRDefault="003B2241" w:rsidP="003B2241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Zakodować etykiety klas</w:t>
      </w:r>
    </w:p>
    <w:p w:rsidR="003B2241" w:rsidRDefault="003B2241" w:rsidP="003B2241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problemy binarne: 0/1, -1/1,</w:t>
      </w:r>
    </w:p>
    <w:p w:rsidR="003B2241" w:rsidRPr="003B2241" w:rsidRDefault="003B2241" w:rsidP="003B2241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3B2241">
        <w:rPr>
          <w:rFonts w:asciiTheme="minorHAnsi" w:hAnsiTheme="minorHAnsi" w:cstheme="minorHAnsi"/>
          <w:sz w:val="24"/>
          <w:szCs w:val="24"/>
        </w:rPr>
        <w:t>problemy wieloklasowe: kolejne cyfry, one-hot encoding.</w:t>
      </w: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1185F" w:rsidRPr="00F1185F" w:rsidRDefault="00F1185F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F1185F" w:rsidRPr="00F1185F" w:rsidSect="00FB093D">
      <w:headerReference w:type="even" r:id="rId9"/>
      <w:headerReference w:type="default" r:id="rId10"/>
      <w:type w:val="continuous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62" w:rsidRDefault="001B7E62">
      <w:pPr>
        <w:spacing w:after="0" w:line="240" w:lineRule="auto"/>
      </w:pPr>
      <w:r>
        <w:separator/>
      </w:r>
    </w:p>
  </w:endnote>
  <w:endnote w:type="continuationSeparator" w:id="0">
    <w:p w:rsidR="001B7E62" w:rsidRDefault="001B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62" w:rsidRDefault="001B7E62">
      <w:pPr>
        <w:spacing w:after="0" w:line="240" w:lineRule="auto"/>
      </w:pPr>
      <w:r>
        <w:separator/>
      </w:r>
    </w:p>
  </w:footnote>
  <w:footnote w:type="continuationSeparator" w:id="0">
    <w:p w:rsidR="001B7E62" w:rsidRDefault="001B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7CC193A"/>
    <w:multiLevelType w:val="hybridMultilevel"/>
    <w:tmpl w:val="98B26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126DE"/>
    <w:multiLevelType w:val="hybridMultilevel"/>
    <w:tmpl w:val="F4C4B6BA"/>
    <w:lvl w:ilvl="0" w:tplc="D690E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14A6"/>
    <w:rsid w:val="000138C2"/>
    <w:rsid w:val="00024555"/>
    <w:rsid w:val="000368A4"/>
    <w:rsid w:val="00040437"/>
    <w:rsid w:val="00047A2A"/>
    <w:rsid w:val="000571C1"/>
    <w:rsid w:val="000A0ADB"/>
    <w:rsid w:val="000A0E8B"/>
    <w:rsid w:val="000B6605"/>
    <w:rsid w:val="000E020D"/>
    <w:rsid w:val="000E28B2"/>
    <w:rsid w:val="00131F7C"/>
    <w:rsid w:val="001364D7"/>
    <w:rsid w:val="00137808"/>
    <w:rsid w:val="001562F0"/>
    <w:rsid w:val="00173FF8"/>
    <w:rsid w:val="001761D5"/>
    <w:rsid w:val="001A7A51"/>
    <w:rsid w:val="001B6B4C"/>
    <w:rsid w:val="001B7E62"/>
    <w:rsid w:val="001C0A22"/>
    <w:rsid w:val="001D42F0"/>
    <w:rsid w:val="001E438E"/>
    <w:rsid w:val="001F1F5D"/>
    <w:rsid w:val="0020335D"/>
    <w:rsid w:val="00225358"/>
    <w:rsid w:val="002362F4"/>
    <w:rsid w:val="002374A7"/>
    <w:rsid w:val="00296B05"/>
    <w:rsid w:val="00302AB1"/>
    <w:rsid w:val="00311B6F"/>
    <w:rsid w:val="00314D68"/>
    <w:rsid w:val="00321FEC"/>
    <w:rsid w:val="0034566F"/>
    <w:rsid w:val="00357F16"/>
    <w:rsid w:val="0036716D"/>
    <w:rsid w:val="0037625A"/>
    <w:rsid w:val="0038243A"/>
    <w:rsid w:val="00387096"/>
    <w:rsid w:val="003A34BA"/>
    <w:rsid w:val="003A3B2A"/>
    <w:rsid w:val="003A5107"/>
    <w:rsid w:val="003A64FB"/>
    <w:rsid w:val="003B2241"/>
    <w:rsid w:val="003B4817"/>
    <w:rsid w:val="003C60FB"/>
    <w:rsid w:val="003D223B"/>
    <w:rsid w:val="003F26AF"/>
    <w:rsid w:val="004002FE"/>
    <w:rsid w:val="004126F6"/>
    <w:rsid w:val="00422CEB"/>
    <w:rsid w:val="00426F40"/>
    <w:rsid w:val="00454764"/>
    <w:rsid w:val="004551D5"/>
    <w:rsid w:val="004A20CC"/>
    <w:rsid w:val="004B1BB4"/>
    <w:rsid w:val="004C430B"/>
    <w:rsid w:val="004E3E00"/>
    <w:rsid w:val="00530EAC"/>
    <w:rsid w:val="00533546"/>
    <w:rsid w:val="00582F0B"/>
    <w:rsid w:val="005978F3"/>
    <w:rsid w:val="005C00C7"/>
    <w:rsid w:val="005D5A26"/>
    <w:rsid w:val="005E38AB"/>
    <w:rsid w:val="00620E20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342E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435F8"/>
    <w:rsid w:val="00760B14"/>
    <w:rsid w:val="00793D5F"/>
    <w:rsid w:val="00795711"/>
    <w:rsid w:val="007A0D5A"/>
    <w:rsid w:val="007A4705"/>
    <w:rsid w:val="007A57B4"/>
    <w:rsid w:val="007D178E"/>
    <w:rsid w:val="007E68D3"/>
    <w:rsid w:val="00816C28"/>
    <w:rsid w:val="00820DAD"/>
    <w:rsid w:val="008537C6"/>
    <w:rsid w:val="00854D02"/>
    <w:rsid w:val="008F286A"/>
    <w:rsid w:val="008F5899"/>
    <w:rsid w:val="009131E5"/>
    <w:rsid w:val="00924FA3"/>
    <w:rsid w:val="009257FD"/>
    <w:rsid w:val="00936469"/>
    <w:rsid w:val="00936E81"/>
    <w:rsid w:val="009571A7"/>
    <w:rsid w:val="009A48B5"/>
    <w:rsid w:val="009B1F78"/>
    <w:rsid w:val="009E013C"/>
    <w:rsid w:val="009E0B72"/>
    <w:rsid w:val="009F54EB"/>
    <w:rsid w:val="00A70056"/>
    <w:rsid w:val="00A82798"/>
    <w:rsid w:val="00A874E4"/>
    <w:rsid w:val="00A95E82"/>
    <w:rsid w:val="00AA3EFD"/>
    <w:rsid w:val="00AB1006"/>
    <w:rsid w:val="00AD15B7"/>
    <w:rsid w:val="00AF3D6F"/>
    <w:rsid w:val="00B021CC"/>
    <w:rsid w:val="00B2726A"/>
    <w:rsid w:val="00B42A36"/>
    <w:rsid w:val="00B57F6B"/>
    <w:rsid w:val="00B772C5"/>
    <w:rsid w:val="00B97857"/>
    <w:rsid w:val="00BA32BB"/>
    <w:rsid w:val="00BB26CF"/>
    <w:rsid w:val="00BE647E"/>
    <w:rsid w:val="00BF203F"/>
    <w:rsid w:val="00BF616B"/>
    <w:rsid w:val="00C01F13"/>
    <w:rsid w:val="00C245EE"/>
    <w:rsid w:val="00C255AC"/>
    <w:rsid w:val="00C37DAB"/>
    <w:rsid w:val="00C60A03"/>
    <w:rsid w:val="00CA1352"/>
    <w:rsid w:val="00CA5C5F"/>
    <w:rsid w:val="00CE331E"/>
    <w:rsid w:val="00D06C1A"/>
    <w:rsid w:val="00D12A30"/>
    <w:rsid w:val="00D225F2"/>
    <w:rsid w:val="00D500CF"/>
    <w:rsid w:val="00D66AB3"/>
    <w:rsid w:val="00D81E8D"/>
    <w:rsid w:val="00D95AB5"/>
    <w:rsid w:val="00DC16E4"/>
    <w:rsid w:val="00DC709A"/>
    <w:rsid w:val="00DD1FD4"/>
    <w:rsid w:val="00DE6C7D"/>
    <w:rsid w:val="00E27347"/>
    <w:rsid w:val="00E63514"/>
    <w:rsid w:val="00E82FC2"/>
    <w:rsid w:val="00EC0498"/>
    <w:rsid w:val="00EC44B5"/>
    <w:rsid w:val="00ED2C31"/>
    <w:rsid w:val="00ED5840"/>
    <w:rsid w:val="00F053E7"/>
    <w:rsid w:val="00F1185F"/>
    <w:rsid w:val="00F1580F"/>
    <w:rsid w:val="00F24D69"/>
    <w:rsid w:val="00F24DE3"/>
    <w:rsid w:val="00F52744"/>
    <w:rsid w:val="00F56CE9"/>
    <w:rsid w:val="00FA1E6F"/>
    <w:rsid w:val="00FB093D"/>
    <w:rsid w:val="00FB5E02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D4CD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5CC7-5287-4CFC-8A9F-E6CC0249AECF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803F28C4-337F-419C-91A4-F40D2BA7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113</cp:revision>
  <cp:lastPrinted>2020-12-09T19:18:00Z</cp:lastPrinted>
  <dcterms:created xsi:type="dcterms:W3CDTF">2020-03-08T11:16:00Z</dcterms:created>
  <dcterms:modified xsi:type="dcterms:W3CDTF">2021-03-30T21:04:00Z</dcterms:modified>
</cp:coreProperties>
</file>