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B35" w:rsidRDefault="00552B35" w:rsidP="00E35012">
      <w:pPr>
        <w:jc w:val="both"/>
        <w:rPr>
          <w:lang w:val="sr-Latn-BA"/>
        </w:rPr>
      </w:pPr>
    </w:p>
    <w:p w:rsidR="00E35012" w:rsidRDefault="00E35012" w:rsidP="00E35012">
      <w:pPr>
        <w:jc w:val="both"/>
        <w:rPr>
          <w:lang w:val="sr-Latn-BA"/>
        </w:rPr>
      </w:pPr>
    </w:p>
    <w:p w:rsidR="00E35012" w:rsidRDefault="00E35012" w:rsidP="00E35012">
      <w:pPr>
        <w:jc w:val="both"/>
        <w:rPr>
          <w:lang w:val="sr-Latn-BA"/>
        </w:rPr>
      </w:pPr>
    </w:p>
    <w:p w:rsidR="00E35012" w:rsidRDefault="00E35012" w:rsidP="00E35012">
      <w:pPr>
        <w:jc w:val="both"/>
        <w:rPr>
          <w:lang w:val="sr-Latn-BA"/>
        </w:rPr>
      </w:pPr>
    </w:p>
    <w:p w:rsidR="00E35012" w:rsidRPr="00E35012" w:rsidRDefault="00E35012" w:rsidP="00E35012">
      <w:pPr>
        <w:jc w:val="both"/>
        <w:rPr>
          <w:lang w:val="sr-Latn-BA"/>
        </w:rPr>
      </w:pPr>
    </w:p>
    <w:p w:rsidR="00E35012" w:rsidRPr="00E35012" w:rsidRDefault="00E35012" w:rsidP="00E35012">
      <w:pPr>
        <w:jc w:val="both"/>
        <w:rPr>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A672C2" w:rsidRDefault="00A672C2" w:rsidP="006F1405">
      <w:pPr>
        <w:jc w:val="center"/>
        <w:rPr>
          <w:b/>
          <w:sz w:val="56"/>
          <w:szCs w:val="56"/>
          <w:lang w:val="sr-Latn-BA"/>
        </w:rPr>
      </w:pPr>
    </w:p>
    <w:p w:rsidR="00E35012" w:rsidRPr="00E35012" w:rsidRDefault="00E35012" w:rsidP="006F1405">
      <w:pPr>
        <w:jc w:val="center"/>
        <w:rPr>
          <w:b/>
          <w:sz w:val="56"/>
          <w:szCs w:val="56"/>
          <w:lang w:val="sr-Latn-BA"/>
        </w:rPr>
      </w:pPr>
      <w:r w:rsidRPr="00E35012">
        <w:rPr>
          <w:b/>
          <w:sz w:val="56"/>
          <w:szCs w:val="56"/>
          <w:lang w:val="sr-Latn-BA"/>
        </w:rPr>
        <w:t>Specifikacija korisničkih zahtjeva</w:t>
      </w:r>
    </w:p>
    <w:p w:rsidR="00E35012" w:rsidRDefault="00E35012" w:rsidP="006F1405">
      <w:pPr>
        <w:jc w:val="center"/>
        <w:rPr>
          <w:sz w:val="52"/>
          <w:szCs w:val="52"/>
          <w:lang w:val="sr-Latn-BA"/>
        </w:rPr>
      </w:pPr>
      <w:r w:rsidRPr="00E35012">
        <w:rPr>
          <w:sz w:val="52"/>
          <w:szCs w:val="52"/>
          <w:lang w:val="sr-Latn-BA"/>
        </w:rPr>
        <w:t>Road Runner - Sistem za pomoć na putu</w:t>
      </w:r>
    </w:p>
    <w:p w:rsidR="006F1405" w:rsidRDefault="006F1405"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0A34B4" w:rsidRPr="0046092B" w:rsidRDefault="0046092B" w:rsidP="006F1405">
      <w:pPr>
        <w:jc w:val="center"/>
        <w:rPr>
          <w:b/>
          <w:color w:val="5F497A" w:themeColor="accent4" w:themeShade="BF"/>
          <w:sz w:val="32"/>
          <w:szCs w:val="32"/>
          <w:lang w:val="sr-Latn-BA"/>
        </w:rPr>
      </w:pPr>
      <w:r w:rsidRPr="0046092B">
        <w:rPr>
          <w:b/>
          <w:color w:val="5F497A" w:themeColor="accent4" w:themeShade="BF"/>
          <w:sz w:val="32"/>
          <w:szCs w:val="32"/>
          <w:lang w:val="sr-Latn-BA"/>
        </w:rPr>
        <w:lastRenderedPageBreak/>
        <w:t>Sadržaj</w:t>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Uvod</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Svrha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Opseg</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Definicije I skraćenice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Reference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Pregled</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Projektni tim</w:t>
      </w:r>
      <w:r>
        <w:rPr>
          <w:rFonts w:cs="Times New Roman"/>
          <w:sz w:val="24"/>
          <w:szCs w:val="24"/>
        </w:rPr>
        <w:br/>
      </w: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Globalni opis</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Perspektiva sistema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Sistemski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Korisnički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Hardverski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Softverski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Komunikacioni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Operacije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Prilagođenje radnog okruženja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Funkcionalnosti sistema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Karakteristike korisnika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Ograničenja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Pretpostavke I zavisnosti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Zahtjevi sistema</w:t>
      </w:r>
    </w:p>
    <w:p w:rsidR="000A34B4" w:rsidRPr="000A34B4" w:rsidRDefault="000A34B4" w:rsidP="000A34B4">
      <w:pPr>
        <w:pStyle w:val="ListParagraph"/>
        <w:spacing w:line="240" w:lineRule="auto"/>
        <w:ind w:left="1080"/>
        <w:rPr>
          <w:rFonts w:cs="Times New Roman"/>
          <w:sz w:val="24"/>
          <w:szCs w:val="24"/>
        </w:rPr>
      </w:pP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Funkcionalni zahtjevi</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Dijagrami slučajeva upotrebe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Dijagrami aktivnosti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Dijagram klasa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Dijagrami stanja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Korisnik</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Administrator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lastRenderedPageBreak/>
        <w:t>Supervizor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Operater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Terenski radnik</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r>
        <w:rPr>
          <w:rFonts w:cs="Times New Roman"/>
          <w:sz w:val="24"/>
          <w:szCs w:val="24"/>
        </w:rPr>
        <w:br/>
      </w: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Nefunkcionalni zahtjevi</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Performanse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Zaštita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Sigurnost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Raspoloživost I pouzdanost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Baza podataka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Programski jezik</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Održivost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Prenosivost</w:t>
      </w:r>
    </w:p>
    <w:p w:rsid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Internacionalizacija</w:t>
      </w:r>
    </w:p>
    <w:p w:rsidR="000A34B4" w:rsidRPr="000A34B4" w:rsidRDefault="000A34B4" w:rsidP="000A34B4">
      <w:pPr>
        <w:pStyle w:val="ListParagraph"/>
        <w:numPr>
          <w:ilvl w:val="1"/>
          <w:numId w:val="1"/>
        </w:numPr>
        <w:spacing w:after="200" w:line="240" w:lineRule="auto"/>
        <w:rPr>
          <w:rFonts w:cs="Times New Roman"/>
          <w:sz w:val="24"/>
          <w:szCs w:val="24"/>
        </w:rPr>
      </w:pPr>
      <w:r>
        <w:rPr>
          <w:rFonts w:cs="Times New Roman"/>
          <w:sz w:val="24"/>
          <w:szCs w:val="24"/>
        </w:rPr>
        <w:t>Internet domen</w:t>
      </w:r>
    </w:p>
    <w:p w:rsidR="000A34B4" w:rsidRPr="000A34B4" w:rsidRDefault="000A34B4" w:rsidP="000A34B4">
      <w:pPr>
        <w:pStyle w:val="ListParagraph"/>
        <w:ind w:left="1080"/>
        <w:rPr>
          <w:rFonts w:cs="Times New Roman"/>
          <w:sz w:val="24"/>
          <w:szCs w:val="24"/>
        </w:rPr>
      </w:pPr>
    </w:p>
    <w:p w:rsidR="00A672C2" w:rsidRPr="000A34B4" w:rsidRDefault="00A672C2" w:rsidP="006F1405">
      <w:pPr>
        <w:jc w:val="center"/>
        <w:rPr>
          <w:sz w:val="24"/>
          <w:szCs w:val="24"/>
          <w:lang w:val="sr-Latn-BA"/>
        </w:rPr>
      </w:pPr>
    </w:p>
    <w:p w:rsidR="00A672C2" w:rsidRPr="000A34B4" w:rsidRDefault="00A672C2" w:rsidP="006F1405">
      <w:pPr>
        <w:jc w:val="center"/>
        <w:rPr>
          <w:sz w:val="24"/>
          <w:szCs w:val="24"/>
          <w:lang w:val="sr-Latn-BA"/>
        </w:rPr>
      </w:pPr>
    </w:p>
    <w:p w:rsidR="00A672C2" w:rsidRPr="000A34B4" w:rsidRDefault="00A672C2" w:rsidP="00A672C2">
      <w:pPr>
        <w:tabs>
          <w:tab w:val="left" w:pos="2670"/>
        </w:tabs>
        <w:rPr>
          <w:sz w:val="24"/>
          <w:szCs w:val="24"/>
          <w:lang w:val="sr-Latn-BA"/>
        </w:rPr>
      </w:pPr>
      <w:r w:rsidRPr="000A34B4">
        <w:rPr>
          <w:sz w:val="24"/>
          <w:szCs w:val="24"/>
          <w:lang w:val="sr-Latn-BA"/>
        </w:rPr>
        <w:tab/>
      </w:r>
    </w:p>
    <w:p w:rsidR="00A672C2" w:rsidRPr="000A34B4" w:rsidRDefault="00A672C2" w:rsidP="00A672C2">
      <w:pPr>
        <w:tabs>
          <w:tab w:val="left" w:pos="3720"/>
        </w:tabs>
        <w:rPr>
          <w:sz w:val="24"/>
          <w:szCs w:val="24"/>
          <w:lang w:val="sr-Latn-BA"/>
        </w:rPr>
      </w:pPr>
      <w:r w:rsidRPr="000A34B4">
        <w:rPr>
          <w:sz w:val="24"/>
          <w:szCs w:val="24"/>
          <w:lang w:val="sr-Latn-BA"/>
        </w:rPr>
        <w:tab/>
      </w:r>
    </w:p>
    <w:p w:rsidR="00A672C2" w:rsidRPr="000A34B4" w:rsidRDefault="00A672C2" w:rsidP="00A672C2">
      <w:pPr>
        <w:rPr>
          <w:sz w:val="24"/>
          <w:szCs w:val="24"/>
          <w:lang w:val="sr-Latn-BA"/>
        </w:rPr>
      </w:pPr>
    </w:p>
    <w:p w:rsidR="00A672C2" w:rsidRPr="000A34B4" w:rsidRDefault="00A672C2" w:rsidP="00A672C2">
      <w:pPr>
        <w:rPr>
          <w:sz w:val="24"/>
          <w:szCs w:val="24"/>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Default="00A672C2" w:rsidP="00A672C2">
      <w:pPr>
        <w:rPr>
          <w:lang w:val="sr-Latn-BA"/>
        </w:rPr>
      </w:pPr>
    </w:p>
    <w:p w:rsidR="000A34B4" w:rsidRPr="00A672C2" w:rsidRDefault="000A34B4" w:rsidP="00A672C2">
      <w:pPr>
        <w:rPr>
          <w:lang w:val="sr-Latn-BA"/>
        </w:rPr>
      </w:pPr>
    </w:p>
    <w:p w:rsidR="000A34B4" w:rsidRPr="000A34B4" w:rsidRDefault="000A34B4" w:rsidP="000A34B4">
      <w:pPr>
        <w:pStyle w:val="ListParagraph"/>
        <w:spacing w:line="240" w:lineRule="auto"/>
        <w:ind w:left="0"/>
        <w:rPr>
          <w:rFonts w:cs="Times New Roman"/>
          <w:color w:val="5F497A" w:themeColor="accent4" w:themeShade="BF"/>
          <w:sz w:val="36"/>
          <w:szCs w:val="36"/>
        </w:rPr>
      </w:pPr>
      <w:r w:rsidRPr="000A34B4">
        <w:rPr>
          <w:rFonts w:cs="Times New Roman"/>
          <w:b/>
          <w:color w:val="5F497A" w:themeColor="accent4" w:themeShade="BF"/>
          <w:sz w:val="36"/>
          <w:szCs w:val="36"/>
        </w:rPr>
        <w:t>1. Uvod</w:t>
      </w:r>
    </w:p>
    <w:p w:rsidR="000A34B4" w:rsidRPr="000A34B4" w:rsidRDefault="000A34B4" w:rsidP="000A34B4">
      <w:pPr>
        <w:pStyle w:val="ListParagraph"/>
        <w:spacing w:line="240" w:lineRule="auto"/>
        <w:ind w:left="0"/>
        <w:rPr>
          <w:rFonts w:cs="Times New Roman"/>
          <w:b/>
          <w:sz w:val="24"/>
          <w:szCs w:val="24"/>
        </w:rPr>
      </w:pPr>
      <w:r w:rsidRPr="000A34B4">
        <w:rPr>
          <w:rFonts w:cs="Times New Roman"/>
          <w:b/>
          <w:sz w:val="24"/>
          <w:szCs w:val="24"/>
        </w:rPr>
        <w:t xml:space="preserve"> </w:t>
      </w:r>
    </w:p>
    <w:p w:rsidR="000A34B4" w:rsidRPr="000A34B4" w:rsidRDefault="000A34B4" w:rsidP="000A34B4">
      <w:pPr>
        <w:pStyle w:val="ListParagraph"/>
        <w:spacing w:line="240" w:lineRule="auto"/>
        <w:ind w:left="0"/>
        <w:rPr>
          <w:rFonts w:cs="Times New Roman"/>
          <w:sz w:val="24"/>
          <w:szCs w:val="24"/>
        </w:rPr>
      </w:pPr>
      <w:r w:rsidRPr="000A34B4">
        <w:rPr>
          <w:rFonts w:cs="Times New Roman"/>
          <w:sz w:val="24"/>
          <w:szCs w:val="24"/>
        </w:rPr>
        <w:t xml:space="preserve">Dokument će obrazložiti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0A34B4" w:rsidRPr="000A34B4" w:rsidRDefault="000A34B4" w:rsidP="000A34B4">
      <w:pPr>
        <w:pStyle w:val="ListParagraph"/>
        <w:spacing w:line="240" w:lineRule="auto"/>
        <w:ind w:left="0"/>
        <w:rPr>
          <w:rFonts w:cs="Times New Roman"/>
          <w:sz w:val="24"/>
          <w:szCs w:val="24"/>
        </w:rPr>
      </w:pPr>
    </w:p>
    <w:p w:rsidR="000A34B4" w:rsidRPr="000A34B4" w:rsidRDefault="000A34B4" w:rsidP="000A34B4">
      <w:pPr>
        <w:pStyle w:val="ListParagraph"/>
        <w:spacing w:line="240" w:lineRule="auto"/>
        <w:ind w:left="0" w:firstLine="720"/>
        <w:rPr>
          <w:rFonts w:cs="Times New Roman"/>
          <w:color w:val="5F497A" w:themeColor="accent4" w:themeShade="BF"/>
          <w:sz w:val="32"/>
          <w:szCs w:val="32"/>
          <w:lang w:val="sr-Latn-BA"/>
        </w:rPr>
      </w:pPr>
      <w:r w:rsidRPr="000A34B4">
        <w:rPr>
          <w:rFonts w:cs="Times New Roman"/>
          <w:color w:val="5F497A" w:themeColor="accent4" w:themeShade="BF"/>
          <w:sz w:val="32"/>
          <w:szCs w:val="32"/>
          <w:lang w:val="sr-Latn-BA"/>
        </w:rPr>
        <w:t xml:space="preserve">1.1. Svrha </w:t>
      </w:r>
    </w:p>
    <w:p w:rsidR="000A34B4" w:rsidRPr="000A34B4" w:rsidRDefault="000A34B4" w:rsidP="000A34B4">
      <w:pPr>
        <w:rPr>
          <w:rFonts w:cs="Times New Roman"/>
          <w:sz w:val="24"/>
          <w:szCs w:val="24"/>
          <w:lang w:val="sr-Latn-BA"/>
        </w:rPr>
      </w:pPr>
      <w:r w:rsidRPr="000A34B4">
        <w:rPr>
          <w:rFonts w:cs="Times New Roman"/>
          <w:sz w:val="24"/>
          <w:szCs w:val="24"/>
          <w:lang w:val="sr-Latn-BA"/>
        </w:rPr>
        <w:t xml:space="preserve">Svrha ovog dokumenta je da pruži detaljan opis zahtjeva koje sistem treba da ispuni, način na koji ti zahtjevi trebaju biti realizovani, te omogući vizualizaciju interfejsa. Dokument će omogućiti lakše upoznavanje sa mogućnostima i ograničenjima ovog informacionog sistema, te dati listu hardverskih i softverskih komponenata neophodnih za ispravno funkcionisanje. </w:t>
      </w:r>
      <w:r w:rsidRPr="000A34B4">
        <w:rPr>
          <w:rFonts w:cs="Times New Roman"/>
          <w:sz w:val="24"/>
          <w:szCs w:val="24"/>
          <w:lang w:val="sr-Latn-BA"/>
        </w:rPr>
        <w:br/>
        <w:t xml:space="preserve">Nakon čitanja ovog dokumenta, biće jasno kako sistem treba da komunicira sa drugim uređajima i/ili aplikacijama. </w:t>
      </w:r>
    </w:p>
    <w:p w:rsidR="000A34B4" w:rsidRPr="000A34B4" w:rsidRDefault="000A34B4" w:rsidP="000A34B4">
      <w:pPr>
        <w:rPr>
          <w:rFonts w:cs="Times New Roman"/>
          <w:sz w:val="24"/>
          <w:szCs w:val="24"/>
          <w:lang w:val="sr-Latn-BA"/>
        </w:rPr>
      </w:pPr>
      <w:r w:rsidRPr="000A34B4">
        <w:rPr>
          <w:rFonts w:cs="Times New Roman"/>
          <w:sz w:val="24"/>
          <w:szCs w:val="24"/>
          <w:lang w:val="sr-Latn-BA"/>
        </w:rPr>
        <w:t>Dokument je namjenjen razvojnom timu koji će implementirati softver kao i naručiocu softvera.</w:t>
      </w:r>
    </w:p>
    <w:p w:rsidR="000A34B4" w:rsidRPr="000A34B4" w:rsidRDefault="000A34B4" w:rsidP="000A34B4">
      <w:pPr>
        <w:rPr>
          <w:rFonts w:cs="Times New Roman"/>
          <w:sz w:val="24"/>
          <w:szCs w:val="24"/>
          <w:lang w:val="sr-Latn-BA"/>
        </w:rPr>
      </w:pPr>
    </w:p>
    <w:p w:rsidR="000A34B4" w:rsidRPr="000A34B4" w:rsidRDefault="000A34B4" w:rsidP="000A34B4">
      <w:pPr>
        <w:ind w:firstLine="720"/>
        <w:rPr>
          <w:rFonts w:cs="Times New Roman"/>
          <w:color w:val="5F497A" w:themeColor="accent4" w:themeShade="BF"/>
          <w:sz w:val="32"/>
          <w:szCs w:val="32"/>
          <w:lang w:val="sr-Latn-BA"/>
        </w:rPr>
      </w:pPr>
      <w:r w:rsidRPr="000A34B4">
        <w:rPr>
          <w:rFonts w:cs="Times New Roman"/>
          <w:color w:val="5F497A" w:themeColor="accent4" w:themeShade="BF"/>
          <w:sz w:val="32"/>
          <w:szCs w:val="32"/>
          <w:lang w:val="sr-Latn-BA"/>
        </w:rPr>
        <w:t>1.2. Opseg</w:t>
      </w:r>
    </w:p>
    <w:p w:rsidR="000A34B4" w:rsidRPr="000A34B4" w:rsidRDefault="000A34B4" w:rsidP="000A34B4">
      <w:pPr>
        <w:rPr>
          <w:rFonts w:cs="Times New Roman"/>
          <w:color w:val="5F497A" w:themeColor="accent4" w:themeShade="BF"/>
          <w:sz w:val="24"/>
          <w:szCs w:val="24"/>
          <w:lang w:val="sr-Latn-BA"/>
        </w:rPr>
      </w:pPr>
    </w:p>
    <w:p w:rsidR="009E234F" w:rsidRDefault="000A34B4" w:rsidP="000A34B4">
      <w:pPr>
        <w:rPr>
          <w:rFonts w:cs="Times New Roman"/>
          <w:sz w:val="24"/>
          <w:szCs w:val="24"/>
        </w:rPr>
      </w:pPr>
      <w:r w:rsidRPr="000A34B4">
        <w:rPr>
          <w:rFonts w:cs="Times New Roman"/>
          <w:sz w:val="24"/>
          <w:szCs w:val="24"/>
        </w:rPr>
        <w:t>Sistem je namijenjen za brzu i efikasnu pomoć na putu u slučaju manjih ili većih kvarova vozila na putu. Aplikacija sa strane operatera, sa komunikacijom sa radnicima na terenu (operater šalje podatke o mjestu potrebe, radnik na terenu vraća izvještaj). Sistem se izvršava u realnom vremenu. Sistem prati dostupnost vozila (radnika). Korisnici imaju slojevit pristup (operater, terenski radnik, sistemski administrator, supervizor). Operater se bavi organizacijom poziva i intervencija. Sistemski administrator upravlja nalozima. Supervizor ima pristup izvještajima i radnicima.</w:t>
      </w: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0A34B4" w:rsidRPr="009E234F" w:rsidRDefault="000A34B4" w:rsidP="009E234F">
      <w:pPr>
        <w:rPr>
          <w:rFonts w:cs="Times New Roman"/>
          <w:sz w:val="24"/>
          <w:szCs w:val="24"/>
        </w:rPr>
      </w:pPr>
      <w:r w:rsidRPr="009E234F">
        <w:rPr>
          <w:rFonts w:cs="Times New Roman"/>
          <w:sz w:val="24"/>
          <w:szCs w:val="24"/>
        </w:rPr>
        <w:lastRenderedPageBreak/>
        <w:br/>
      </w:r>
    </w:p>
    <w:p w:rsidR="000A34B4" w:rsidRPr="009E234F" w:rsidRDefault="000A34B4" w:rsidP="009E234F">
      <w:pPr>
        <w:pStyle w:val="ListParagraph"/>
        <w:spacing w:line="240" w:lineRule="auto"/>
        <w:ind w:left="0" w:firstLine="720"/>
        <w:rPr>
          <w:rFonts w:cs="Times New Roman"/>
          <w:color w:val="5F497A" w:themeColor="accent4" w:themeShade="BF"/>
          <w:sz w:val="36"/>
          <w:szCs w:val="36"/>
          <w:lang w:val="sr-Latn-BA"/>
        </w:rPr>
      </w:pPr>
      <w:r w:rsidRPr="009E234F">
        <w:rPr>
          <w:rFonts w:cs="Times New Roman"/>
          <w:color w:val="5F497A" w:themeColor="accent4" w:themeShade="BF"/>
          <w:sz w:val="36"/>
          <w:szCs w:val="36"/>
          <w:lang w:val="sr-Latn-BA"/>
        </w:rPr>
        <w:t xml:space="preserve">1.3. Definicije i skraćenice </w:t>
      </w:r>
    </w:p>
    <w:p w:rsidR="000A34B4" w:rsidRDefault="000A34B4" w:rsidP="009E234F">
      <w:pPr>
        <w:pStyle w:val="ListParagraph"/>
        <w:spacing w:line="240" w:lineRule="auto"/>
        <w:ind w:left="0"/>
        <w:rPr>
          <w:rFonts w:cstheme="minorHAnsi"/>
          <w:sz w:val="24"/>
          <w:szCs w:val="24"/>
          <w:lang w:val="sr-Latn-BA"/>
        </w:rPr>
      </w:pPr>
    </w:p>
    <w:p w:rsidR="009E234F" w:rsidRPr="009E234F" w:rsidRDefault="009E234F" w:rsidP="009E234F">
      <w:pPr>
        <w:pStyle w:val="ListParagraph"/>
        <w:spacing w:line="240" w:lineRule="auto"/>
        <w:ind w:left="0"/>
        <w:rPr>
          <w:rFonts w:cstheme="minorHAnsi"/>
          <w:sz w:val="24"/>
          <w:szCs w:val="24"/>
          <w:lang w:val="sr-Latn-BA"/>
        </w:rPr>
      </w:pPr>
    </w:p>
    <w:p w:rsidR="000A34B4" w:rsidRDefault="00552B35" w:rsidP="009E234F">
      <w:pPr>
        <w:pStyle w:val="ListParagraph"/>
        <w:spacing w:line="240" w:lineRule="auto"/>
        <w:ind w:left="0"/>
        <w:rPr>
          <w:rFonts w:cstheme="minorHAnsi"/>
          <w:sz w:val="24"/>
          <w:szCs w:val="24"/>
          <w:lang w:val="sr-Latn-BA"/>
        </w:rPr>
      </w:pPr>
      <w:r>
        <w:rPr>
          <w:rFonts w:cstheme="minorHAnsi"/>
          <w:sz w:val="24"/>
          <w:szCs w:val="24"/>
          <w:lang w:val="sr-Latn-BA"/>
        </w:rPr>
        <w:t>Sljedeća tabela daje detaljan opic definija i skraćenica korištenih u pisanju ovog dokumenta.</w:t>
      </w:r>
    </w:p>
    <w:p w:rsidR="00552B35" w:rsidRPr="009E234F" w:rsidRDefault="00552B35" w:rsidP="009E234F">
      <w:pPr>
        <w:pStyle w:val="ListParagraph"/>
        <w:spacing w:line="240" w:lineRule="auto"/>
        <w:ind w:left="0"/>
        <w:rPr>
          <w:rFonts w:cstheme="minorHAnsi"/>
          <w:sz w:val="24"/>
          <w:szCs w:val="24"/>
          <w:lang w:val="sr-Latn-BA"/>
        </w:rPr>
      </w:pPr>
    </w:p>
    <w:tbl>
      <w:tblPr>
        <w:tblStyle w:val="LightShading-Accent4"/>
        <w:tblW w:w="0" w:type="auto"/>
        <w:tblCellSpacing w:w="14" w:type="dxa"/>
        <w:tblCellMar>
          <w:top w:w="72" w:type="dxa"/>
          <w:left w:w="115" w:type="dxa"/>
          <w:bottom w:w="72" w:type="dxa"/>
          <w:right w:w="115" w:type="dxa"/>
        </w:tblCellMar>
        <w:tblLook w:val="04A0"/>
      </w:tblPr>
      <w:tblGrid>
        <w:gridCol w:w="4663"/>
        <w:gridCol w:w="4664"/>
      </w:tblGrid>
      <w:tr w:rsidR="009E234F" w:rsidRPr="009E234F" w:rsidTr="00552B35">
        <w:trPr>
          <w:cnfStyle w:val="1000000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Operater</w:t>
            </w:r>
          </w:p>
        </w:tc>
        <w:tc>
          <w:tcPr>
            <w:tcW w:w="4622" w:type="dxa"/>
          </w:tcPr>
          <w:p w:rsidR="000A34B4" w:rsidRPr="009E234F" w:rsidRDefault="000A34B4" w:rsidP="00552B35">
            <w:pPr>
              <w:pStyle w:val="ListParagraph"/>
              <w:spacing w:line="240" w:lineRule="auto"/>
              <w:ind w:left="0"/>
              <w:cnfStyle w:val="100000000000"/>
              <w:rPr>
                <w:rFonts w:cs="Times New Roman"/>
                <w:b w:val="0"/>
                <w:color w:val="000000" w:themeColor="text1"/>
                <w:sz w:val="24"/>
                <w:szCs w:val="24"/>
                <w:lang w:val="sr-Latn-BA"/>
              </w:rPr>
            </w:pPr>
            <w:r w:rsidRPr="009E234F">
              <w:rPr>
                <w:rFonts w:eastAsia="Arial" w:cs="Times New Roman"/>
                <w:b w:val="0"/>
                <w:color w:val="000000" w:themeColor="text1"/>
                <w:sz w:val="24"/>
                <w:szCs w:val="24"/>
              </w:rPr>
              <w:t>Radnik koji je zadužen za komunikaciju sa klijentom. Njegov glavni zadatak je da komunikacijom sa klijentom dobije potrebne podatke (lokacija i osnovni podaci o klijentu) za pravilno odvijanje protokola za intervenciju na putu, te na osnovu dobijenih podataka popunjava tiket pomoću koga se koordiniše rad terenskog radnika. Ima pristup mapi na kojoj vidi koordinate terenskih radnika i klijenata. Ima mogućnost interne komunikacije.</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Terenski radnik</w:t>
            </w:r>
          </w:p>
        </w:tc>
        <w:tc>
          <w:tcPr>
            <w:tcW w:w="4622" w:type="dxa"/>
          </w:tcPr>
          <w:p w:rsidR="000A34B4" w:rsidRPr="009E234F" w:rsidRDefault="000A34B4" w:rsidP="00552B35">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Radnik koji radi na terenu u vozilu, koji dobijanjem tiketa, koji sadrži lokaciju klijenta, od operatera, kreće u intervenciju na putu. Dolaskom na lokaciju klijenta, terenski radnik vrši evaluaciju problema, i na osnovu evaluacije problema vrši pomoć na putu ili vrši šlepanje klijentovog vozila do centrale. On ispisuje terenski izvještaj koji se vraća na sistem. Ima pristup mapi i na njoj vidi koordinate klijenta. Po završetku terenske intervencije vraća se u centralu. Ima mogućnost interne komunikacije. Može biti u različitim stanjima rada, u zavisnosti od trenutnog posla. Vezan je za vozilo u kojem radi.</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Dostupno stanje terenskog vozila</w:t>
            </w:r>
          </w:p>
        </w:tc>
        <w:tc>
          <w:tcPr>
            <w:tcW w:w="4622" w:type="dxa"/>
          </w:tcPr>
          <w:p w:rsidR="000A34B4" w:rsidRPr="009E234F" w:rsidRDefault="000A34B4" w:rsidP="00552B35">
            <w:pPr>
              <w:pStyle w:val="ListParagraph"/>
              <w:spacing w:line="240" w:lineRule="auto"/>
              <w:ind w:left="0"/>
              <w:cnfStyle w:val="00000000000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u pripravnosti i čekaju obavještenje operatera za terensku intervenciju. Mogu se nalaziti u centrali ili u povratku sa terenske intervencije.</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lastRenderedPageBreak/>
              <w:t>Nedostupno stanje terenskog vozila</w:t>
            </w:r>
          </w:p>
        </w:tc>
        <w:tc>
          <w:tcPr>
            <w:tcW w:w="4622" w:type="dxa"/>
          </w:tcPr>
          <w:p w:rsidR="000A34B4" w:rsidRPr="009E234F" w:rsidRDefault="000A34B4" w:rsidP="00552B35">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van pripravnosti i nedostupni za rad.</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Zauzeto stanje terenskog vozila</w:t>
            </w:r>
          </w:p>
        </w:tc>
        <w:tc>
          <w:tcPr>
            <w:tcW w:w="4622" w:type="dxa"/>
          </w:tcPr>
          <w:p w:rsidR="000A34B4" w:rsidRPr="009E234F" w:rsidRDefault="000A34B4" w:rsidP="00552B35">
            <w:pPr>
              <w:pStyle w:val="ListParagraph"/>
              <w:spacing w:line="240" w:lineRule="auto"/>
              <w:ind w:left="0"/>
              <w:cnfStyle w:val="00000000000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trenutno u terenskoj intervenciji.</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Supervizor</w:t>
            </w:r>
          </w:p>
        </w:tc>
        <w:tc>
          <w:tcPr>
            <w:tcW w:w="4622" w:type="dxa"/>
          </w:tcPr>
          <w:p w:rsidR="000A34B4" w:rsidRPr="009E234F" w:rsidRDefault="000A34B4" w:rsidP="00552B35">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Radnik koji ima pristup podacima o radnicima, vozilima i izvještajima intervencija. Radi i kontrolu članstva pretplatnika.</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Administrator</w:t>
            </w:r>
          </w:p>
        </w:tc>
        <w:tc>
          <w:tcPr>
            <w:tcW w:w="4622" w:type="dxa"/>
          </w:tcPr>
          <w:p w:rsidR="000A34B4" w:rsidRPr="009E234F" w:rsidRDefault="000A34B4" w:rsidP="00552B35">
            <w:pPr>
              <w:pStyle w:val="ListParagraph"/>
              <w:spacing w:line="240" w:lineRule="auto"/>
              <w:ind w:left="0"/>
              <w:cnfStyle w:val="000000000000"/>
              <w:rPr>
                <w:rFonts w:cs="Times New Roman"/>
                <w:color w:val="000000" w:themeColor="text1"/>
                <w:sz w:val="24"/>
                <w:szCs w:val="24"/>
                <w:lang w:val="sr-Latn-BA"/>
              </w:rPr>
            </w:pPr>
            <w:r w:rsidRPr="009E234F">
              <w:rPr>
                <w:rFonts w:eastAsia="Arial" w:cs="Times New Roman"/>
                <w:color w:val="000000" w:themeColor="text1"/>
                <w:sz w:val="24"/>
                <w:szCs w:val="24"/>
              </w:rPr>
              <w:t>Radnik koji može da pravi i dodaje korisničke naloge radnika.</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Klijent</w:t>
            </w:r>
          </w:p>
        </w:tc>
        <w:tc>
          <w:tcPr>
            <w:tcW w:w="4622" w:type="dxa"/>
          </w:tcPr>
          <w:p w:rsidR="000A34B4" w:rsidRPr="009E234F" w:rsidRDefault="000A34B4" w:rsidP="00552B35">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Korisnik servisa pomoći na putu.</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Intervencija na putu</w:t>
            </w:r>
          </w:p>
        </w:tc>
        <w:tc>
          <w:tcPr>
            <w:tcW w:w="4622" w:type="dxa"/>
          </w:tcPr>
          <w:p w:rsidR="000A34B4" w:rsidRPr="009E234F" w:rsidRDefault="000A34B4" w:rsidP="00552B35">
            <w:pPr>
              <w:cnfStyle w:val="000000000000"/>
              <w:rPr>
                <w:rFonts w:eastAsia="Arial" w:cs="Times New Roman"/>
                <w:color w:val="000000" w:themeColor="text1"/>
                <w:sz w:val="24"/>
                <w:szCs w:val="24"/>
              </w:rPr>
            </w:pPr>
            <w:r w:rsidRPr="009E234F">
              <w:rPr>
                <w:rFonts w:eastAsia="Arial" w:cs="Times New Roman"/>
                <w:color w:val="000000" w:themeColor="text1"/>
                <w:sz w:val="24"/>
                <w:szCs w:val="24"/>
              </w:rPr>
              <w:t>Slijed događaja koji za cilj imaju da pomognu klijentu.</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Interna komunikacija</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Komunikacija između radnika koja je omogućena vanjskim sistemom komunikacije (radio stanica, privatni i poslovni telefoni).</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Evaluacija problema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Terenski pregled klijentovog vozila. Za posljedicu ima terensku pomoć ili šlepanje do centrale.</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Terenska pomoć</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Vrši se u slučaju trenutno otklonjivog problema na vozilu.</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Šlepanje do centrale</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Vrši se u slučaju trenutno neotklonjivog problema na vozilu. Vozilo se prevozi do centrale na popravku.</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Interna popravka vozila</w:t>
            </w:r>
          </w:p>
        </w:tc>
        <w:tc>
          <w:tcPr>
            <w:tcW w:w="4622" w:type="dxa"/>
          </w:tcPr>
          <w:p w:rsidR="000A34B4" w:rsidRPr="009E234F" w:rsidRDefault="000A34B4" w:rsidP="00552B35">
            <w:pPr>
              <w:cnfStyle w:val="000000100000"/>
              <w:rPr>
                <w:rFonts w:eastAsia="Arial" w:cs="Times New Roman"/>
                <w:color w:val="000000" w:themeColor="text1"/>
                <w:sz w:val="24"/>
                <w:szCs w:val="24"/>
              </w:rPr>
            </w:pPr>
            <w:r w:rsidRPr="009E234F">
              <w:rPr>
                <w:rFonts w:eastAsia="Arial" w:cs="Times New Roman"/>
                <w:color w:val="000000" w:themeColor="text1"/>
                <w:sz w:val="24"/>
                <w:szCs w:val="24"/>
              </w:rPr>
              <w:t>Popravka koja se vrši u centrali.</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Ekserna popravka vozila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DODATNO</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Lokacija klijenta</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Lokacija na kojoj je došlo do problema na vozilu. Prikazana na mapi.</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lastRenderedPageBreak/>
              <w:t>Trenutna lokacija terenskog vozila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Lokacija na kojoj se nalazi vozilo sa terenskim radnicima, prenos se vrši u koordinatama. Prikazana na mapi u realnom vremenu.</w:t>
            </w:r>
          </w:p>
        </w:tc>
      </w:tr>
      <w:tr w:rsidR="009E234F" w:rsidRPr="009E234F" w:rsidTr="00552B35">
        <w:trPr>
          <w:cnfStyle w:val="000000100000"/>
          <w:cantSplit/>
          <w:trHeight w:val="630"/>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Centrala</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Lokacija firme na kojoj se nalazi centrala i/ili servis vozila.</w:t>
            </w:r>
          </w:p>
        </w:tc>
      </w:tr>
      <w:tr w:rsidR="009E234F" w:rsidRPr="009E234F" w:rsidTr="00552B35">
        <w:trPr>
          <w:cantSplit/>
          <w:trHeight w:val="1039"/>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Servis vozila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Lokacija za popravke trenutno neotklonjivih problema na vozilima, može biti interna ili vanjska.</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Tiket za pomoć na putu</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Dokument koji sadrži podatke o klijentu, vrijeme poziva, lokaciju i podatke o terenskim radnicima koji se šalju u intervenciju. Pravi ga operater.</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Izvještaj intervencije</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Sastoji se od tiketa za pomoć i terenskog izvještaja. Može sadržati dodatak.</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Terenski izvještaj</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Dokument koji sadrži evaluaciju problema, podatke o stanju vozila prije i na kraju intervencije.</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Koordinate</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Prenosni podatak pomoću koga sistem vodi evidenciju i praćenje lokacija.</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Korisnički nalozi radnika</w:t>
            </w:r>
          </w:p>
        </w:tc>
        <w:tc>
          <w:tcPr>
            <w:tcW w:w="4622" w:type="dxa"/>
          </w:tcPr>
          <w:p w:rsidR="009E234F" w:rsidRPr="009E234F" w:rsidRDefault="009E234F" w:rsidP="00552B35">
            <w:pPr>
              <w:cnfStyle w:val="000000100000"/>
              <w:rPr>
                <w:rFonts w:eastAsia="Arial" w:cs="Times New Roman"/>
                <w:color w:val="000000" w:themeColor="text1"/>
                <w:sz w:val="24"/>
                <w:szCs w:val="24"/>
              </w:rPr>
            </w:pPr>
            <w:r w:rsidRPr="009E234F">
              <w:rPr>
                <w:rFonts w:eastAsia="Arial" w:cs="Times New Roman"/>
                <w:color w:val="000000" w:themeColor="text1"/>
                <w:sz w:val="24"/>
                <w:szCs w:val="24"/>
              </w:rPr>
              <w:t>Nalozi pomoću kojeg se radnici prijavljuju na sistem.</w:t>
            </w:r>
          </w:p>
        </w:tc>
      </w:tr>
      <w:tr w:rsidR="009E234F" w:rsidRPr="009E234F" w:rsidTr="00552B35">
        <w:trPr>
          <w:cantSplit/>
          <w:tblCellSpacing w:w="14" w:type="dxa"/>
        </w:trPr>
        <w:tc>
          <w:tcPr>
            <w:cnfStyle w:val="00100000000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Tiket</w:t>
            </w:r>
          </w:p>
        </w:tc>
        <w:tc>
          <w:tcPr>
            <w:tcW w:w="4622" w:type="dxa"/>
          </w:tcPr>
          <w:p w:rsidR="009E234F" w:rsidRPr="009E234F" w:rsidRDefault="009E234F" w:rsidP="00552B35">
            <w:pPr>
              <w:pStyle w:val="ListParagraph"/>
              <w:spacing w:line="276"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Dokument koji sadrži podatke o klijentu, vrijeme poziva, lokaciju i podatke o terenskim radnicima koji se šalju u intervenciju. Pravi ga operater.</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Intervencija</w:t>
            </w:r>
          </w:p>
        </w:tc>
        <w:tc>
          <w:tcPr>
            <w:tcW w:w="4622" w:type="dxa"/>
          </w:tcPr>
          <w:p w:rsidR="009E234F" w:rsidRPr="009E234F" w:rsidRDefault="009E234F" w:rsidP="00552B35">
            <w:pPr>
              <w:pStyle w:val="ListParagraph"/>
              <w:spacing w:line="276"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Prioritetni događaj</w:t>
            </w:r>
          </w:p>
        </w:tc>
      </w:tr>
      <w:tr w:rsidR="009E234F" w:rsidRPr="009E234F" w:rsidTr="00552B35">
        <w:trPr>
          <w:cantSplit/>
          <w:tblCellSpacing w:w="14" w:type="dxa"/>
        </w:trPr>
        <w:tc>
          <w:tcPr>
            <w:cnfStyle w:val="00100000000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Mapa</w:t>
            </w:r>
          </w:p>
        </w:tc>
        <w:tc>
          <w:tcPr>
            <w:tcW w:w="4622" w:type="dxa"/>
          </w:tcPr>
          <w:p w:rsidR="009E234F" w:rsidRPr="009E234F" w:rsidRDefault="009E234F" w:rsidP="00552B35">
            <w:pPr>
              <w:pStyle w:val="ListParagraph"/>
              <w:spacing w:line="276"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Grafički interfejs na kojem su u realnom vremenu prikazane koordinate terenskih radnika i/ili klijenata.</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lastRenderedPageBreak/>
              <w:t xml:space="preserve">Klijent-Server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552B35"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Predstavlja način organizacije informacionog sistema u kom jedna komponenta aplikacije, koja se izvodi na jednom računaru (klijent), zahtjeva servis od druge aplikativne komponente koja se izvršava na drugom računaru (server). </w:t>
            </w:r>
          </w:p>
        </w:tc>
      </w:tr>
      <w:tr w:rsidR="009E234F" w:rsidRPr="009E234F" w:rsidTr="00552B35">
        <w:trPr>
          <w:cantSplit/>
          <w:tblCellSpacing w:w="14" w:type="dxa"/>
        </w:trPr>
        <w:tc>
          <w:tcPr>
            <w:cnfStyle w:val="001000000000"/>
            <w:tcW w:w="4621" w:type="dxa"/>
          </w:tcPr>
          <w:p w:rsidR="009E234F" w:rsidRPr="00552B35"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Baza podataka </w:t>
            </w:r>
          </w:p>
        </w:tc>
        <w:tc>
          <w:tcPr>
            <w:tcW w:w="4622" w:type="dxa"/>
          </w:tcPr>
          <w:p w:rsidR="009E234F" w:rsidRPr="00552B35" w:rsidRDefault="009E234F" w:rsidP="00552B35">
            <w:pPr>
              <w:pStyle w:val="Default"/>
              <w:cnfStyle w:val="0000000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Kolekcija podataka organizovanih za brzo pretraživanje i pristup. </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DBMS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9E234F"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Database Management System </w:t>
            </w:r>
            <w:r w:rsidRPr="009E234F">
              <w:rPr>
                <w:rFonts w:asciiTheme="minorHAnsi" w:hAnsiTheme="minorHAnsi" w:cs="Times New Roman"/>
                <w:color w:val="000000" w:themeColor="text1"/>
              </w:rPr>
              <w:t xml:space="preserve">ili sistem za upravljanje bazom podataka je sistem opšte namjene za rješavanje zajedničkih i aplikativnih problema i zadataka u radu sa bazom. </w:t>
            </w:r>
          </w:p>
        </w:tc>
      </w:tr>
      <w:tr w:rsidR="009E234F" w:rsidRPr="009E234F" w:rsidTr="00552B35">
        <w:trPr>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GUI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9E234F" w:rsidRPr="00552B35" w:rsidRDefault="009E234F" w:rsidP="00552B35">
            <w:pPr>
              <w:pStyle w:val="Default"/>
              <w:cnfStyle w:val="00000000000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Graphical User Interface </w:t>
            </w:r>
            <w:r w:rsidRPr="009E234F">
              <w:rPr>
                <w:rFonts w:asciiTheme="minorHAnsi" w:hAnsiTheme="minorHAnsi" w:cs="Times New Roman"/>
                <w:color w:val="000000" w:themeColor="text1"/>
              </w:rPr>
              <w:t xml:space="preserve">– Grafički korisnički interfejs. Omogućava interakciju između korisnika i računara preko grafičkih ikona i indikatora. </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Java </w:t>
            </w:r>
          </w:p>
          <w:p w:rsidR="009E234F" w:rsidRPr="009E234F" w:rsidRDefault="009E234F" w:rsidP="00552B35">
            <w:pPr>
              <w:pStyle w:val="Default"/>
              <w:rPr>
                <w:rFonts w:asciiTheme="minorHAnsi" w:hAnsiTheme="minorHAnsi" w:cs="Times New Roman"/>
                <w:b w:val="0"/>
                <w:bCs w:val="0"/>
                <w:color w:val="000000" w:themeColor="text1"/>
              </w:rPr>
            </w:pPr>
          </w:p>
        </w:tc>
        <w:tc>
          <w:tcPr>
            <w:tcW w:w="4622" w:type="dxa"/>
          </w:tcPr>
          <w:p w:rsidR="009E234F"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Objektno-orijentisani jezik opšte namjene razvijen 1995. godine od strane Džejmsa Goslinga iz kompanije Sun Microsystems. </w:t>
            </w:r>
          </w:p>
        </w:tc>
      </w:tr>
      <w:tr w:rsidR="009E234F" w:rsidRPr="009E234F" w:rsidTr="00552B35">
        <w:trPr>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Java Runtime Environment </w:t>
            </w:r>
          </w:p>
          <w:p w:rsidR="009E234F" w:rsidRPr="009E234F" w:rsidRDefault="009E234F" w:rsidP="00552B35">
            <w:pPr>
              <w:pStyle w:val="Default"/>
              <w:rPr>
                <w:rFonts w:asciiTheme="minorHAnsi" w:hAnsiTheme="minorHAnsi" w:cs="Times New Roman"/>
                <w:b w:val="0"/>
                <w:bCs w:val="0"/>
                <w:color w:val="000000" w:themeColor="text1"/>
              </w:rPr>
            </w:pPr>
          </w:p>
        </w:tc>
        <w:tc>
          <w:tcPr>
            <w:tcW w:w="4622" w:type="dxa"/>
          </w:tcPr>
          <w:p w:rsidR="009E234F" w:rsidRPr="00552B35" w:rsidRDefault="009E234F" w:rsidP="00552B35">
            <w:pPr>
              <w:pStyle w:val="Default"/>
              <w:cnfStyle w:val="00000000000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Java Runtime Environment </w:t>
            </w:r>
            <w:r w:rsidRPr="009E234F">
              <w:rPr>
                <w:rFonts w:asciiTheme="minorHAnsi" w:hAnsiTheme="minorHAnsi" w:cs="Times New Roman"/>
                <w:color w:val="000000" w:themeColor="text1"/>
              </w:rPr>
              <w:t xml:space="preserve">je softverski paket koji sadrži sve neophodne komponente za pokretanje Java aplikacije. </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bCs w:val="0"/>
                <w:color w:val="000000" w:themeColor="text1"/>
              </w:rPr>
            </w:pPr>
            <w:r w:rsidRPr="009E234F">
              <w:rPr>
                <w:rFonts w:asciiTheme="minorHAnsi" w:hAnsiTheme="minorHAnsi" w:cs="Times New Roman"/>
                <w:b w:val="0"/>
                <w:color w:val="000000" w:themeColor="text1"/>
              </w:rPr>
              <w:t>Swing</w:t>
            </w:r>
          </w:p>
        </w:tc>
        <w:tc>
          <w:tcPr>
            <w:tcW w:w="4622" w:type="dxa"/>
          </w:tcPr>
          <w:p w:rsidR="009E234F"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Softverska platforma za kreiranje desktop aplikacija pisanih u Java programskom jeziku. </w:t>
            </w:r>
          </w:p>
        </w:tc>
      </w:tr>
    </w:tbl>
    <w:p w:rsidR="000A34B4" w:rsidRPr="0046092B" w:rsidRDefault="00552B35" w:rsidP="009E234F">
      <w:pPr>
        <w:rPr>
          <w:rFonts w:cs="Times New Roman"/>
          <w:i/>
          <w:color w:val="000000" w:themeColor="text1"/>
          <w:sz w:val="20"/>
          <w:szCs w:val="20"/>
        </w:rPr>
      </w:pPr>
      <w:r w:rsidRPr="0046092B">
        <w:rPr>
          <w:rFonts w:cs="Times New Roman"/>
          <w:i/>
          <w:color w:val="000000" w:themeColor="text1"/>
          <w:sz w:val="20"/>
          <w:szCs w:val="20"/>
        </w:rPr>
        <w:t xml:space="preserve">Tabela 1.1: Popis definicija i skraćenica </w:t>
      </w:r>
    </w:p>
    <w:p w:rsidR="000A34B4" w:rsidRPr="009E234F" w:rsidRDefault="000A34B4" w:rsidP="009E234F">
      <w:pPr>
        <w:rPr>
          <w:rFonts w:cs="Times New Roman"/>
          <w:color w:val="000000" w:themeColor="text1"/>
          <w:sz w:val="24"/>
          <w:szCs w:val="24"/>
        </w:rPr>
      </w:pPr>
    </w:p>
    <w:p w:rsidR="00A672C2" w:rsidRPr="009E234F" w:rsidRDefault="00A672C2" w:rsidP="009E234F">
      <w:pPr>
        <w:rPr>
          <w:color w:val="000000" w:themeColor="text1"/>
          <w:sz w:val="24"/>
          <w:szCs w:val="24"/>
          <w:lang w:val="sr-Latn-BA"/>
        </w:rPr>
      </w:pPr>
    </w:p>
    <w:p w:rsidR="00A672C2" w:rsidRPr="009E234F" w:rsidRDefault="00A672C2" w:rsidP="009E234F">
      <w:pPr>
        <w:rPr>
          <w:color w:val="000000" w:themeColor="text1"/>
          <w:sz w:val="24"/>
          <w:szCs w:val="24"/>
          <w:lang w:val="sr-Latn-BA"/>
        </w:rPr>
      </w:pPr>
    </w:p>
    <w:p w:rsidR="00A672C2" w:rsidRPr="009E234F" w:rsidRDefault="00A672C2" w:rsidP="009E234F">
      <w:pPr>
        <w:rPr>
          <w:sz w:val="24"/>
          <w:szCs w:val="24"/>
          <w:lang w:val="sr-Latn-BA"/>
        </w:rPr>
      </w:pPr>
    </w:p>
    <w:p w:rsidR="00A672C2" w:rsidRPr="009E234F" w:rsidRDefault="00A672C2" w:rsidP="009E234F">
      <w:pPr>
        <w:rPr>
          <w:sz w:val="24"/>
          <w:szCs w:val="24"/>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552B35" w:rsidRDefault="00552B35" w:rsidP="009E234F">
      <w:pPr>
        <w:pStyle w:val="ListParagraph"/>
        <w:spacing w:line="276" w:lineRule="auto"/>
        <w:ind w:left="0"/>
        <w:rPr>
          <w:rFonts w:ascii="Times New Roman" w:hAnsi="Times New Roman" w:cs="Times New Roman"/>
          <w:sz w:val="28"/>
          <w:szCs w:val="28"/>
          <w:lang w:val="sr-Latn-BA"/>
        </w:rPr>
      </w:pPr>
    </w:p>
    <w:p w:rsidR="009E234F" w:rsidRPr="00262891" w:rsidRDefault="009E234F" w:rsidP="009E234F">
      <w:pPr>
        <w:pStyle w:val="ListParagraph"/>
        <w:spacing w:line="276" w:lineRule="auto"/>
        <w:ind w:left="0"/>
        <w:rPr>
          <w:rFonts w:ascii="Times New Roman" w:hAnsi="Times New Roman" w:cs="Times New Roman"/>
          <w:sz w:val="28"/>
          <w:szCs w:val="28"/>
          <w:lang w:val="sr-Latn-BA"/>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lang w:val="sr-Latn-BA"/>
        </w:rPr>
      </w:pPr>
      <w:r w:rsidRPr="00552B35">
        <w:rPr>
          <w:rFonts w:cs="Times New Roman"/>
          <w:color w:val="5F497A" w:themeColor="accent4" w:themeShade="BF"/>
          <w:sz w:val="32"/>
          <w:szCs w:val="32"/>
          <w:lang w:val="sr-Latn-BA"/>
        </w:rPr>
        <w:lastRenderedPageBreak/>
        <w:t>1.4. Reference</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[1] </w:t>
      </w:r>
      <w:r w:rsidRPr="00552B35">
        <w:rPr>
          <w:rFonts w:asciiTheme="minorHAnsi" w:hAnsiTheme="minorHAnsi" w:cs="Times New Roman"/>
          <w:i/>
          <w:iCs/>
          <w:sz w:val="22"/>
          <w:szCs w:val="22"/>
        </w:rPr>
        <w:t>830-1998 - IEEE Recommended Practice for Software Requirements Specifications</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lang w:val="sr-Latn-BA"/>
        </w:rPr>
      </w:pPr>
      <w:r w:rsidRPr="00552B35">
        <w:rPr>
          <w:rFonts w:cs="Times New Roman"/>
          <w:color w:val="5F497A" w:themeColor="accent4" w:themeShade="BF"/>
          <w:sz w:val="32"/>
          <w:szCs w:val="32"/>
          <w:lang w:val="sr-Latn-BA"/>
        </w:rPr>
        <w:t xml:space="preserve">1.5.  Pregled </w:t>
      </w:r>
    </w:p>
    <w:p w:rsidR="009E234F" w:rsidRPr="00552B35" w:rsidRDefault="009E234F" w:rsidP="00552B35">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Dokument je podijeljen na četiri glave, a to su: </w:t>
      </w:r>
      <w:r w:rsidRPr="00552B35">
        <w:rPr>
          <w:rFonts w:asciiTheme="minorHAnsi" w:hAnsiTheme="minorHAnsi" w:cs="Times New Roman"/>
          <w:b/>
          <w:bCs/>
          <w:sz w:val="22"/>
          <w:szCs w:val="22"/>
        </w:rPr>
        <w:t>Uvod</w:t>
      </w:r>
      <w:r w:rsidRPr="00552B35">
        <w:rPr>
          <w:rFonts w:asciiTheme="minorHAnsi" w:hAnsiTheme="minorHAnsi" w:cs="Times New Roman"/>
          <w:sz w:val="22"/>
          <w:szCs w:val="22"/>
        </w:rPr>
        <w:t xml:space="preserve">, </w:t>
      </w:r>
      <w:r w:rsidRPr="00552B35">
        <w:rPr>
          <w:rFonts w:asciiTheme="minorHAnsi" w:hAnsiTheme="minorHAnsi" w:cs="Times New Roman"/>
          <w:b/>
          <w:bCs/>
          <w:sz w:val="22"/>
          <w:szCs w:val="22"/>
        </w:rPr>
        <w:t>Globalni opis</w:t>
      </w:r>
      <w:r w:rsidRPr="00552B35">
        <w:rPr>
          <w:rFonts w:asciiTheme="minorHAnsi" w:hAnsiTheme="minorHAnsi" w:cs="Times New Roman"/>
          <w:sz w:val="22"/>
          <w:szCs w:val="22"/>
        </w:rPr>
        <w:t xml:space="preserve">, </w:t>
      </w:r>
      <w:r w:rsidRPr="00552B35">
        <w:rPr>
          <w:rFonts w:asciiTheme="minorHAnsi" w:hAnsiTheme="minorHAnsi" w:cs="Times New Roman"/>
          <w:b/>
          <w:bCs/>
          <w:sz w:val="22"/>
          <w:szCs w:val="22"/>
        </w:rPr>
        <w:t xml:space="preserve">Funkcionalni zahtjevi </w:t>
      </w:r>
      <w:r w:rsidRPr="00552B35">
        <w:rPr>
          <w:rFonts w:asciiTheme="minorHAnsi" w:hAnsiTheme="minorHAnsi" w:cs="Times New Roman"/>
          <w:sz w:val="22"/>
          <w:szCs w:val="22"/>
        </w:rPr>
        <w:t xml:space="preserve">i </w:t>
      </w:r>
      <w:r w:rsidRPr="00552B35">
        <w:rPr>
          <w:rFonts w:asciiTheme="minorHAnsi" w:hAnsiTheme="minorHAnsi" w:cs="Times New Roman"/>
          <w:b/>
          <w:bCs/>
          <w:sz w:val="22"/>
          <w:szCs w:val="22"/>
        </w:rPr>
        <w:t>Nefunkcionalni zahtjevi</w:t>
      </w:r>
      <w:r w:rsidRPr="00552B35">
        <w:rPr>
          <w:rFonts w:asciiTheme="minorHAnsi" w:hAnsiTheme="minorHAnsi" w:cs="Times New Roman"/>
          <w:sz w:val="22"/>
          <w:szCs w:val="22"/>
        </w:rPr>
        <w:t xml:space="preserve">. </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U prvom dijelu dokumenta navodi se njegova svrha i opseg kao i ciljna publika kojoj je namijenjen dokument. Prvi dio takođe obuhvata konvencije koje se koriste u dokumentu kao i spisak skraćenica, definicija i referenci.</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 </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Drugi dio ovog dokumenta čine četiri odvojene sekcije u kojima se navodi perspektiva sistema, zatim funkcije koje sistem treba da obezbijedi, karakteristike korisnika sistema i eksterni interfejsi, operacije, prilagođenje radnog okruženja, ograničenja, funkcionalnosti sistema, pretpostavke i zavisnosti. </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Treću glavu dokumenta čine grafički prikazi funkcionalnih zahtjeva sistema u okviru koje su prikazani dijagram slučajeva upotrebe, dijagram klasa i dijagrami sekvence i dijagrami stanja.</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 </w:t>
      </w:r>
    </w:p>
    <w:p w:rsidR="009E234F" w:rsidRPr="00552B35" w:rsidRDefault="009E234F" w:rsidP="009E234F">
      <w:pPr>
        <w:pStyle w:val="ListParagraph"/>
        <w:spacing w:line="276" w:lineRule="auto"/>
        <w:ind w:left="0"/>
        <w:rPr>
          <w:rFonts w:cs="Times New Roman"/>
        </w:rPr>
      </w:pPr>
      <w:r w:rsidRPr="00552B35">
        <w:rPr>
          <w:rFonts w:cs="Times New Roman"/>
        </w:rPr>
        <w:t>Četvrti dio dokumenta sadrži informacije o nefunkcionalnim zahtjevima. Navedena su ograničenja vezana za performanse, sigurnost, raspoloživost i pouzdanost sistema. Prikazani su i GUI interfejsi ciljnog softverskog sistema.</w:t>
      </w:r>
    </w:p>
    <w:p w:rsidR="009E234F" w:rsidRPr="00552B35" w:rsidRDefault="009E234F" w:rsidP="009E234F">
      <w:pPr>
        <w:pStyle w:val="ListParagraph"/>
        <w:spacing w:line="276" w:lineRule="auto"/>
        <w:ind w:left="0"/>
        <w:rPr>
          <w:rFonts w:cs="Times New Roman"/>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rPr>
      </w:pPr>
      <w:r w:rsidRPr="00552B35">
        <w:rPr>
          <w:rFonts w:cs="Times New Roman"/>
          <w:color w:val="5F497A" w:themeColor="accent4" w:themeShade="BF"/>
          <w:sz w:val="32"/>
          <w:szCs w:val="32"/>
        </w:rPr>
        <w:t>1.6. Projektni tim</w:t>
      </w:r>
    </w:p>
    <w:p w:rsidR="009E234F" w:rsidRPr="00552B35" w:rsidRDefault="009E234F" w:rsidP="009E234F">
      <w:pPr>
        <w:pStyle w:val="ListParagraph"/>
        <w:spacing w:line="276" w:lineRule="auto"/>
        <w:ind w:left="0"/>
        <w:rPr>
          <w:rFonts w:cs="Times New Roman"/>
          <w:sz w:val="28"/>
          <w:szCs w:val="28"/>
        </w:rPr>
      </w:pPr>
    </w:p>
    <w:p w:rsidR="009E234F" w:rsidRPr="00552B35" w:rsidRDefault="009E234F" w:rsidP="009E234F">
      <w:pPr>
        <w:pStyle w:val="ListParagraph"/>
        <w:spacing w:line="276" w:lineRule="auto"/>
        <w:ind w:left="0"/>
        <w:rPr>
          <w:rFonts w:cs="Times New Roman"/>
        </w:rPr>
      </w:pPr>
      <w:r w:rsidRPr="00552B35">
        <w:rPr>
          <w:rFonts w:cs="Times New Roman"/>
        </w:rPr>
        <w:t>Projektni tim zadužen za razvoj ciljne aplikacije čine (u abecednom redoslijedu):</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Bojana Jokić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Dejan Bunić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Marina Kostić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Nemanja Gojković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Nemanja Grubor</w:t>
      </w:r>
    </w:p>
    <w:p w:rsidR="009E234F" w:rsidRDefault="009E234F" w:rsidP="009E234F">
      <w:pPr>
        <w:pStyle w:val="ListParagraph"/>
        <w:numPr>
          <w:ilvl w:val="0"/>
          <w:numId w:val="6"/>
        </w:numPr>
        <w:spacing w:line="276" w:lineRule="auto"/>
        <w:ind w:left="0" w:firstLine="360"/>
        <w:rPr>
          <w:rFonts w:cs="Times New Roman"/>
        </w:rPr>
      </w:pPr>
      <w:r w:rsidRPr="00552B35">
        <w:rPr>
          <w:rFonts w:cs="Times New Roman"/>
        </w:rPr>
        <w:t>Pavle Vignjević</w:t>
      </w: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Pr="00552B35" w:rsidRDefault="00552B35" w:rsidP="00552B35">
      <w:pPr>
        <w:spacing w:line="276" w:lineRule="auto"/>
        <w:rPr>
          <w:rFonts w:cs="Times New Roman"/>
        </w:rPr>
      </w:pPr>
    </w:p>
    <w:p w:rsidR="009E234F" w:rsidRDefault="00552B35" w:rsidP="009E234F">
      <w:pPr>
        <w:rPr>
          <w:rFonts w:cs="Times New Roman"/>
        </w:rPr>
      </w:pPr>
      <w:r>
        <w:rPr>
          <w:rFonts w:cs="Times New Roman"/>
        </w:rPr>
        <w:lastRenderedPageBreak/>
        <w:t>U sljedećoj tabeli je dat uvid koji dio Specifikacije korisničkih zahtjeva je urađen od strane svakog člana pojedinačno</w:t>
      </w:r>
      <w:r w:rsidR="009E234F" w:rsidRPr="00552B35">
        <w:rPr>
          <w:rFonts w:cs="Times New Roman"/>
        </w:rPr>
        <w:t>.</w:t>
      </w:r>
    </w:p>
    <w:p w:rsidR="00552B35" w:rsidRPr="00552B35" w:rsidRDefault="00552B35" w:rsidP="009E234F">
      <w:pPr>
        <w:rPr>
          <w:rFonts w:cs="Times New Roman"/>
        </w:rPr>
      </w:pPr>
    </w:p>
    <w:p w:rsidR="009E234F" w:rsidRPr="00552B35" w:rsidRDefault="009E234F" w:rsidP="009E234F">
      <w:pPr>
        <w:rPr>
          <w:i/>
          <w:iCs/>
          <w:sz w:val="20"/>
          <w:szCs w:val="20"/>
        </w:rPr>
      </w:pPr>
    </w:p>
    <w:tbl>
      <w:tblPr>
        <w:tblStyle w:val="LightShading-Accent4"/>
        <w:tblW w:w="0" w:type="auto"/>
        <w:tblLook w:val="04A0"/>
      </w:tblPr>
      <w:tblGrid>
        <w:gridCol w:w="1908"/>
        <w:gridCol w:w="7335"/>
      </w:tblGrid>
      <w:tr w:rsidR="009E234F" w:rsidRPr="00552B35" w:rsidTr="00552B35">
        <w:trPr>
          <w:cnfStyle w:val="100000000000"/>
        </w:trPr>
        <w:tc>
          <w:tcPr>
            <w:cnfStyle w:val="001000000000"/>
            <w:tcW w:w="1908" w:type="dxa"/>
          </w:tcPr>
          <w:p w:rsidR="009E234F" w:rsidRPr="00552B35" w:rsidRDefault="009E234F" w:rsidP="00552B35">
            <w:pPr>
              <w:rPr>
                <w:rFonts w:cs="Times New Roman"/>
                <w:b w:val="0"/>
              </w:rPr>
            </w:pPr>
            <w:r w:rsidRPr="00552B35">
              <w:rPr>
                <w:rFonts w:cs="Times New Roman"/>
              </w:rPr>
              <w:t>Član</w:t>
            </w:r>
          </w:p>
        </w:tc>
        <w:tc>
          <w:tcPr>
            <w:tcW w:w="7335" w:type="dxa"/>
          </w:tcPr>
          <w:p w:rsidR="009E234F" w:rsidRPr="00552B35" w:rsidRDefault="009E234F" w:rsidP="00552B35">
            <w:pPr>
              <w:cnfStyle w:val="100000000000"/>
              <w:rPr>
                <w:rFonts w:cs="Times New Roman"/>
                <w:b w:val="0"/>
              </w:rPr>
            </w:pPr>
            <w:r w:rsidRPr="00552B35">
              <w:rPr>
                <w:rFonts w:cs="Times New Roman"/>
              </w:rPr>
              <w:t>Dio dokumenta</w:t>
            </w:r>
          </w:p>
        </w:tc>
      </w:tr>
      <w:tr w:rsidR="009E234F" w:rsidRPr="00552B35" w:rsidTr="00552B35">
        <w:trPr>
          <w:cnfStyle w:val="000000100000"/>
        </w:trPr>
        <w:tc>
          <w:tcPr>
            <w:cnfStyle w:val="001000000000"/>
            <w:tcW w:w="1908" w:type="dxa"/>
          </w:tcPr>
          <w:p w:rsidR="009E234F" w:rsidRPr="00552B35" w:rsidRDefault="009E234F" w:rsidP="00552B35">
            <w:pPr>
              <w:spacing w:line="276" w:lineRule="auto"/>
              <w:rPr>
                <w:rFonts w:cs="Times New Roman"/>
              </w:rPr>
            </w:pPr>
            <w:r w:rsidRPr="00552B35">
              <w:rPr>
                <w:rFonts w:cs="Times New Roman"/>
              </w:rPr>
              <w:t>Bojana Jokić</w:t>
            </w:r>
          </w:p>
        </w:tc>
        <w:tc>
          <w:tcPr>
            <w:tcW w:w="7335" w:type="dxa"/>
          </w:tcPr>
          <w:p w:rsidR="009E234F" w:rsidRPr="00552B35" w:rsidRDefault="009E234F" w:rsidP="00552B35">
            <w:pPr>
              <w:cnfStyle w:val="000000100000"/>
              <w:rPr>
                <w:rFonts w:cs="Times New Roman"/>
              </w:rPr>
            </w:pPr>
          </w:p>
        </w:tc>
      </w:tr>
      <w:tr w:rsidR="009E234F" w:rsidRPr="00552B35" w:rsidTr="00552B35">
        <w:tc>
          <w:tcPr>
            <w:cnfStyle w:val="001000000000"/>
            <w:tcW w:w="1908" w:type="dxa"/>
          </w:tcPr>
          <w:p w:rsidR="009E234F" w:rsidRPr="00552B35" w:rsidRDefault="009E234F" w:rsidP="00552B35">
            <w:pPr>
              <w:rPr>
                <w:rFonts w:cs="Times New Roman"/>
              </w:rPr>
            </w:pPr>
            <w:r w:rsidRPr="00552B35">
              <w:rPr>
                <w:rFonts w:cs="Times New Roman"/>
              </w:rPr>
              <w:t>Dejan Bunić</w:t>
            </w:r>
          </w:p>
        </w:tc>
        <w:tc>
          <w:tcPr>
            <w:tcW w:w="7335" w:type="dxa"/>
          </w:tcPr>
          <w:p w:rsidR="009E234F" w:rsidRPr="00552B35" w:rsidRDefault="009E234F" w:rsidP="00552B35">
            <w:pPr>
              <w:cnfStyle w:val="000000000000"/>
              <w:rPr>
                <w:rFonts w:cs="Times New Roman"/>
              </w:rPr>
            </w:pPr>
          </w:p>
        </w:tc>
      </w:tr>
      <w:tr w:rsidR="009E234F" w:rsidRPr="00552B35" w:rsidTr="00552B35">
        <w:trPr>
          <w:cnfStyle w:val="000000100000"/>
        </w:trPr>
        <w:tc>
          <w:tcPr>
            <w:cnfStyle w:val="001000000000"/>
            <w:tcW w:w="1908" w:type="dxa"/>
          </w:tcPr>
          <w:p w:rsidR="009E234F" w:rsidRPr="00552B35" w:rsidRDefault="009E234F" w:rsidP="00552B35">
            <w:pPr>
              <w:rPr>
                <w:rFonts w:cs="Times New Roman"/>
              </w:rPr>
            </w:pPr>
            <w:r w:rsidRPr="00552B35">
              <w:rPr>
                <w:rFonts w:cs="Times New Roman"/>
              </w:rPr>
              <w:t>Marina Kostić</w:t>
            </w:r>
          </w:p>
        </w:tc>
        <w:tc>
          <w:tcPr>
            <w:tcW w:w="7335" w:type="dxa"/>
          </w:tcPr>
          <w:p w:rsidR="009E234F" w:rsidRPr="00552B35" w:rsidRDefault="009E234F" w:rsidP="00552B35">
            <w:pPr>
              <w:cnfStyle w:val="000000100000"/>
              <w:rPr>
                <w:rFonts w:cs="Times New Roman"/>
              </w:rPr>
            </w:pPr>
          </w:p>
        </w:tc>
      </w:tr>
      <w:tr w:rsidR="009E234F" w:rsidRPr="00552B35" w:rsidTr="00552B35">
        <w:tc>
          <w:tcPr>
            <w:cnfStyle w:val="001000000000"/>
            <w:tcW w:w="1908" w:type="dxa"/>
          </w:tcPr>
          <w:p w:rsidR="009E234F" w:rsidRPr="00552B35" w:rsidRDefault="009E234F" w:rsidP="00552B35">
            <w:pPr>
              <w:rPr>
                <w:rFonts w:cs="Times New Roman"/>
              </w:rPr>
            </w:pPr>
            <w:r w:rsidRPr="00552B35">
              <w:rPr>
                <w:rFonts w:cs="Times New Roman"/>
              </w:rPr>
              <w:t>Nemanja Gojković</w:t>
            </w:r>
          </w:p>
        </w:tc>
        <w:tc>
          <w:tcPr>
            <w:tcW w:w="7335" w:type="dxa"/>
          </w:tcPr>
          <w:p w:rsidR="009E234F" w:rsidRPr="00552B35" w:rsidRDefault="009E234F" w:rsidP="00552B35">
            <w:pPr>
              <w:cnfStyle w:val="000000000000"/>
              <w:rPr>
                <w:rFonts w:cs="Times New Roman"/>
              </w:rPr>
            </w:pPr>
          </w:p>
        </w:tc>
      </w:tr>
      <w:tr w:rsidR="009E234F" w:rsidRPr="00552B35" w:rsidTr="00552B35">
        <w:trPr>
          <w:cnfStyle w:val="000000100000"/>
        </w:trPr>
        <w:tc>
          <w:tcPr>
            <w:cnfStyle w:val="001000000000"/>
            <w:tcW w:w="1908" w:type="dxa"/>
          </w:tcPr>
          <w:p w:rsidR="009E234F" w:rsidRPr="00552B35" w:rsidRDefault="009E234F" w:rsidP="00552B35">
            <w:pPr>
              <w:rPr>
                <w:rFonts w:cs="Times New Roman"/>
              </w:rPr>
            </w:pPr>
            <w:r w:rsidRPr="00552B35">
              <w:rPr>
                <w:rFonts w:cs="Times New Roman"/>
              </w:rPr>
              <w:t>Nemanja Grubor</w:t>
            </w:r>
          </w:p>
        </w:tc>
        <w:tc>
          <w:tcPr>
            <w:tcW w:w="7335" w:type="dxa"/>
          </w:tcPr>
          <w:p w:rsidR="009E234F" w:rsidRPr="00552B35" w:rsidRDefault="009E234F" w:rsidP="00552B35">
            <w:pPr>
              <w:cnfStyle w:val="000000100000"/>
              <w:rPr>
                <w:rFonts w:cs="Times New Roman"/>
              </w:rPr>
            </w:pPr>
          </w:p>
        </w:tc>
      </w:tr>
      <w:tr w:rsidR="009E234F" w:rsidRPr="00552B35" w:rsidTr="00552B35">
        <w:tc>
          <w:tcPr>
            <w:cnfStyle w:val="001000000000"/>
            <w:tcW w:w="1908" w:type="dxa"/>
          </w:tcPr>
          <w:p w:rsidR="009E234F" w:rsidRPr="00552B35" w:rsidRDefault="009E234F" w:rsidP="00552B35">
            <w:pPr>
              <w:rPr>
                <w:rFonts w:cs="Times New Roman"/>
              </w:rPr>
            </w:pPr>
            <w:r w:rsidRPr="00552B35">
              <w:rPr>
                <w:rFonts w:cs="Times New Roman"/>
              </w:rPr>
              <w:t>Pavle Vignjević</w:t>
            </w:r>
          </w:p>
        </w:tc>
        <w:tc>
          <w:tcPr>
            <w:tcW w:w="7335" w:type="dxa"/>
          </w:tcPr>
          <w:p w:rsidR="009E234F" w:rsidRPr="00552B35" w:rsidRDefault="009E234F" w:rsidP="00552B35">
            <w:pPr>
              <w:cnfStyle w:val="000000000000"/>
              <w:rPr>
                <w:rFonts w:cs="Times New Roman"/>
              </w:rPr>
            </w:pPr>
          </w:p>
        </w:tc>
      </w:tr>
    </w:tbl>
    <w:p w:rsidR="009E234F" w:rsidRDefault="00552B35" w:rsidP="009E234F">
      <w:pPr>
        <w:rPr>
          <w:i/>
          <w:iCs/>
          <w:sz w:val="20"/>
          <w:szCs w:val="20"/>
        </w:rPr>
      </w:pPr>
      <w:r>
        <w:rPr>
          <w:i/>
          <w:iCs/>
          <w:sz w:val="20"/>
          <w:szCs w:val="20"/>
        </w:rPr>
        <w:t xml:space="preserve">Tabela </w:t>
      </w:r>
      <w:r w:rsidRPr="0046092B">
        <w:rPr>
          <w:i/>
          <w:iCs/>
          <w:sz w:val="20"/>
          <w:szCs w:val="20"/>
        </w:rPr>
        <w:t>1.2: Pregled izrade dokumenta</w:t>
      </w:r>
    </w:p>
    <w:p w:rsidR="00552B35" w:rsidRDefault="00552B35" w:rsidP="009E234F">
      <w:pPr>
        <w:rPr>
          <w:i/>
          <w:iCs/>
          <w:sz w:val="20"/>
          <w:szCs w:val="20"/>
        </w:rPr>
      </w:pPr>
    </w:p>
    <w:p w:rsidR="00552B35" w:rsidRPr="00552B35" w:rsidRDefault="00552B35" w:rsidP="009E234F">
      <w:pPr>
        <w:rPr>
          <w:rFonts w:cs="Times New Roman"/>
        </w:rPr>
      </w:pPr>
    </w:p>
    <w:p w:rsidR="009E234F" w:rsidRPr="0046092B" w:rsidRDefault="009E234F" w:rsidP="009E234F">
      <w:pPr>
        <w:rPr>
          <w:rFonts w:cs="Times New Roman"/>
          <w:b/>
          <w:color w:val="5F497A" w:themeColor="accent4" w:themeShade="BF"/>
          <w:sz w:val="36"/>
          <w:szCs w:val="36"/>
        </w:rPr>
      </w:pPr>
      <w:r w:rsidRPr="0046092B">
        <w:rPr>
          <w:rFonts w:cs="Times New Roman"/>
          <w:b/>
          <w:color w:val="5F497A" w:themeColor="accent4" w:themeShade="BF"/>
          <w:sz w:val="36"/>
          <w:szCs w:val="36"/>
        </w:rPr>
        <w:t>2. Globalni opis</w:t>
      </w:r>
    </w:p>
    <w:p w:rsidR="009E234F" w:rsidRPr="00552B35" w:rsidRDefault="009E234F" w:rsidP="009E234F">
      <w:pPr>
        <w:pStyle w:val="ListParagraph"/>
        <w:ind w:left="0"/>
        <w:rPr>
          <w:rFonts w:cs="Times New Roman"/>
          <w:sz w:val="28"/>
          <w:szCs w:val="28"/>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 xml:space="preserve">2.1.  </w:t>
      </w:r>
      <w:r w:rsidR="006B5B72">
        <w:rPr>
          <w:rFonts w:cs="Times New Roman"/>
          <w:color w:val="5F497A" w:themeColor="accent4" w:themeShade="BF"/>
          <w:sz w:val="32"/>
          <w:szCs w:val="32"/>
        </w:rPr>
        <w:t>Perspektiva sistema</w:t>
      </w:r>
      <w:bookmarkStart w:id="0" w:name="_GoBack"/>
      <w:bookmarkEnd w:id="0"/>
    </w:p>
    <w:p w:rsidR="009E234F" w:rsidRDefault="009E234F" w:rsidP="0046092B">
      <w:pPr>
        <w:pStyle w:val="Default"/>
        <w:rPr>
          <w:rFonts w:asciiTheme="minorHAnsi" w:hAnsiTheme="minorHAnsi" w:cs="Times New Roman"/>
        </w:rPr>
      </w:pPr>
      <w:r w:rsidRPr="0046092B">
        <w:rPr>
          <w:rFonts w:asciiTheme="minorHAnsi" w:hAnsiTheme="minorHAnsi" w:cs="Times New Roman"/>
          <w:color w:val="auto"/>
        </w:rPr>
        <w:t>“Pomoć na putu”</w:t>
      </w:r>
      <w:r w:rsidRPr="0046092B">
        <w:rPr>
          <w:rFonts w:asciiTheme="minorHAnsi" w:hAnsiTheme="minorHAnsi" w:cs="Times New Roman"/>
        </w:rPr>
        <w:t xml:space="preserve"> je </w:t>
      </w:r>
      <w:r w:rsidRPr="0046092B">
        <w:rPr>
          <w:rFonts w:asciiTheme="minorHAnsi" w:hAnsiTheme="minorHAnsi" w:cs="Times New Roman"/>
          <w:i/>
          <w:iCs/>
        </w:rPr>
        <w:t xml:space="preserve">klijent-server </w:t>
      </w:r>
      <w:r w:rsidRPr="0046092B">
        <w:rPr>
          <w:rFonts w:asciiTheme="minorHAnsi" w:hAnsiTheme="minorHAnsi" w:cs="Times New Roman"/>
        </w:rPr>
        <w:t xml:space="preserve">aplikacija koja podržava veći broj funkcija za interakciju korisnika sa sistemom. Aplikacija je dostupna svakom ko ima napravljen i aktivan nalog na sistemu. Omogućava jednostavan mehanizam za interakciju korisnika sa sistemom. </w:t>
      </w:r>
    </w:p>
    <w:p w:rsidR="0046092B" w:rsidRPr="0046092B" w:rsidRDefault="0046092B" w:rsidP="0046092B">
      <w:pPr>
        <w:pStyle w:val="Default"/>
        <w:rPr>
          <w:rFonts w:asciiTheme="minorHAnsi" w:hAnsiTheme="minorHAnsi" w:cs="Times New Roman"/>
        </w:rPr>
      </w:pPr>
    </w:p>
    <w:p w:rsidR="009E234F" w:rsidRPr="0046092B" w:rsidRDefault="009E234F" w:rsidP="00752250">
      <w:pPr>
        <w:pStyle w:val="Default"/>
        <w:spacing w:line="276" w:lineRule="auto"/>
        <w:rPr>
          <w:rFonts w:asciiTheme="minorHAnsi" w:hAnsiTheme="minorHAnsi" w:cs="Times New Roman"/>
        </w:rPr>
      </w:pPr>
      <w:r w:rsidRPr="0046092B">
        <w:rPr>
          <w:rFonts w:asciiTheme="minorHAnsi" w:hAnsiTheme="minorHAnsi" w:cs="Times New Roman"/>
        </w:rPr>
        <w:t xml:space="preserve">Glavne karakteristike ove aplikacije su: </w:t>
      </w:r>
    </w:p>
    <w:p w:rsidR="009E234F" w:rsidRPr="0046092B" w:rsidRDefault="009E234F" w:rsidP="00752250">
      <w:pPr>
        <w:pStyle w:val="Default"/>
        <w:spacing w:after="150" w:line="276" w:lineRule="auto"/>
        <w:rPr>
          <w:rFonts w:asciiTheme="minorHAnsi" w:hAnsiTheme="minorHAnsi" w:cs="Times New Roman"/>
        </w:rPr>
      </w:pPr>
      <w:r w:rsidRPr="0046092B">
        <w:rPr>
          <w:rFonts w:asciiTheme="minorHAnsi" w:hAnsiTheme="minorHAnsi" w:cs="Times New Roman"/>
        </w:rPr>
        <w:t xml:space="preserve">• Pruža operativnu podršku za najpoznatije operativne sisteme. </w:t>
      </w:r>
    </w:p>
    <w:p w:rsidR="009E234F" w:rsidRDefault="009E234F" w:rsidP="00752250">
      <w:pPr>
        <w:pStyle w:val="Default"/>
        <w:spacing w:after="150" w:line="276" w:lineRule="auto"/>
        <w:rPr>
          <w:rFonts w:asciiTheme="minorHAnsi" w:hAnsiTheme="minorHAnsi" w:cs="Times New Roman"/>
        </w:rPr>
      </w:pPr>
      <w:r w:rsidRPr="0046092B">
        <w:rPr>
          <w:rFonts w:asciiTheme="minorHAnsi" w:hAnsiTheme="minorHAnsi" w:cs="Times New Roman"/>
        </w:rPr>
        <w:t xml:space="preserve">• Podržava istovremeni rad sa većim brojem korisnika. </w:t>
      </w:r>
    </w:p>
    <w:p w:rsidR="0046092B" w:rsidRPr="0046092B" w:rsidRDefault="0046092B" w:rsidP="0046092B">
      <w:pPr>
        <w:pStyle w:val="Default"/>
        <w:spacing w:after="150"/>
        <w:rPr>
          <w:rFonts w:asciiTheme="minorHAnsi" w:hAnsiTheme="minorHAnsi"/>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2.2. Sistemski interfejsi</w:t>
      </w:r>
    </w:p>
    <w:p w:rsidR="009E234F" w:rsidRPr="00552B35" w:rsidRDefault="009E234F" w:rsidP="0046092B">
      <w:pPr>
        <w:pStyle w:val="ListParagraph"/>
        <w:spacing w:line="240" w:lineRule="auto"/>
        <w:ind w:left="0"/>
        <w:rPr>
          <w:rFonts w:cs="Times New Roman"/>
        </w:rPr>
      </w:pPr>
    </w:p>
    <w:p w:rsidR="009E234F" w:rsidRPr="00552B35" w:rsidRDefault="009E234F" w:rsidP="0046092B">
      <w:pPr>
        <w:pStyle w:val="ListParagraph"/>
        <w:spacing w:line="240" w:lineRule="auto"/>
        <w:ind w:left="0"/>
        <w:rPr>
          <w:rFonts w:cs="Times New Roman"/>
        </w:rPr>
      </w:pPr>
      <w:r w:rsidRPr="00552B35">
        <w:rPr>
          <w:rFonts w:cs="Times New Roman"/>
        </w:rPr>
        <w:t>Softver ne zahtjeva posebne sistemske interfejse.</w:t>
      </w:r>
    </w:p>
    <w:p w:rsidR="009E234F" w:rsidRDefault="009E234F" w:rsidP="0046092B">
      <w:pPr>
        <w:pStyle w:val="ListParagraph"/>
        <w:spacing w:line="240" w:lineRule="auto"/>
        <w:ind w:left="0"/>
        <w:rPr>
          <w:rFonts w:cs="Times New Roman"/>
        </w:rPr>
      </w:pPr>
    </w:p>
    <w:p w:rsidR="0046092B" w:rsidRDefault="0046092B" w:rsidP="0046092B">
      <w:pPr>
        <w:pStyle w:val="ListParagraph"/>
        <w:spacing w:line="240" w:lineRule="auto"/>
        <w:ind w:left="0"/>
        <w:rPr>
          <w:rFonts w:cs="Times New Roman"/>
        </w:rPr>
      </w:pPr>
    </w:p>
    <w:p w:rsidR="0046092B" w:rsidRPr="00552B35" w:rsidRDefault="0046092B" w:rsidP="0046092B">
      <w:pPr>
        <w:pStyle w:val="ListParagraph"/>
        <w:spacing w:line="240" w:lineRule="auto"/>
        <w:ind w:left="0"/>
        <w:rPr>
          <w:rFonts w:cs="Times New Roman"/>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2.3. Korisnički interfejsi</w:t>
      </w:r>
    </w:p>
    <w:p w:rsidR="009E234F" w:rsidRPr="00552B35" w:rsidRDefault="009E234F" w:rsidP="0046092B">
      <w:pPr>
        <w:pStyle w:val="ListParagraph"/>
        <w:spacing w:line="240" w:lineRule="auto"/>
        <w:ind w:left="0"/>
        <w:rPr>
          <w:rFonts w:cs="Times New Roman"/>
        </w:rPr>
      </w:pPr>
    </w:p>
    <w:p w:rsidR="009E234F" w:rsidRPr="0046092B" w:rsidRDefault="009E234F" w:rsidP="0046092B">
      <w:pPr>
        <w:pStyle w:val="ListParagraph"/>
        <w:spacing w:line="240" w:lineRule="auto"/>
        <w:ind w:left="0"/>
        <w:rPr>
          <w:rFonts w:eastAsia="Arial"/>
          <w:sz w:val="24"/>
          <w:szCs w:val="24"/>
        </w:rPr>
      </w:pPr>
      <w:r w:rsidRPr="0046092B">
        <w:rPr>
          <w:rFonts w:eastAsia="Arial"/>
          <w:sz w:val="24"/>
          <w:szCs w:val="24"/>
        </w:rPr>
        <w:t xml:space="preserve">Korisnici sistema </w:t>
      </w:r>
      <w:r w:rsidRPr="0046092B">
        <w:rPr>
          <w:rFonts w:eastAsia="Arial"/>
          <w:b/>
          <w:bCs/>
          <w:sz w:val="24"/>
          <w:szCs w:val="24"/>
        </w:rPr>
        <w:t>operater</w:t>
      </w:r>
      <w:r w:rsidRPr="0046092B">
        <w:rPr>
          <w:rFonts w:eastAsia="Arial"/>
          <w:sz w:val="24"/>
          <w:szCs w:val="24"/>
        </w:rPr>
        <w:t xml:space="preserve">, </w:t>
      </w:r>
      <w:r w:rsidRPr="0046092B">
        <w:rPr>
          <w:rFonts w:eastAsia="Arial"/>
          <w:b/>
          <w:bCs/>
          <w:sz w:val="24"/>
          <w:szCs w:val="24"/>
        </w:rPr>
        <w:t>administrator</w:t>
      </w:r>
      <w:r w:rsidRPr="0046092B">
        <w:rPr>
          <w:rFonts w:eastAsia="Arial"/>
          <w:sz w:val="24"/>
          <w:szCs w:val="24"/>
        </w:rPr>
        <w:t xml:space="preserve">, </w:t>
      </w:r>
      <w:r w:rsidRPr="0046092B">
        <w:rPr>
          <w:rFonts w:eastAsia="Arial"/>
          <w:b/>
          <w:bCs/>
          <w:sz w:val="24"/>
          <w:szCs w:val="24"/>
        </w:rPr>
        <w:t>terenski radnik</w:t>
      </w:r>
      <w:r w:rsidRPr="0046092B">
        <w:rPr>
          <w:rFonts w:eastAsia="Arial"/>
          <w:sz w:val="24"/>
          <w:szCs w:val="24"/>
        </w:rPr>
        <w:t xml:space="preserve"> i </w:t>
      </w:r>
      <w:r w:rsidRPr="0046092B">
        <w:rPr>
          <w:rFonts w:eastAsia="Arial"/>
          <w:b/>
          <w:bCs/>
          <w:sz w:val="24"/>
          <w:szCs w:val="24"/>
        </w:rPr>
        <w:t>supervizor</w:t>
      </w:r>
      <w:r w:rsidRPr="0046092B">
        <w:rPr>
          <w:rFonts w:eastAsia="Arial"/>
          <w:sz w:val="24"/>
          <w:szCs w:val="24"/>
        </w:rPr>
        <w:t xml:space="preserve"> koriste jedan </w:t>
      </w:r>
      <w:r w:rsidRPr="0046092B">
        <w:rPr>
          <w:rFonts w:eastAsia="Arial"/>
          <w:b/>
          <w:bCs/>
          <w:sz w:val="24"/>
          <w:szCs w:val="24"/>
        </w:rPr>
        <w:t>klijent</w:t>
      </w:r>
      <w:r w:rsidRPr="0046092B">
        <w:rPr>
          <w:rFonts w:eastAsia="Arial"/>
          <w:sz w:val="24"/>
          <w:szCs w:val="24"/>
        </w:rPr>
        <w:t xml:space="preserve"> na kome dijele istu </w:t>
      </w:r>
      <w:r w:rsidRPr="0046092B">
        <w:rPr>
          <w:rFonts w:eastAsia="Arial"/>
          <w:b/>
          <w:bCs/>
          <w:sz w:val="24"/>
          <w:szCs w:val="24"/>
        </w:rPr>
        <w:t>formu</w:t>
      </w:r>
      <w:r w:rsidRPr="0046092B">
        <w:rPr>
          <w:rFonts w:eastAsia="Arial"/>
          <w:sz w:val="24"/>
          <w:szCs w:val="24"/>
        </w:rPr>
        <w:t xml:space="preserve"> za pristup </w:t>
      </w:r>
      <w:r w:rsidRPr="0046092B">
        <w:rPr>
          <w:rFonts w:eastAsia="Arial"/>
          <w:b/>
          <w:bCs/>
          <w:sz w:val="24"/>
          <w:szCs w:val="24"/>
        </w:rPr>
        <w:t>sistemu</w:t>
      </w:r>
      <w:r w:rsidRPr="0046092B">
        <w:rPr>
          <w:rFonts w:eastAsia="Arial"/>
          <w:sz w:val="24"/>
          <w:szCs w:val="24"/>
        </w:rPr>
        <w:t xml:space="preserve">. U formu unose svoje kredencijale, na osnovu kojih pristupaju sistemu.  Nakon toga svaka vrsta </w:t>
      </w:r>
      <w:r w:rsidRPr="0046092B">
        <w:rPr>
          <w:rFonts w:eastAsia="Arial"/>
          <w:b/>
          <w:bCs/>
          <w:sz w:val="24"/>
          <w:szCs w:val="24"/>
        </w:rPr>
        <w:t>korisnika</w:t>
      </w:r>
      <w:r w:rsidRPr="0046092B">
        <w:rPr>
          <w:rFonts w:eastAsia="Arial"/>
          <w:sz w:val="24"/>
          <w:szCs w:val="24"/>
        </w:rPr>
        <w:t xml:space="preserve"> ima svoje jedinstvene </w:t>
      </w:r>
      <w:r w:rsidRPr="0046092B">
        <w:rPr>
          <w:rFonts w:eastAsia="Arial"/>
          <w:b/>
          <w:bCs/>
          <w:sz w:val="24"/>
          <w:szCs w:val="24"/>
        </w:rPr>
        <w:t>interfejse</w:t>
      </w:r>
      <w:r w:rsidRPr="0046092B">
        <w:rPr>
          <w:rFonts w:eastAsia="Arial"/>
          <w:sz w:val="24"/>
          <w:szCs w:val="24"/>
        </w:rPr>
        <w:t>.</w:t>
      </w:r>
    </w:p>
    <w:p w:rsidR="0046092B" w:rsidRPr="0046092B" w:rsidRDefault="0046092B" w:rsidP="0046092B">
      <w:pPr>
        <w:pStyle w:val="ListParagraph"/>
        <w:spacing w:line="240" w:lineRule="auto"/>
        <w:ind w:left="0"/>
        <w:rPr>
          <w:rFonts w:eastAsia="Arial"/>
          <w:sz w:val="24"/>
          <w:szCs w:val="24"/>
        </w:rPr>
      </w:pPr>
    </w:p>
    <w:p w:rsidR="0046092B" w:rsidRDefault="0046092B" w:rsidP="0046092B">
      <w:pPr>
        <w:pStyle w:val="ListParagraph"/>
        <w:spacing w:line="240" w:lineRule="auto"/>
        <w:ind w:left="0"/>
        <w:rPr>
          <w:rFonts w:eastAsia="Arial"/>
          <w:sz w:val="24"/>
          <w:szCs w:val="24"/>
        </w:rPr>
      </w:pPr>
    </w:p>
    <w:p w:rsidR="0046092B" w:rsidRDefault="0046092B" w:rsidP="0046092B">
      <w:pPr>
        <w:pStyle w:val="ListParagraph"/>
        <w:spacing w:line="240" w:lineRule="auto"/>
        <w:ind w:left="0"/>
        <w:rPr>
          <w:rFonts w:eastAsia="Arial"/>
          <w:sz w:val="24"/>
          <w:szCs w:val="24"/>
        </w:rPr>
      </w:pPr>
    </w:p>
    <w:p w:rsidR="00752250" w:rsidRPr="0046092B" w:rsidRDefault="00752250" w:rsidP="0046092B">
      <w:pPr>
        <w:pStyle w:val="ListParagraph"/>
        <w:spacing w:line="240" w:lineRule="auto"/>
        <w:ind w:left="0"/>
        <w:rPr>
          <w:rFonts w:eastAsia="Arial"/>
          <w:sz w:val="24"/>
          <w:szCs w:val="24"/>
        </w:rPr>
      </w:pPr>
    </w:p>
    <w:p w:rsidR="009E234F" w:rsidRPr="0046092B" w:rsidRDefault="009E234F" w:rsidP="0046092B">
      <w:pPr>
        <w:rPr>
          <w:rFonts w:eastAsia="Arial"/>
          <w:b/>
          <w:sz w:val="24"/>
          <w:szCs w:val="24"/>
        </w:rPr>
      </w:pPr>
      <w:r w:rsidRPr="0046092B">
        <w:rPr>
          <w:rFonts w:eastAsia="Arial"/>
          <w:b/>
          <w:sz w:val="24"/>
          <w:szCs w:val="24"/>
        </w:rPr>
        <w:lastRenderedPageBreak/>
        <w:t>Interfejsi operatera:</w:t>
      </w:r>
    </w:p>
    <w:p w:rsidR="0046092B" w:rsidRPr="0046092B" w:rsidRDefault="0046092B" w:rsidP="0046092B">
      <w:pPr>
        <w:rPr>
          <w:rFonts w:eastAsia="Arial"/>
          <w:sz w:val="24"/>
          <w:szCs w:val="24"/>
        </w:rPr>
      </w:pPr>
    </w:p>
    <w:p w:rsidR="009E234F" w:rsidRPr="0046092B" w:rsidRDefault="009E234F" w:rsidP="00752250">
      <w:pPr>
        <w:spacing w:line="276" w:lineRule="auto"/>
        <w:ind w:firstLine="720"/>
        <w:rPr>
          <w:sz w:val="24"/>
          <w:szCs w:val="24"/>
        </w:rPr>
      </w:pPr>
      <w:r w:rsidRPr="0046092B">
        <w:rPr>
          <w:rFonts w:eastAsia="Arial"/>
          <w:sz w:val="24"/>
          <w:szCs w:val="24"/>
        </w:rPr>
        <w:t xml:space="preserve">1. Forma za praćenje </w:t>
      </w:r>
      <w:r w:rsidRPr="0046092B">
        <w:rPr>
          <w:rFonts w:eastAsia="Arial"/>
          <w:b/>
          <w:bCs/>
          <w:sz w:val="24"/>
          <w:szCs w:val="24"/>
        </w:rPr>
        <w:t xml:space="preserve">deševanja </w:t>
      </w:r>
      <w:r w:rsidRPr="0046092B">
        <w:rPr>
          <w:rFonts w:eastAsia="Arial"/>
          <w:sz w:val="24"/>
          <w:szCs w:val="24"/>
        </w:rPr>
        <w:t xml:space="preserve">- Hronološki prikaz svih </w:t>
      </w:r>
      <w:r w:rsidRPr="0046092B">
        <w:rPr>
          <w:rFonts w:eastAsia="Arial"/>
          <w:b/>
          <w:bCs/>
          <w:sz w:val="24"/>
          <w:szCs w:val="24"/>
        </w:rPr>
        <w:t>dešavanja.</w:t>
      </w:r>
    </w:p>
    <w:p w:rsidR="009E234F" w:rsidRPr="0046092B" w:rsidRDefault="009E234F" w:rsidP="00752250">
      <w:pPr>
        <w:spacing w:line="276" w:lineRule="auto"/>
        <w:ind w:left="720"/>
        <w:rPr>
          <w:sz w:val="24"/>
          <w:szCs w:val="24"/>
        </w:rPr>
      </w:pPr>
      <w:r w:rsidRPr="0046092B">
        <w:rPr>
          <w:rFonts w:eastAsia="Arial"/>
          <w:sz w:val="24"/>
          <w:szCs w:val="24"/>
        </w:rPr>
        <w:t xml:space="preserve">2. Forma za praćenje </w:t>
      </w:r>
      <w:r w:rsidRPr="0046092B">
        <w:rPr>
          <w:rFonts w:eastAsia="Arial"/>
          <w:b/>
          <w:bCs/>
          <w:sz w:val="24"/>
          <w:szCs w:val="24"/>
        </w:rPr>
        <w:t>stanja</w:t>
      </w:r>
      <w:r w:rsidRPr="0046092B">
        <w:rPr>
          <w:rFonts w:eastAsia="Arial"/>
          <w:sz w:val="24"/>
          <w:szCs w:val="24"/>
        </w:rPr>
        <w:t xml:space="preserve"> i kordinaciju </w:t>
      </w:r>
      <w:r w:rsidRPr="0046092B">
        <w:rPr>
          <w:rFonts w:eastAsia="Arial"/>
          <w:b/>
          <w:bCs/>
          <w:sz w:val="24"/>
          <w:szCs w:val="24"/>
        </w:rPr>
        <w:t>vozila</w:t>
      </w:r>
      <w:r w:rsidRPr="0046092B">
        <w:rPr>
          <w:rFonts w:eastAsia="Arial"/>
          <w:sz w:val="24"/>
          <w:szCs w:val="24"/>
        </w:rPr>
        <w:t xml:space="preserve"> </w:t>
      </w:r>
      <w:r w:rsidRPr="0046092B">
        <w:rPr>
          <w:rFonts w:eastAsia="Arial"/>
          <w:b/>
          <w:bCs/>
          <w:sz w:val="24"/>
          <w:szCs w:val="24"/>
        </w:rPr>
        <w:t xml:space="preserve">terenskih radnika </w:t>
      </w:r>
      <w:r w:rsidRPr="0046092B">
        <w:rPr>
          <w:rFonts w:eastAsia="Arial"/>
          <w:sz w:val="24"/>
          <w:szCs w:val="24"/>
        </w:rPr>
        <w:t>- Prikaz dostupnosti vozila u realnom vremenu.</w:t>
      </w:r>
    </w:p>
    <w:p w:rsidR="009E234F" w:rsidRPr="0046092B" w:rsidRDefault="009E234F" w:rsidP="00752250">
      <w:pPr>
        <w:spacing w:line="276" w:lineRule="auto"/>
        <w:ind w:left="720"/>
        <w:rPr>
          <w:sz w:val="24"/>
          <w:szCs w:val="24"/>
        </w:rPr>
      </w:pPr>
      <w:r w:rsidRPr="0046092B">
        <w:rPr>
          <w:rFonts w:eastAsia="Arial"/>
          <w:sz w:val="24"/>
          <w:szCs w:val="24"/>
        </w:rPr>
        <w:t>3. Forma mape - Prikaz interaktivne mape sa prikazom terenskih vozila, centrala i mjesta intervencija.</w:t>
      </w:r>
    </w:p>
    <w:p w:rsidR="009E234F" w:rsidRPr="0046092B" w:rsidRDefault="009E234F" w:rsidP="00752250">
      <w:pPr>
        <w:spacing w:line="276" w:lineRule="auto"/>
        <w:ind w:left="720"/>
        <w:rPr>
          <w:sz w:val="24"/>
          <w:szCs w:val="24"/>
        </w:rPr>
      </w:pPr>
      <w:r w:rsidRPr="0046092B">
        <w:rPr>
          <w:rFonts w:eastAsia="Arial"/>
          <w:sz w:val="24"/>
          <w:szCs w:val="24"/>
        </w:rPr>
        <w:t>4. Forma za kreiranje tiketa za intervenciju - Meni za unos podataka o klijentu i odabir dostupnog vozila za intervenciju.</w:t>
      </w:r>
    </w:p>
    <w:p w:rsidR="009E234F" w:rsidRPr="0046092B" w:rsidRDefault="009E234F" w:rsidP="00752250">
      <w:pPr>
        <w:spacing w:line="276" w:lineRule="auto"/>
        <w:ind w:left="720"/>
        <w:rPr>
          <w:rFonts w:eastAsia="Arial"/>
          <w:sz w:val="24"/>
          <w:szCs w:val="24"/>
        </w:rPr>
      </w:pPr>
      <w:r w:rsidRPr="0046092B">
        <w:rPr>
          <w:rFonts w:eastAsia="Arial"/>
          <w:sz w:val="24"/>
          <w:szCs w:val="24"/>
        </w:rPr>
        <w:t>5. Forma za prepravku tiketa - Forma za proširenje tiketa, dozvoljava dodavanje novih informacija u tiket.</w:t>
      </w:r>
    </w:p>
    <w:p w:rsidR="0046092B" w:rsidRPr="0046092B" w:rsidRDefault="0046092B" w:rsidP="0046092B">
      <w:pPr>
        <w:ind w:firstLine="720"/>
        <w:rPr>
          <w:rFonts w:eastAsia="Arial"/>
          <w:sz w:val="24"/>
          <w:szCs w:val="24"/>
        </w:rPr>
      </w:pPr>
    </w:p>
    <w:p w:rsidR="009E234F" w:rsidRDefault="009E234F" w:rsidP="0046092B">
      <w:pPr>
        <w:rPr>
          <w:rFonts w:eastAsia="Arial"/>
          <w:b/>
          <w:sz w:val="24"/>
          <w:szCs w:val="24"/>
        </w:rPr>
      </w:pPr>
      <w:r w:rsidRPr="0046092B">
        <w:rPr>
          <w:rFonts w:eastAsia="Arial"/>
          <w:b/>
          <w:sz w:val="24"/>
          <w:szCs w:val="24"/>
        </w:rPr>
        <w:t>Interfejsi terenskog radnika:</w:t>
      </w:r>
    </w:p>
    <w:p w:rsidR="0046092B" w:rsidRPr="0046092B" w:rsidRDefault="0046092B" w:rsidP="0046092B">
      <w:pPr>
        <w:rPr>
          <w:rFonts w:eastAsia="Arial"/>
          <w:b/>
          <w:sz w:val="24"/>
          <w:szCs w:val="24"/>
        </w:rPr>
      </w:pPr>
    </w:p>
    <w:p w:rsidR="009E234F" w:rsidRPr="0046092B" w:rsidRDefault="009E234F" w:rsidP="00752250">
      <w:pPr>
        <w:spacing w:line="276" w:lineRule="auto"/>
        <w:ind w:left="720"/>
        <w:rPr>
          <w:sz w:val="24"/>
          <w:szCs w:val="24"/>
        </w:rPr>
      </w:pPr>
      <w:r w:rsidRPr="0046092B">
        <w:rPr>
          <w:rFonts w:eastAsia="Arial"/>
          <w:sz w:val="24"/>
          <w:szCs w:val="24"/>
        </w:rPr>
        <w:t>1. Forma za praćenje dešavanja - Hronološki prikaz dešavanja dodjeljenih konkretnom vozilu.</w:t>
      </w:r>
    </w:p>
    <w:p w:rsidR="009E234F" w:rsidRPr="0046092B" w:rsidRDefault="009E234F" w:rsidP="00752250">
      <w:pPr>
        <w:spacing w:line="276" w:lineRule="auto"/>
        <w:ind w:left="720"/>
        <w:rPr>
          <w:sz w:val="24"/>
          <w:szCs w:val="24"/>
        </w:rPr>
      </w:pPr>
      <w:r w:rsidRPr="0046092B">
        <w:rPr>
          <w:rFonts w:eastAsia="Arial"/>
          <w:sz w:val="24"/>
          <w:szCs w:val="24"/>
        </w:rPr>
        <w:t>2. Forma mape - Prikaz trenutne lokacije, centrale, i trenutne intervencije.</w:t>
      </w:r>
    </w:p>
    <w:p w:rsidR="009E234F" w:rsidRDefault="009E234F" w:rsidP="00752250">
      <w:pPr>
        <w:spacing w:line="276" w:lineRule="auto"/>
        <w:ind w:left="720"/>
        <w:rPr>
          <w:rFonts w:eastAsia="Arial"/>
          <w:sz w:val="24"/>
          <w:szCs w:val="24"/>
        </w:rPr>
      </w:pPr>
      <w:r w:rsidRPr="0046092B">
        <w:rPr>
          <w:rFonts w:eastAsia="Arial"/>
          <w:sz w:val="24"/>
          <w:szCs w:val="24"/>
        </w:rPr>
        <w:t>3. Forma za pisanje terenskog izvjestaja-Meni za pisanje izvještaja po   završetku intervencije.</w:t>
      </w:r>
    </w:p>
    <w:p w:rsidR="00752250" w:rsidRDefault="00752250" w:rsidP="0046092B">
      <w:pPr>
        <w:ind w:left="720"/>
        <w:rPr>
          <w:rFonts w:eastAsia="Arial"/>
          <w:sz w:val="24"/>
          <w:szCs w:val="24"/>
        </w:rPr>
      </w:pPr>
    </w:p>
    <w:p w:rsidR="009E234F" w:rsidRDefault="009E234F" w:rsidP="00752250">
      <w:pPr>
        <w:rPr>
          <w:rFonts w:eastAsia="Arial"/>
          <w:b/>
          <w:sz w:val="24"/>
          <w:szCs w:val="24"/>
        </w:rPr>
      </w:pPr>
      <w:r w:rsidRPr="00752250">
        <w:rPr>
          <w:rFonts w:eastAsia="Arial"/>
          <w:b/>
          <w:sz w:val="24"/>
          <w:szCs w:val="24"/>
        </w:rPr>
        <w:t>Interfejsi supervizora:</w:t>
      </w:r>
    </w:p>
    <w:p w:rsidR="00752250" w:rsidRPr="00752250" w:rsidRDefault="00752250" w:rsidP="00752250">
      <w:pPr>
        <w:rPr>
          <w:b/>
          <w:sz w:val="24"/>
          <w:szCs w:val="24"/>
        </w:rPr>
      </w:pPr>
    </w:p>
    <w:p w:rsidR="009E234F" w:rsidRPr="0046092B" w:rsidRDefault="009E234F" w:rsidP="00752250">
      <w:pPr>
        <w:spacing w:line="276" w:lineRule="auto"/>
        <w:ind w:left="720"/>
        <w:rPr>
          <w:sz w:val="24"/>
          <w:szCs w:val="24"/>
        </w:rPr>
      </w:pPr>
      <w:r w:rsidRPr="0046092B">
        <w:rPr>
          <w:rFonts w:eastAsia="Arial"/>
          <w:sz w:val="24"/>
          <w:szCs w:val="24"/>
        </w:rPr>
        <w:t>1. Forma zaposlenih - Pregled tabele zaposlenih.</w:t>
      </w:r>
    </w:p>
    <w:p w:rsidR="009E234F" w:rsidRPr="0046092B" w:rsidRDefault="009E234F" w:rsidP="00752250">
      <w:pPr>
        <w:spacing w:line="276" w:lineRule="auto"/>
        <w:ind w:left="720"/>
        <w:rPr>
          <w:sz w:val="24"/>
          <w:szCs w:val="24"/>
        </w:rPr>
      </w:pPr>
      <w:r w:rsidRPr="0046092B">
        <w:rPr>
          <w:rFonts w:eastAsia="Arial"/>
          <w:sz w:val="24"/>
          <w:szCs w:val="24"/>
        </w:rPr>
        <w:t>2. Forma dešavanja - Pregled listi dešavanja po vremenskoj cijelini.</w:t>
      </w:r>
    </w:p>
    <w:p w:rsidR="009E234F" w:rsidRPr="0046092B" w:rsidRDefault="009E234F" w:rsidP="00752250">
      <w:pPr>
        <w:spacing w:line="276" w:lineRule="auto"/>
        <w:ind w:left="720"/>
        <w:rPr>
          <w:rFonts w:eastAsia="Arial"/>
          <w:sz w:val="24"/>
          <w:szCs w:val="24"/>
        </w:rPr>
      </w:pPr>
      <w:r w:rsidRPr="0046092B">
        <w:rPr>
          <w:rFonts w:eastAsia="Arial"/>
          <w:sz w:val="24"/>
          <w:szCs w:val="24"/>
        </w:rPr>
        <w:t>3. Forma izvještaja - Omogućava pregled i štampanje izvještaja.</w:t>
      </w:r>
    </w:p>
    <w:p w:rsidR="009E234F" w:rsidRDefault="009E234F" w:rsidP="00752250">
      <w:pPr>
        <w:spacing w:line="276" w:lineRule="auto"/>
        <w:ind w:left="720"/>
        <w:rPr>
          <w:rFonts w:eastAsia="Arial"/>
          <w:sz w:val="24"/>
          <w:szCs w:val="24"/>
        </w:rPr>
      </w:pPr>
      <w:r w:rsidRPr="0046092B">
        <w:rPr>
          <w:rFonts w:eastAsia="Arial"/>
          <w:sz w:val="24"/>
          <w:szCs w:val="24"/>
        </w:rPr>
        <w:t xml:space="preserve">4. Forma za kontrolisanje članstva pretplatnika </w:t>
      </w:r>
    </w:p>
    <w:p w:rsidR="0046092B" w:rsidRPr="0046092B" w:rsidRDefault="0046092B" w:rsidP="0046092B">
      <w:pPr>
        <w:ind w:left="720"/>
        <w:rPr>
          <w:rFonts w:eastAsia="Arial"/>
          <w:sz w:val="24"/>
          <w:szCs w:val="24"/>
        </w:rPr>
      </w:pPr>
    </w:p>
    <w:p w:rsidR="009E234F" w:rsidRDefault="009E234F" w:rsidP="0046092B">
      <w:pPr>
        <w:rPr>
          <w:rFonts w:eastAsia="Arial"/>
          <w:b/>
          <w:sz w:val="24"/>
          <w:szCs w:val="24"/>
        </w:rPr>
      </w:pPr>
      <w:r w:rsidRPr="0046092B">
        <w:rPr>
          <w:rFonts w:eastAsia="Arial"/>
          <w:b/>
          <w:sz w:val="24"/>
          <w:szCs w:val="24"/>
        </w:rPr>
        <w:t>Interfejsi administratora:</w:t>
      </w:r>
    </w:p>
    <w:p w:rsidR="0046092B" w:rsidRPr="0046092B" w:rsidRDefault="0046092B" w:rsidP="0046092B">
      <w:pPr>
        <w:rPr>
          <w:b/>
          <w:sz w:val="24"/>
          <w:szCs w:val="24"/>
        </w:rPr>
      </w:pPr>
    </w:p>
    <w:p w:rsidR="009E234F" w:rsidRPr="0046092B" w:rsidRDefault="009E234F" w:rsidP="0046092B">
      <w:pPr>
        <w:pStyle w:val="ListParagraph"/>
        <w:numPr>
          <w:ilvl w:val="0"/>
          <w:numId w:val="7"/>
        </w:numPr>
        <w:spacing w:line="240" w:lineRule="auto"/>
        <w:rPr>
          <w:rFonts w:eastAsia="Arial"/>
          <w:sz w:val="24"/>
          <w:szCs w:val="24"/>
        </w:rPr>
      </w:pPr>
      <w:r w:rsidRPr="0046092B">
        <w:rPr>
          <w:rFonts w:eastAsia="Arial"/>
          <w:sz w:val="24"/>
          <w:szCs w:val="24"/>
        </w:rPr>
        <w:t>Forma kontrole pristupa - Forma za manipulaciju korisnicima i njihovim privilegijama i kredencijama.</w:t>
      </w:r>
    </w:p>
    <w:p w:rsidR="0046092B" w:rsidRPr="0046092B" w:rsidRDefault="0046092B" w:rsidP="0046092B">
      <w:pPr>
        <w:rPr>
          <w:rFonts w:eastAsia="Arial"/>
          <w:sz w:val="24"/>
          <w:szCs w:val="24"/>
        </w:rPr>
      </w:pPr>
    </w:p>
    <w:p w:rsidR="0046092B" w:rsidRDefault="006B5B72" w:rsidP="0046092B">
      <w:pPr>
        <w:pStyle w:val="ListParagraph"/>
        <w:spacing w:line="240" w:lineRule="auto"/>
        <w:ind w:left="0" w:firstLine="720"/>
        <w:rPr>
          <w:rFonts w:cs="Times New Roman"/>
          <w:color w:val="5F497A" w:themeColor="accent4" w:themeShade="BF"/>
          <w:sz w:val="32"/>
          <w:szCs w:val="32"/>
        </w:rPr>
      </w:pPr>
      <w:r>
        <w:rPr>
          <w:rFonts w:cs="Times New Roman"/>
          <w:color w:val="5F497A" w:themeColor="accent4" w:themeShade="BF"/>
          <w:sz w:val="32"/>
          <w:szCs w:val="32"/>
        </w:rPr>
        <w:t xml:space="preserve">2.4. Hardverski interfejsi </w:t>
      </w:r>
    </w:p>
    <w:p w:rsidR="0046092B" w:rsidRDefault="0046092B" w:rsidP="0046092B">
      <w:pPr>
        <w:pStyle w:val="ListParagraph"/>
        <w:spacing w:line="240" w:lineRule="auto"/>
        <w:ind w:left="0" w:firstLine="720"/>
        <w:rPr>
          <w:rFonts w:cs="Times New Roman"/>
          <w:color w:val="5F497A" w:themeColor="accent4" w:themeShade="BF"/>
          <w:sz w:val="32"/>
          <w:szCs w:val="32"/>
        </w:rPr>
      </w:pPr>
    </w:p>
    <w:p w:rsidR="009E234F" w:rsidRPr="0046092B" w:rsidRDefault="009E234F" w:rsidP="0046092B">
      <w:pPr>
        <w:pStyle w:val="ListParagraph"/>
        <w:spacing w:line="240" w:lineRule="auto"/>
        <w:ind w:left="0"/>
        <w:rPr>
          <w:rFonts w:cs="Times New Roman"/>
          <w:color w:val="5F497A" w:themeColor="accent4" w:themeShade="BF"/>
          <w:sz w:val="32"/>
          <w:szCs w:val="32"/>
        </w:rPr>
      </w:pPr>
      <w:r w:rsidRPr="0046092B">
        <w:rPr>
          <w:rFonts w:eastAsia="Arial"/>
          <w:sz w:val="24"/>
          <w:szCs w:val="24"/>
        </w:rPr>
        <w:t>Minimalni hardverski interfejsi za klijente je računar sa minimalnom konfiguracijom, operativnim sistemom(Microsoft XP/7/8/8.1/10, Linux/GNU*), jvm i pristupom na mrežu.</w:t>
      </w:r>
    </w:p>
    <w:p w:rsidR="0046092B" w:rsidRPr="0046092B" w:rsidRDefault="0046092B" w:rsidP="0046092B">
      <w:pPr>
        <w:rPr>
          <w:sz w:val="24"/>
          <w:szCs w:val="24"/>
        </w:rPr>
      </w:pPr>
    </w:p>
    <w:p w:rsidR="009E234F" w:rsidRDefault="009E234F" w:rsidP="0046092B">
      <w:pPr>
        <w:rPr>
          <w:rFonts w:eastAsia="Arial"/>
          <w:sz w:val="24"/>
          <w:szCs w:val="24"/>
        </w:rPr>
      </w:pPr>
      <w:r w:rsidRPr="0046092B">
        <w:rPr>
          <w:rFonts w:eastAsia="Arial"/>
          <w:sz w:val="24"/>
          <w:szCs w:val="24"/>
        </w:rPr>
        <w:t>Minimalni hardverski interfejs za server je računar sa minimalnom konfiguracijom, operativnim sistemom(Microsoft XP/7/8/8.1/10, Linux/GNU*), jvm i pristupom na mrežu.</w:t>
      </w:r>
    </w:p>
    <w:p w:rsidR="0046092B" w:rsidRPr="0046092B" w:rsidRDefault="0046092B" w:rsidP="0046092B">
      <w:pPr>
        <w:rPr>
          <w:sz w:val="24"/>
          <w:szCs w:val="24"/>
        </w:rPr>
      </w:pPr>
    </w:p>
    <w:p w:rsidR="009E234F" w:rsidRDefault="009E234F" w:rsidP="0046092B">
      <w:pPr>
        <w:rPr>
          <w:rFonts w:eastAsia="Arial"/>
          <w:sz w:val="24"/>
          <w:szCs w:val="24"/>
        </w:rPr>
      </w:pPr>
      <w:r w:rsidRPr="0046092B">
        <w:rPr>
          <w:rFonts w:eastAsia="Arial"/>
          <w:sz w:val="24"/>
          <w:szCs w:val="24"/>
        </w:rPr>
        <w:t>Poželjno je da administrator, operater i supervizor budu u lokalnoj mreži da bu u slučaju rada bez interneta imali mogućnost rada.</w:t>
      </w:r>
    </w:p>
    <w:p w:rsidR="0046092B" w:rsidRDefault="0046092B" w:rsidP="0046092B">
      <w:pPr>
        <w:rPr>
          <w:rFonts w:eastAsia="Arial"/>
          <w:sz w:val="24"/>
          <w:szCs w:val="24"/>
        </w:rPr>
      </w:pPr>
    </w:p>
    <w:p w:rsidR="0046092B" w:rsidRDefault="0046092B" w:rsidP="0046092B">
      <w:pPr>
        <w:rPr>
          <w:rFonts w:eastAsia="Arial"/>
          <w:sz w:val="24"/>
          <w:szCs w:val="24"/>
        </w:rPr>
      </w:pPr>
    </w:p>
    <w:p w:rsidR="0046092B" w:rsidRPr="0046092B" w:rsidRDefault="0046092B" w:rsidP="0046092B">
      <w:pPr>
        <w:rPr>
          <w:rFonts w:eastAsia="Arial"/>
          <w:sz w:val="24"/>
          <w:szCs w:val="24"/>
        </w:rPr>
      </w:pPr>
    </w:p>
    <w:p w:rsidR="009E234F" w:rsidRPr="0046092B" w:rsidRDefault="009E234F" w:rsidP="0046092B">
      <w:pPr>
        <w:pStyle w:val="ListParagraph"/>
        <w:spacing w:line="240" w:lineRule="auto"/>
        <w:ind w:left="0" w:firstLine="720"/>
        <w:rPr>
          <w:rFonts w:cs="Times New Roman"/>
          <w:sz w:val="32"/>
          <w:szCs w:val="32"/>
        </w:rPr>
      </w:pPr>
      <w:r w:rsidRPr="0046092B">
        <w:rPr>
          <w:rFonts w:cs="Times New Roman"/>
          <w:color w:val="5F497A" w:themeColor="accent4" w:themeShade="BF"/>
          <w:sz w:val="32"/>
          <w:szCs w:val="32"/>
        </w:rPr>
        <w:t>2.5. Softverski interfejsi</w:t>
      </w:r>
    </w:p>
    <w:p w:rsidR="009E234F" w:rsidRPr="00552B35" w:rsidRDefault="009E234F" w:rsidP="0046092B">
      <w:pPr>
        <w:pStyle w:val="ListParagraph"/>
        <w:spacing w:line="240" w:lineRule="auto"/>
        <w:ind w:left="0"/>
        <w:rPr>
          <w:rFonts w:cs="Times New Roman"/>
        </w:rPr>
      </w:pPr>
    </w:p>
    <w:p w:rsidR="009E234F" w:rsidRDefault="009E234F" w:rsidP="0046092B">
      <w:pPr>
        <w:pStyle w:val="ListParagraph"/>
        <w:spacing w:line="240" w:lineRule="auto"/>
        <w:ind w:left="0"/>
        <w:rPr>
          <w:rFonts w:eastAsia="Arial" w:cs="Arial"/>
          <w:sz w:val="24"/>
        </w:rPr>
      </w:pPr>
      <w:r w:rsidRPr="00552B35">
        <w:rPr>
          <w:rFonts w:eastAsia="Arial" w:cs="Arial"/>
          <w:sz w:val="24"/>
        </w:rPr>
        <w:t>Softverski interfejs je operativni sistem(Microsoft XP/7/8/8.1/10, Linux/GNU Ubuntu, Debian) sa java virtuelnom mašinom.</w:t>
      </w:r>
    </w:p>
    <w:p w:rsidR="0046092B" w:rsidRPr="00552B35" w:rsidRDefault="0046092B" w:rsidP="0046092B">
      <w:pPr>
        <w:pStyle w:val="ListParagraph"/>
        <w:spacing w:line="240" w:lineRule="auto"/>
        <w:ind w:left="0"/>
        <w:rPr>
          <w:rFonts w:eastAsia="Arial" w:cs="Arial"/>
          <w:sz w:val="24"/>
        </w:rPr>
      </w:pPr>
    </w:p>
    <w:p w:rsidR="009E234F" w:rsidRPr="0046092B" w:rsidRDefault="009E234F" w:rsidP="0046092B">
      <w:pPr>
        <w:ind w:firstLine="720"/>
        <w:rPr>
          <w:rFonts w:cs="Times New Roman"/>
          <w:color w:val="5F497A" w:themeColor="accent4" w:themeShade="BF"/>
          <w:sz w:val="28"/>
          <w:szCs w:val="28"/>
        </w:rPr>
      </w:pPr>
      <w:r w:rsidRPr="0046092B">
        <w:rPr>
          <w:rFonts w:eastAsia="Arial" w:cs="Arial"/>
          <w:color w:val="5F497A" w:themeColor="accent4" w:themeShade="BF"/>
          <w:sz w:val="28"/>
          <w:szCs w:val="28"/>
        </w:rPr>
        <w:t>2.6.</w:t>
      </w:r>
      <w:r w:rsidRPr="0046092B">
        <w:rPr>
          <w:rFonts w:eastAsia="Arial" w:cs="Arial"/>
          <w:color w:val="5F497A" w:themeColor="accent4" w:themeShade="BF"/>
          <w:sz w:val="24"/>
        </w:rPr>
        <w:t xml:space="preserve"> </w:t>
      </w:r>
      <w:r w:rsidRPr="0046092B">
        <w:rPr>
          <w:rFonts w:cs="Times New Roman"/>
          <w:color w:val="5F497A" w:themeColor="accent4" w:themeShade="BF"/>
          <w:sz w:val="28"/>
          <w:szCs w:val="28"/>
        </w:rPr>
        <w:t>Komunikacioni interfejsi</w:t>
      </w:r>
    </w:p>
    <w:p w:rsidR="0046092B" w:rsidRPr="00552B35" w:rsidRDefault="0046092B" w:rsidP="0046092B">
      <w:pPr>
        <w:ind w:firstLine="720"/>
        <w:rPr>
          <w:rFonts w:cs="Times New Roman"/>
          <w:sz w:val="28"/>
          <w:szCs w:val="28"/>
        </w:rPr>
      </w:pPr>
    </w:p>
    <w:p w:rsidR="0046092B" w:rsidRDefault="009E234F" w:rsidP="0046092B">
      <w:pPr>
        <w:pStyle w:val="ListParagraph"/>
        <w:spacing w:line="240" w:lineRule="auto"/>
        <w:ind w:left="0"/>
        <w:jc w:val="both"/>
        <w:rPr>
          <w:rFonts w:eastAsia="Arial" w:cs="Times New Roman"/>
          <w:sz w:val="24"/>
        </w:rPr>
      </w:pPr>
      <w:r w:rsidRPr="00552B35">
        <w:rPr>
          <w:rFonts w:eastAsia="Arial" w:cs="Times New Roman"/>
          <w:sz w:val="24"/>
        </w:rPr>
        <w:t>Sistem koristi standardne komunikacione protokole definisane na mreži i prethodno integrisane u svim operatiivnim sistemima. Za rad je potrebna internet konekci</w:t>
      </w:r>
      <w:r w:rsidR="0046092B">
        <w:rPr>
          <w:rFonts w:eastAsia="Arial" w:cs="Times New Roman"/>
          <w:sz w:val="24"/>
        </w:rPr>
        <w:t>ja.</w:t>
      </w:r>
    </w:p>
    <w:p w:rsidR="0046092B" w:rsidRDefault="0046092B" w:rsidP="0046092B">
      <w:pPr>
        <w:pStyle w:val="ListParagraph"/>
        <w:spacing w:line="240" w:lineRule="auto"/>
        <w:ind w:left="0"/>
        <w:jc w:val="both"/>
        <w:rPr>
          <w:rFonts w:eastAsia="Arial" w:cs="Times New Roman"/>
          <w:sz w:val="24"/>
        </w:rPr>
      </w:pPr>
    </w:p>
    <w:p w:rsidR="0046092B" w:rsidRPr="0046092B" w:rsidRDefault="0046092B" w:rsidP="0046092B">
      <w:pPr>
        <w:pStyle w:val="ListParagraph"/>
        <w:spacing w:line="240" w:lineRule="auto"/>
        <w:ind w:left="0"/>
        <w:jc w:val="both"/>
        <w:rPr>
          <w:rFonts w:eastAsia="Arial" w:cs="Times New Roman"/>
          <w:sz w:val="24"/>
        </w:rPr>
      </w:pPr>
    </w:p>
    <w:p w:rsidR="0046092B" w:rsidRPr="0046092B" w:rsidRDefault="009E234F" w:rsidP="0046092B">
      <w:pPr>
        <w:pStyle w:val="ListParagraph"/>
        <w:spacing w:line="240" w:lineRule="auto"/>
        <w:ind w:left="0" w:firstLine="720"/>
        <w:rPr>
          <w:rFonts w:cs="Times New Roman"/>
          <w:color w:val="5F497A" w:themeColor="accent4" w:themeShade="BF"/>
          <w:sz w:val="28"/>
          <w:szCs w:val="28"/>
        </w:rPr>
      </w:pPr>
      <w:r w:rsidRPr="0046092B">
        <w:rPr>
          <w:rFonts w:cs="Times New Roman"/>
          <w:color w:val="5F497A" w:themeColor="accent4" w:themeShade="BF"/>
          <w:sz w:val="28"/>
          <w:szCs w:val="28"/>
        </w:rPr>
        <w:t>2.7. Operacije</w:t>
      </w:r>
    </w:p>
    <w:p w:rsidR="0046092B" w:rsidRDefault="009E234F" w:rsidP="0046092B">
      <w:pPr>
        <w:rPr>
          <w:rFonts w:eastAsia="Arial" w:cs="Times New Roman"/>
        </w:rPr>
      </w:pPr>
      <w:r w:rsidRPr="00552B35">
        <w:rPr>
          <w:rFonts w:eastAsia="Arial" w:cs="Times New Roman"/>
        </w:rPr>
        <w:t xml:space="preserve">Sistem je moguće koristiti kao administrator, operater, terenski radnik, </w:t>
      </w:r>
      <w:r w:rsidR="0046092B">
        <w:rPr>
          <w:rFonts w:eastAsia="Arial" w:cs="Times New Roman"/>
        </w:rPr>
        <w:t xml:space="preserve">i </w:t>
      </w:r>
      <w:r w:rsidRPr="00552B35">
        <w:rPr>
          <w:rFonts w:eastAsia="Arial" w:cs="Times New Roman"/>
        </w:rPr>
        <w:t>supervizor.</w:t>
      </w:r>
      <w:r w:rsidR="0046092B">
        <w:rPr>
          <w:rFonts w:eastAsia="Arial" w:cs="Times New Roman"/>
        </w:rPr>
        <w:br/>
      </w:r>
    </w:p>
    <w:p w:rsidR="009E234F" w:rsidRPr="00552B35" w:rsidRDefault="009E234F" w:rsidP="0046092B">
      <w:pPr>
        <w:rPr>
          <w:rFonts w:eastAsia="Arial" w:cs="Times New Roman"/>
        </w:rPr>
      </w:pPr>
      <w:r w:rsidRPr="00552B35">
        <w:rPr>
          <w:rFonts w:eastAsia="Arial" w:cs="Times New Roman"/>
        </w:rPr>
        <w:t xml:space="preserve"> Interaktivne operacije mogu biti:</w:t>
      </w:r>
    </w:p>
    <w:p w:rsidR="009E234F" w:rsidRPr="00552B35" w:rsidRDefault="009E234F" w:rsidP="00752250">
      <w:pPr>
        <w:pStyle w:val="ListParagraph"/>
        <w:numPr>
          <w:ilvl w:val="0"/>
          <w:numId w:val="2"/>
        </w:numPr>
        <w:spacing w:after="0" w:line="276" w:lineRule="auto"/>
        <w:ind w:left="0" w:firstLine="0"/>
        <w:rPr>
          <w:rFonts w:eastAsia="Arial" w:cs="Times New Roman"/>
        </w:rPr>
      </w:pPr>
      <w:r w:rsidRPr="00552B35">
        <w:rPr>
          <w:rFonts w:eastAsia="Arial" w:cs="Times New Roman"/>
          <w:b/>
        </w:rPr>
        <w:t>Operacije sa klijentom</w:t>
      </w:r>
      <w:r w:rsidRPr="00552B35">
        <w:rPr>
          <w:rFonts w:eastAsia="Arial" w:cs="Times New Roman"/>
        </w:rPr>
        <w:t xml:space="preserve"> – npr. primanje poziva</w:t>
      </w:r>
    </w:p>
    <w:p w:rsidR="009E234F" w:rsidRPr="00552B35" w:rsidRDefault="009E234F" w:rsidP="00752250">
      <w:pPr>
        <w:pStyle w:val="ListParagraph"/>
        <w:numPr>
          <w:ilvl w:val="0"/>
          <w:numId w:val="2"/>
        </w:numPr>
        <w:spacing w:after="0" w:line="276" w:lineRule="auto"/>
        <w:ind w:left="0" w:firstLine="0"/>
        <w:rPr>
          <w:rFonts w:eastAsia="Arial" w:cs="Times New Roman"/>
        </w:rPr>
      </w:pPr>
      <w:r w:rsidRPr="00552B35">
        <w:rPr>
          <w:rFonts w:eastAsia="Arial" w:cs="Times New Roman"/>
          <w:b/>
        </w:rPr>
        <w:t>Operacije između operatera, terenskog radnika i klijenta</w:t>
      </w:r>
    </w:p>
    <w:p w:rsidR="009E234F" w:rsidRPr="00552B35" w:rsidRDefault="009E234F" w:rsidP="00752250">
      <w:pPr>
        <w:pStyle w:val="ListParagraph"/>
        <w:numPr>
          <w:ilvl w:val="0"/>
          <w:numId w:val="2"/>
        </w:numPr>
        <w:spacing w:after="0" w:line="276" w:lineRule="auto"/>
        <w:ind w:left="0" w:firstLine="0"/>
        <w:rPr>
          <w:rFonts w:eastAsia="Arial" w:cs="Times New Roman"/>
        </w:rPr>
      </w:pPr>
      <w:r w:rsidRPr="00552B35">
        <w:rPr>
          <w:rFonts w:eastAsia="Arial" w:cs="Times New Roman"/>
          <w:b/>
        </w:rPr>
        <w:t>Operacije između administratora, terenskog radnika, operatera i supervizora</w:t>
      </w:r>
    </w:p>
    <w:p w:rsidR="009E234F" w:rsidRPr="00552B35" w:rsidRDefault="009E234F" w:rsidP="0046092B">
      <w:pPr>
        <w:pStyle w:val="ListParagraph"/>
        <w:spacing w:after="0" w:line="240" w:lineRule="auto"/>
        <w:ind w:left="0"/>
        <w:rPr>
          <w:rFonts w:eastAsia="Arial" w:cs="Times New Roman"/>
          <w:b/>
        </w:rPr>
      </w:pPr>
    </w:p>
    <w:p w:rsidR="009E234F" w:rsidRPr="00552B35" w:rsidRDefault="009E234F" w:rsidP="0046092B">
      <w:pPr>
        <w:pStyle w:val="ListParagraph"/>
        <w:spacing w:after="0" w:line="240" w:lineRule="auto"/>
        <w:ind w:left="0"/>
        <w:rPr>
          <w:rFonts w:eastAsia="Arial" w:cs="Times New Roman"/>
        </w:rPr>
      </w:pPr>
    </w:p>
    <w:p w:rsidR="009E234F" w:rsidRDefault="009E234F" w:rsidP="0046092B">
      <w:pPr>
        <w:ind w:firstLine="720"/>
        <w:rPr>
          <w:rFonts w:cs="Times New Roman"/>
          <w:color w:val="5F497A" w:themeColor="accent4" w:themeShade="BF"/>
          <w:sz w:val="32"/>
          <w:szCs w:val="32"/>
        </w:rPr>
      </w:pPr>
      <w:r w:rsidRPr="0046092B">
        <w:rPr>
          <w:rFonts w:cs="Times New Roman"/>
          <w:color w:val="5F497A" w:themeColor="accent4" w:themeShade="BF"/>
          <w:sz w:val="32"/>
          <w:szCs w:val="32"/>
        </w:rPr>
        <w:t>2.8. Prilagođenje radnog okruženja</w:t>
      </w:r>
    </w:p>
    <w:p w:rsidR="0046092B" w:rsidRPr="0046092B" w:rsidRDefault="0046092B" w:rsidP="0046092B">
      <w:pPr>
        <w:ind w:firstLine="720"/>
        <w:rPr>
          <w:rFonts w:cs="Times New Roman"/>
          <w:sz w:val="32"/>
          <w:szCs w:val="32"/>
        </w:rPr>
      </w:pPr>
    </w:p>
    <w:p w:rsidR="009E234F" w:rsidRPr="00552B35" w:rsidRDefault="009E234F" w:rsidP="0046092B">
      <w:pPr>
        <w:rPr>
          <w:rFonts w:eastAsia="Arial" w:cs="Times New Roman"/>
        </w:rPr>
      </w:pPr>
      <w:r w:rsidRPr="00552B35">
        <w:rPr>
          <w:rFonts w:eastAsia="Arial"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9E234F" w:rsidRDefault="009E234F" w:rsidP="0046092B">
      <w:pPr>
        <w:rPr>
          <w:rFonts w:eastAsia="Arial" w:cs="Times New Roman"/>
        </w:rPr>
      </w:pPr>
    </w:p>
    <w:p w:rsidR="0046092B" w:rsidRPr="00552B35" w:rsidRDefault="0046092B" w:rsidP="0046092B">
      <w:pPr>
        <w:rPr>
          <w:rFonts w:eastAsia="Arial" w:cs="Times New Roman"/>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2.9. Funkcionalnosti sistema</w:t>
      </w:r>
    </w:p>
    <w:p w:rsidR="009E234F" w:rsidRPr="00552B35" w:rsidRDefault="009E234F" w:rsidP="0046092B">
      <w:pPr>
        <w:pStyle w:val="ListParagraph"/>
        <w:spacing w:line="240" w:lineRule="auto"/>
        <w:ind w:left="0"/>
        <w:rPr>
          <w:rFonts w:cs="Times New Roman"/>
        </w:rPr>
      </w:pPr>
    </w:p>
    <w:p w:rsidR="009E234F" w:rsidRPr="00552B35" w:rsidRDefault="009E234F" w:rsidP="0046092B">
      <w:pPr>
        <w:rPr>
          <w:rFonts w:eastAsia="Arial" w:cs="Times New Roman"/>
        </w:rPr>
      </w:pPr>
      <w:r w:rsidRPr="00552B35">
        <w:rPr>
          <w:rFonts w:eastAsia="Arial" w:cs="Times New Roman"/>
        </w:rPr>
        <w:t>Ciljni sistem omogućava sljedeće funkcionalnosti:</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Intervencija na putu</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Interna komunikacija</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Evaluacija problema</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Terenska pomoć</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Šlepanje do centrale</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lastRenderedPageBreak/>
        <w:t>Interna i eksterna popravka vozila</w:t>
      </w:r>
    </w:p>
    <w:p w:rsidR="009E234F" w:rsidRPr="00552B35" w:rsidRDefault="009E234F" w:rsidP="0046092B">
      <w:pPr>
        <w:pStyle w:val="ListParagraph"/>
        <w:spacing w:after="0" w:line="240" w:lineRule="auto"/>
        <w:ind w:left="0"/>
        <w:rPr>
          <w:rFonts w:eastAsia="Arial" w:cs="Times New Roman"/>
        </w:rPr>
      </w:pPr>
    </w:p>
    <w:p w:rsidR="009E234F" w:rsidRDefault="009E234F" w:rsidP="0046092B">
      <w:pPr>
        <w:rPr>
          <w:rFonts w:eastAsia="Arial" w:cs="Times New Roman"/>
        </w:rPr>
      </w:pPr>
      <w:r w:rsidRPr="00552B35">
        <w:rPr>
          <w:rFonts w:eastAsia="Arial" w:cs="Times New Roman"/>
        </w:rPr>
        <w:t>Za detaljnije informacije o ovim funkcionalnostima pogledati tačku 1.3.</w:t>
      </w:r>
    </w:p>
    <w:p w:rsidR="0046092B" w:rsidRDefault="0046092B" w:rsidP="0046092B">
      <w:pPr>
        <w:rPr>
          <w:rFonts w:eastAsia="Arial" w:cs="Times New Roman"/>
        </w:rPr>
      </w:pPr>
    </w:p>
    <w:p w:rsidR="0046092B" w:rsidRDefault="0046092B" w:rsidP="0046092B">
      <w:pPr>
        <w:rPr>
          <w:rFonts w:eastAsia="Arial" w:cs="Times New Roman"/>
        </w:rPr>
      </w:pPr>
    </w:p>
    <w:p w:rsidR="0046092B" w:rsidRDefault="0046092B" w:rsidP="0046092B">
      <w:pPr>
        <w:rPr>
          <w:rFonts w:eastAsia="Arial" w:cs="Times New Roman"/>
        </w:rPr>
      </w:pPr>
    </w:p>
    <w:p w:rsidR="0046092B" w:rsidRPr="00552B35" w:rsidRDefault="0046092B" w:rsidP="0046092B">
      <w:pPr>
        <w:rPr>
          <w:rFonts w:eastAsia="Arial" w:cs="Times New Roman"/>
        </w:rPr>
      </w:pPr>
    </w:p>
    <w:p w:rsidR="009E234F" w:rsidRPr="006B5B72" w:rsidRDefault="009E234F" w:rsidP="0046092B">
      <w:pPr>
        <w:pStyle w:val="ListParagraph"/>
        <w:spacing w:line="240" w:lineRule="auto"/>
        <w:ind w:left="0" w:firstLine="720"/>
        <w:rPr>
          <w:rFonts w:eastAsia="Arial" w:cs="Times New Roman"/>
          <w:color w:val="5F497A" w:themeColor="accent4" w:themeShade="BF"/>
          <w:sz w:val="32"/>
          <w:szCs w:val="32"/>
        </w:rPr>
      </w:pPr>
      <w:r w:rsidRPr="006B5B72">
        <w:rPr>
          <w:rFonts w:eastAsia="Arial" w:cs="Times New Roman"/>
          <w:color w:val="5F497A" w:themeColor="accent4" w:themeShade="BF"/>
          <w:sz w:val="32"/>
          <w:szCs w:val="32"/>
        </w:rPr>
        <w:t>2.10. Karakteristike korisnika</w:t>
      </w:r>
    </w:p>
    <w:p w:rsidR="009E234F" w:rsidRPr="006B5B72" w:rsidRDefault="009E234F" w:rsidP="00752250">
      <w:pPr>
        <w:spacing w:line="276" w:lineRule="auto"/>
        <w:rPr>
          <w:rFonts w:eastAsia="Arial" w:cs="Times New Roman"/>
        </w:rPr>
      </w:pPr>
      <w:r w:rsidRPr="006B5B72">
        <w:rPr>
          <w:rFonts w:eastAsia="Arial" w:cs="Times New Roman"/>
          <w:b/>
        </w:rPr>
        <w:t xml:space="preserve">Supervizor – </w:t>
      </w:r>
      <w:r w:rsidRPr="006B5B72">
        <w:rPr>
          <w:rFonts w:eastAsia="Arial" w:cs="Times New Roman"/>
        </w:rPr>
        <w:t>SSS,</w:t>
      </w:r>
      <w:r w:rsidR="00752250" w:rsidRPr="006B5B72">
        <w:rPr>
          <w:rFonts w:eastAsia="Arial" w:cs="Times New Roman"/>
        </w:rPr>
        <w:t xml:space="preserve"> </w:t>
      </w:r>
      <w:r w:rsidRPr="006B5B72">
        <w:rPr>
          <w:rFonts w:eastAsia="Arial" w:cs="Times New Roman"/>
        </w:rPr>
        <w:t xml:space="preserve"> Iskustvo u upravljanju ljudskim resursima</w:t>
      </w:r>
    </w:p>
    <w:p w:rsidR="009E234F" w:rsidRPr="006B5B72" w:rsidRDefault="009E234F" w:rsidP="00752250">
      <w:pPr>
        <w:spacing w:line="276" w:lineRule="auto"/>
        <w:rPr>
          <w:rFonts w:eastAsia="Arial" w:cs="Times New Roman"/>
        </w:rPr>
      </w:pPr>
      <w:r w:rsidRPr="006B5B72">
        <w:rPr>
          <w:rFonts w:eastAsia="Arial" w:cs="Times New Roman"/>
          <w:b/>
        </w:rPr>
        <w:t xml:space="preserve">Administrator </w:t>
      </w:r>
      <w:r w:rsidRPr="006B5B72">
        <w:rPr>
          <w:rFonts w:eastAsia="Arial" w:cs="Times New Roman"/>
        </w:rPr>
        <w:t>– VSS,</w:t>
      </w:r>
      <w:r w:rsidR="00752250" w:rsidRPr="006B5B72">
        <w:rPr>
          <w:rFonts w:eastAsia="Arial" w:cs="Times New Roman"/>
        </w:rPr>
        <w:t xml:space="preserve"> </w:t>
      </w:r>
      <w:r w:rsidRPr="006B5B72">
        <w:rPr>
          <w:rFonts w:eastAsia="Arial" w:cs="Times New Roman"/>
        </w:rPr>
        <w:t xml:space="preserve"> Informatičko obrazovanje</w:t>
      </w:r>
    </w:p>
    <w:p w:rsidR="009E234F" w:rsidRPr="006B5B72" w:rsidRDefault="009E234F" w:rsidP="00752250">
      <w:pPr>
        <w:spacing w:line="276" w:lineRule="auto"/>
        <w:rPr>
          <w:rFonts w:eastAsia="Arial" w:cs="Times New Roman"/>
        </w:rPr>
      </w:pPr>
      <w:r w:rsidRPr="006B5B72">
        <w:rPr>
          <w:rFonts w:eastAsia="Arial" w:cs="Times New Roman"/>
          <w:b/>
        </w:rPr>
        <w:t xml:space="preserve">Operater – </w:t>
      </w:r>
      <w:r w:rsidR="00752250" w:rsidRPr="006B5B72">
        <w:rPr>
          <w:rFonts w:eastAsia="Arial" w:cs="Times New Roman"/>
        </w:rPr>
        <w:t>SSS,  l</w:t>
      </w:r>
      <w:r w:rsidRPr="006B5B72">
        <w:rPr>
          <w:rFonts w:eastAsia="Arial" w:cs="Times New Roman"/>
        </w:rPr>
        <w:t>jubaznost,</w:t>
      </w:r>
      <w:r w:rsidR="00752250" w:rsidRPr="006B5B72">
        <w:rPr>
          <w:rFonts w:eastAsia="Arial" w:cs="Times New Roman"/>
        </w:rPr>
        <w:t xml:space="preserve"> </w:t>
      </w:r>
      <w:r w:rsidRPr="006B5B72">
        <w:rPr>
          <w:rFonts w:eastAsia="Arial" w:cs="Times New Roman"/>
        </w:rPr>
        <w:t xml:space="preserve"> asistent menadžera</w:t>
      </w:r>
    </w:p>
    <w:p w:rsidR="009E234F" w:rsidRPr="006B5B72" w:rsidRDefault="009E234F" w:rsidP="00752250">
      <w:pPr>
        <w:spacing w:line="276" w:lineRule="auto"/>
        <w:rPr>
          <w:rFonts w:eastAsia="Arial" w:cs="Times New Roman"/>
        </w:rPr>
      </w:pPr>
      <w:r w:rsidRPr="006B5B72">
        <w:rPr>
          <w:rFonts w:eastAsia="Arial" w:cs="Times New Roman"/>
          <w:b/>
        </w:rPr>
        <w:t>Terenski radnik –</w:t>
      </w:r>
      <w:r w:rsidRPr="006B5B72">
        <w:rPr>
          <w:rFonts w:eastAsia="Arial" w:cs="Times New Roman"/>
        </w:rPr>
        <w:t xml:space="preserve"> SSS,</w:t>
      </w:r>
      <w:r w:rsidR="00752250" w:rsidRPr="006B5B72">
        <w:rPr>
          <w:rFonts w:eastAsia="Arial" w:cs="Times New Roman"/>
        </w:rPr>
        <w:t xml:space="preserve"> </w:t>
      </w:r>
      <w:r w:rsidRPr="006B5B72">
        <w:rPr>
          <w:rFonts w:eastAsia="Arial" w:cs="Times New Roman"/>
        </w:rPr>
        <w:t>Posjedovanje vozačke dozvole</w:t>
      </w:r>
    </w:p>
    <w:p w:rsidR="0046092B" w:rsidRPr="006B5B72" w:rsidRDefault="0046092B" w:rsidP="0046092B">
      <w:pPr>
        <w:rPr>
          <w:rFonts w:eastAsia="Arial" w:cs="Times New Roman"/>
        </w:rPr>
      </w:pPr>
    </w:p>
    <w:p w:rsidR="0046092B" w:rsidRPr="006B5B72" w:rsidRDefault="0046092B" w:rsidP="0046092B">
      <w:pPr>
        <w:pStyle w:val="ListParagraph"/>
        <w:spacing w:line="240" w:lineRule="auto"/>
        <w:ind w:left="0" w:firstLine="360"/>
        <w:rPr>
          <w:rFonts w:eastAsia="Arial" w:cs="Times New Roman"/>
        </w:rPr>
      </w:pPr>
    </w:p>
    <w:p w:rsidR="009E234F" w:rsidRPr="006B5B72" w:rsidRDefault="009E234F" w:rsidP="0046092B">
      <w:pPr>
        <w:pStyle w:val="ListParagraph"/>
        <w:spacing w:line="240" w:lineRule="auto"/>
        <w:ind w:left="0" w:firstLine="720"/>
        <w:rPr>
          <w:rFonts w:eastAsia="Arial" w:cs="Times New Roman"/>
          <w:color w:val="5F497A" w:themeColor="accent4" w:themeShade="BF"/>
          <w:sz w:val="32"/>
          <w:szCs w:val="32"/>
        </w:rPr>
      </w:pPr>
      <w:r w:rsidRPr="006B5B72">
        <w:rPr>
          <w:rFonts w:eastAsia="Arial" w:cs="Times New Roman"/>
          <w:color w:val="5F497A" w:themeColor="accent4" w:themeShade="BF"/>
          <w:sz w:val="32"/>
          <w:szCs w:val="32"/>
        </w:rPr>
        <w:t>2.11. Ograničenja</w:t>
      </w:r>
    </w:p>
    <w:p w:rsidR="009E234F" w:rsidRPr="006B5B72" w:rsidRDefault="009E234F" w:rsidP="0046092B">
      <w:pPr>
        <w:pStyle w:val="ListParagraph"/>
        <w:spacing w:line="240" w:lineRule="auto"/>
        <w:ind w:left="0"/>
        <w:rPr>
          <w:rFonts w:eastAsia="Arial" w:cs="Times New Roman"/>
        </w:rPr>
      </w:pPr>
    </w:p>
    <w:p w:rsidR="009E234F" w:rsidRPr="006B5B72" w:rsidRDefault="009E234F" w:rsidP="0046092B">
      <w:pPr>
        <w:pStyle w:val="ListParagraph"/>
        <w:numPr>
          <w:ilvl w:val="0"/>
          <w:numId w:val="4"/>
        </w:numPr>
        <w:spacing w:after="0" w:line="240" w:lineRule="auto"/>
        <w:ind w:left="0" w:firstLine="360"/>
        <w:rPr>
          <w:rFonts w:eastAsia="Arial" w:cs="Times New Roman"/>
        </w:rPr>
      </w:pPr>
      <w:r w:rsidRPr="006B5B72">
        <w:rPr>
          <w:rFonts w:eastAsia="Arial" w:cs="Times New Roman"/>
        </w:rPr>
        <w:t>Moguće da Google Maps ne radi u datom trenutku (van sistema).</w:t>
      </w:r>
    </w:p>
    <w:p w:rsidR="009E234F" w:rsidRPr="006B5B72" w:rsidRDefault="009E234F" w:rsidP="0046092B">
      <w:pPr>
        <w:pStyle w:val="ListParagraph"/>
        <w:numPr>
          <w:ilvl w:val="0"/>
          <w:numId w:val="4"/>
        </w:numPr>
        <w:spacing w:after="0" w:line="240" w:lineRule="auto"/>
        <w:ind w:left="0" w:firstLine="360"/>
        <w:rPr>
          <w:rFonts w:eastAsia="Arial" w:cs="Times New Roman"/>
        </w:rPr>
      </w:pPr>
      <w:r w:rsidRPr="006B5B72">
        <w:rPr>
          <w:rFonts w:eastAsia="Arial" w:cs="Times New Roman"/>
        </w:rPr>
        <w:t xml:space="preserve">Moguće je da se operater i klijent ne mogu razumjeti (npr. ne govore isti jezik – van </w:t>
      </w:r>
      <w:r w:rsidRPr="006B5B72">
        <w:rPr>
          <w:rFonts w:eastAsia="Arial" w:cs="Times New Roman"/>
          <w:lang w:val="sr-Latn-BA"/>
        </w:rPr>
        <w:t>sistema</w:t>
      </w:r>
      <w:r w:rsidRPr="006B5B72">
        <w:rPr>
          <w:rFonts w:eastAsia="Arial" w:cs="Times New Roman"/>
        </w:rPr>
        <w:t>).</w:t>
      </w:r>
    </w:p>
    <w:p w:rsidR="009E234F" w:rsidRPr="006B5B72" w:rsidRDefault="009E234F" w:rsidP="0046092B">
      <w:pPr>
        <w:pStyle w:val="ListParagraph"/>
        <w:spacing w:after="0" w:line="240" w:lineRule="auto"/>
        <w:ind w:left="0"/>
        <w:rPr>
          <w:rFonts w:eastAsia="Arial" w:cs="Times New Roman"/>
        </w:rPr>
      </w:pPr>
    </w:p>
    <w:p w:rsidR="0046092B" w:rsidRPr="006B5B72" w:rsidRDefault="0046092B" w:rsidP="0046092B">
      <w:pPr>
        <w:pStyle w:val="ListParagraph"/>
        <w:spacing w:after="0" w:line="240" w:lineRule="auto"/>
        <w:ind w:left="0"/>
        <w:rPr>
          <w:rFonts w:eastAsia="Arial" w:cs="Times New Roman"/>
        </w:rPr>
      </w:pPr>
    </w:p>
    <w:p w:rsidR="0046092B" w:rsidRPr="006B5B72" w:rsidRDefault="0046092B" w:rsidP="0046092B">
      <w:pPr>
        <w:pStyle w:val="ListParagraph"/>
        <w:spacing w:after="0" w:line="240" w:lineRule="auto"/>
        <w:ind w:left="0"/>
        <w:rPr>
          <w:rFonts w:eastAsia="Arial" w:cs="Times New Roman"/>
        </w:rPr>
      </w:pPr>
    </w:p>
    <w:p w:rsidR="009E234F" w:rsidRPr="006B5B72" w:rsidRDefault="009E234F" w:rsidP="0046092B">
      <w:pPr>
        <w:pStyle w:val="ListParagraph"/>
        <w:spacing w:line="240" w:lineRule="auto"/>
        <w:ind w:left="0" w:firstLine="360"/>
        <w:rPr>
          <w:rFonts w:eastAsia="Arial" w:cs="Times New Roman"/>
          <w:sz w:val="32"/>
          <w:szCs w:val="32"/>
        </w:rPr>
      </w:pPr>
      <w:r w:rsidRPr="006B5B72">
        <w:rPr>
          <w:rFonts w:eastAsia="Arial" w:cs="Times New Roman"/>
          <w:color w:val="5F497A" w:themeColor="accent4" w:themeShade="BF"/>
          <w:sz w:val="32"/>
          <w:szCs w:val="32"/>
        </w:rPr>
        <w:t>2.12. Pretpostavke i zavisnosti</w:t>
      </w:r>
    </w:p>
    <w:p w:rsidR="009E234F" w:rsidRPr="006B5B72" w:rsidRDefault="009E234F" w:rsidP="0046092B">
      <w:pPr>
        <w:rPr>
          <w:rFonts w:eastAsia="Arial" w:cs="Times New Roman"/>
        </w:rPr>
      </w:pPr>
      <w:r w:rsidRPr="006B5B72">
        <w:rPr>
          <w:rFonts w:eastAsia="Arial" w:cs="Times New Roman"/>
        </w:rPr>
        <w:t>Da bi sistem bio pouzdan i potpuno funkcionalan, potrebno je da se obezbijedi da svi sistemski interfejsi budu dostupni i imaju komunikaciju sa ciljnim softverom.</w:t>
      </w:r>
    </w:p>
    <w:p w:rsidR="0046092B" w:rsidRPr="006B5B72" w:rsidRDefault="0046092B" w:rsidP="0046092B">
      <w:pPr>
        <w:rPr>
          <w:rFonts w:eastAsia="Arial" w:cs="Times New Roman"/>
        </w:rPr>
      </w:pPr>
    </w:p>
    <w:p w:rsidR="0046092B" w:rsidRPr="006B5B72" w:rsidRDefault="0046092B" w:rsidP="0046092B">
      <w:pPr>
        <w:rPr>
          <w:rFonts w:eastAsia="Arial" w:cs="Times New Roman"/>
        </w:rPr>
      </w:pPr>
    </w:p>
    <w:p w:rsidR="009E234F" w:rsidRPr="006B5B72" w:rsidRDefault="009E234F" w:rsidP="0046092B">
      <w:pPr>
        <w:pStyle w:val="ListParagraph"/>
        <w:spacing w:line="240" w:lineRule="auto"/>
        <w:ind w:left="0" w:firstLine="360"/>
        <w:rPr>
          <w:rFonts w:eastAsia="Arial" w:cs="Times New Roman"/>
          <w:sz w:val="32"/>
          <w:szCs w:val="32"/>
        </w:rPr>
      </w:pPr>
      <w:r w:rsidRPr="006B5B72">
        <w:rPr>
          <w:rFonts w:eastAsia="Arial" w:cs="Times New Roman"/>
          <w:color w:val="5F497A" w:themeColor="accent4" w:themeShade="BF"/>
          <w:sz w:val="32"/>
          <w:szCs w:val="32"/>
        </w:rPr>
        <w:t>2.13. Zahtjevi sistema</w:t>
      </w:r>
    </w:p>
    <w:p w:rsidR="009E234F" w:rsidRPr="006B5B72" w:rsidRDefault="009E234F" w:rsidP="00752250">
      <w:pPr>
        <w:pStyle w:val="ListParagraph"/>
        <w:spacing w:line="276" w:lineRule="auto"/>
        <w:ind w:left="0"/>
        <w:rPr>
          <w:rFonts w:eastAsia="Arial" w:cs="Times New Roman"/>
        </w:rPr>
      </w:pP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Prijavljivanje na sistem</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Odjavljivanje sa sistema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Upravljanje korisničkim nalozima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Kreiranje korisničkih naloga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Brisanje korisničkih naloga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Promjena korisničkih naloga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 korisničkih naloga</w:t>
      </w:r>
    </w:p>
    <w:p w:rsidR="009E234F" w:rsidRPr="006B5B72" w:rsidRDefault="009E234F" w:rsidP="00752250">
      <w:pPr>
        <w:pStyle w:val="ListParagraph"/>
        <w:numPr>
          <w:ilvl w:val="0"/>
          <w:numId w:val="5"/>
        </w:numPr>
        <w:tabs>
          <w:tab w:val="left" w:pos="720"/>
          <w:tab w:val="left" w:pos="1620"/>
          <w:tab w:val="left" w:pos="2250"/>
        </w:tabs>
        <w:spacing w:line="276" w:lineRule="auto"/>
        <w:ind w:left="0" w:firstLine="360"/>
        <w:rPr>
          <w:rFonts w:eastAsia="Arial" w:cs="Times New Roman"/>
        </w:rPr>
      </w:pPr>
      <w:r w:rsidRPr="006B5B72">
        <w:rPr>
          <w:rFonts w:eastAsia="Arial" w:cs="Times New Roman"/>
        </w:rPr>
        <w:t>Mijenjanje parametara servera</w:t>
      </w:r>
    </w:p>
    <w:p w:rsidR="009E234F" w:rsidRPr="006B5B72" w:rsidRDefault="009E234F" w:rsidP="00752250">
      <w:pPr>
        <w:pStyle w:val="ListParagraph"/>
        <w:numPr>
          <w:ilvl w:val="0"/>
          <w:numId w:val="5"/>
        </w:numPr>
        <w:tabs>
          <w:tab w:val="left" w:pos="720"/>
          <w:tab w:val="left" w:pos="2250"/>
        </w:tabs>
        <w:spacing w:line="276" w:lineRule="auto"/>
        <w:ind w:left="0" w:firstLine="360"/>
        <w:rPr>
          <w:rFonts w:eastAsia="Arial" w:cs="Times New Roman"/>
        </w:rPr>
      </w:pPr>
      <w:r w:rsidRPr="006B5B72">
        <w:rPr>
          <w:rFonts w:eastAsia="Arial" w:cs="Times New Roman"/>
        </w:rPr>
        <w:t>Promjena kredencijala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Otvaranje intervencije</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Prihvatanje izvještaja terenskog radnika i zatvaranje intervencije</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Koordinisanje intervencijama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stanja radnika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lastRenderedPageBreak/>
        <w:t>Pregledanje mape i praćenje terenskog radnika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sopstvene sesije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Izvod dokumenata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aktivnih radnika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izvještajima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listi zaposlenih</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napomena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sesiji zaposlenih</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Kontrolisanje članstva pretplatnika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Mijenjanje stanja vozača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Preuzimanje intervencije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terenskog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Slanje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mape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sopstvene sesije</w:t>
      </w:r>
    </w:p>
    <w:p w:rsidR="009E234F" w:rsidRPr="006B5B72" w:rsidRDefault="009E234F" w:rsidP="0046092B">
      <w:pPr>
        <w:pStyle w:val="ListParagraph"/>
        <w:spacing w:line="240" w:lineRule="auto"/>
        <w:ind w:left="0"/>
        <w:rPr>
          <w:rFonts w:eastAsia="Arial" w:cs="Times New Roman"/>
        </w:rPr>
      </w:pPr>
    </w:p>
    <w:p w:rsidR="009E234F" w:rsidRPr="006B5B72" w:rsidRDefault="009E234F" w:rsidP="0046092B">
      <w:pPr>
        <w:rPr>
          <w:rFonts w:cs="Times New Roman"/>
          <w:color w:val="5F497A" w:themeColor="accent4" w:themeShade="BF"/>
          <w:sz w:val="36"/>
          <w:szCs w:val="36"/>
        </w:rPr>
      </w:pPr>
      <w:r w:rsidRPr="006B5B72">
        <w:rPr>
          <w:rFonts w:cs="Times New Roman"/>
          <w:color w:val="5F497A" w:themeColor="accent4" w:themeShade="BF"/>
          <w:sz w:val="36"/>
          <w:szCs w:val="36"/>
        </w:rPr>
        <w:t xml:space="preserve">3. Funkcionalni zahtjevi </w:t>
      </w:r>
    </w:p>
    <w:p w:rsidR="0046092B" w:rsidRPr="006B5B72" w:rsidRDefault="0046092B" w:rsidP="0046092B">
      <w:pPr>
        <w:rPr>
          <w:rFonts w:cs="Times New Roman"/>
          <w:b/>
          <w:color w:val="5F497A" w:themeColor="accent4" w:themeShade="BF"/>
          <w:sz w:val="36"/>
          <w:szCs w:val="36"/>
        </w:rPr>
      </w:pPr>
      <w:r w:rsidRPr="006B5B72">
        <w:rPr>
          <w:rFonts w:cs="Times New Roman"/>
          <w:b/>
          <w:color w:val="5F497A" w:themeColor="accent4" w:themeShade="BF"/>
          <w:sz w:val="36"/>
          <w:szCs w:val="36"/>
        </w:rPr>
        <w:br/>
      </w:r>
    </w:p>
    <w:p w:rsidR="009E234F" w:rsidRPr="006B5B72" w:rsidRDefault="009E234F" w:rsidP="0046092B">
      <w:pPr>
        <w:pStyle w:val="ListParagraph"/>
        <w:spacing w:line="240" w:lineRule="auto"/>
        <w:ind w:left="0" w:firstLine="720"/>
        <w:rPr>
          <w:rFonts w:cs="Times New Roman"/>
          <w:sz w:val="32"/>
          <w:szCs w:val="32"/>
        </w:rPr>
      </w:pPr>
      <w:r w:rsidRPr="006B5B72">
        <w:rPr>
          <w:rFonts w:cs="Times New Roman"/>
          <w:color w:val="5F497A" w:themeColor="accent4" w:themeShade="BF"/>
          <w:sz w:val="32"/>
          <w:szCs w:val="32"/>
        </w:rPr>
        <w:t>3.1. Dijagrami slučajeva upotrebe</w:t>
      </w:r>
    </w:p>
    <w:p w:rsidR="009E234F" w:rsidRPr="006B5B72" w:rsidRDefault="009E234F" w:rsidP="0046092B">
      <w:pPr>
        <w:pStyle w:val="ListParagraph"/>
        <w:spacing w:line="240" w:lineRule="auto"/>
        <w:ind w:left="0"/>
        <w:rPr>
          <w:rFonts w:cs="Times New Roman"/>
        </w:rPr>
      </w:pPr>
    </w:p>
    <w:p w:rsidR="009E234F" w:rsidRPr="006B5B72" w:rsidRDefault="009E234F" w:rsidP="0046092B">
      <w:pPr>
        <w:pStyle w:val="ListParagraph"/>
        <w:spacing w:line="240" w:lineRule="auto"/>
        <w:ind w:left="0"/>
        <w:rPr>
          <w:rFonts w:cs="Times New Roman"/>
        </w:rPr>
      </w:pPr>
      <w:r w:rsidRPr="006B5B72">
        <w:rPr>
          <w:rFonts w:cs="Times New Roman"/>
        </w:rPr>
        <w:t xml:space="preserve">Dijagram slučajeva upotrebe se koristi u svrhu prikazivanja interakcija između učesnika i sistema i osnovnih funkcionalnosti sistema. </w:t>
      </w:r>
      <w:r w:rsidR="0046092B" w:rsidRPr="006B5B72">
        <w:rPr>
          <w:rFonts w:cs="Times New Roman"/>
        </w:rPr>
        <w:t xml:space="preserve"> </w:t>
      </w:r>
      <w:r w:rsidR="0046092B" w:rsidRPr="006B5B72">
        <w:rPr>
          <w:rFonts w:cs="Times New Roman"/>
        </w:rPr>
        <w:br/>
        <w:t>U sljedećoj tabeli su data pojašnjenja elemenata dijagrama slučajeva upotrebe.</w:t>
      </w:r>
    </w:p>
    <w:p w:rsidR="009E234F" w:rsidRPr="006B5B72" w:rsidRDefault="009E234F" w:rsidP="0046092B">
      <w:pPr>
        <w:rPr>
          <w:rFonts w:cs="Times New Roman"/>
        </w:rPr>
      </w:pPr>
      <w:r w:rsidRPr="006B5B72">
        <w:rPr>
          <w:i/>
          <w:iCs/>
          <w:sz w:val="20"/>
          <w:szCs w:val="20"/>
        </w:rPr>
        <w:t xml:space="preserve"> </w:t>
      </w:r>
    </w:p>
    <w:tbl>
      <w:tblPr>
        <w:tblStyle w:val="LightShading-Accent4"/>
        <w:tblW w:w="0" w:type="auto"/>
        <w:tblLook w:val="04A0"/>
      </w:tblPr>
      <w:tblGrid>
        <w:gridCol w:w="2988"/>
        <w:gridCol w:w="4815"/>
      </w:tblGrid>
      <w:tr w:rsidR="009E234F" w:rsidRPr="006B5B72" w:rsidTr="00752250">
        <w:trPr>
          <w:cnfStyle w:val="1000000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Actors (Učesnici)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100000000000"/>
              <w:rPr>
                <w:rFonts w:asciiTheme="minorHAnsi" w:hAnsiTheme="minorHAnsi" w:cs="Times New Roman"/>
                <w:b w:val="0"/>
              </w:rPr>
            </w:pPr>
            <w:r w:rsidRPr="006B5B72">
              <w:rPr>
                <w:rFonts w:asciiTheme="minorHAnsi" w:hAnsiTheme="minorHAnsi" w:cs="Times New Roman"/>
                <w:b w:val="0"/>
              </w:rPr>
              <w:t xml:space="preserve">Prikazani su na dijagramu kao figure sa imenom ispod njih. Njima se predstavljaju učesnici koji će da vrše direktnu interakciju sa sistemom. </w:t>
            </w:r>
          </w:p>
          <w:p w:rsidR="009E234F" w:rsidRPr="006B5B72" w:rsidRDefault="009E234F" w:rsidP="0046092B">
            <w:pPr>
              <w:pStyle w:val="ListParagraph"/>
              <w:spacing w:line="240" w:lineRule="auto"/>
              <w:ind w:left="0"/>
              <w:cnfStyle w:val="100000000000"/>
              <w:rPr>
                <w:rFonts w:cs="Times New Roman"/>
                <w:sz w:val="24"/>
                <w:szCs w:val="24"/>
              </w:rPr>
            </w:pPr>
          </w:p>
        </w:tc>
      </w:tr>
      <w:tr w:rsidR="009E234F" w:rsidRPr="006B5B72" w:rsidTr="00752250">
        <w:trPr>
          <w:cnfStyle w:val="0000001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Use Case (Slučaj upotrebe)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rPr>
                <w:rFonts w:asciiTheme="minorHAnsi" w:hAnsiTheme="minorHAnsi" w:cs="Times New Roman"/>
              </w:rPr>
            </w:pPr>
            <w:r w:rsidRPr="006B5B72">
              <w:rPr>
                <w:rFonts w:asciiTheme="minorHAnsi" w:hAnsiTheme="minorHAnsi" w:cs="Times New Roman"/>
              </w:rPr>
              <w:t xml:space="preserve">Ovalni elementi sa imenom ispisanim u sredini. Predstavljaju direktne funkcionalnosti unutar sistema koje moraju biti implementirane. </w:t>
            </w:r>
          </w:p>
          <w:p w:rsidR="009E234F" w:rsidRPr="006B5B72" w:rsidRDefault="009E234F" w:rsidP="0046092B">
            <w:pPr>
              <w:pStyle w:val="ListParagraph"/>
              <w:spacing w:line="240" w:lineRule="auto"/>
              <w:ind w:left="0"/>
              <w:cnfStyle w:val="000000100000"/>
              <w:rPr>
                <w:rFonts w:cs="Times New Roman"/>
                <w:sz w:val="24"/>
                <w:szCs w:val="24"/>
              </w:rPr>
            </w:pPr>
          </w:p>
        </w:tc>
      </w:tr>
      <w:tr w:rsidR="009E234F" w:rsidRPr="006B5B72" w:rsidTr="00752250">
        <w:trPr>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lastRenderedPageBreak/>
              <w:t xml:space="preserve">Associations (Asocijacije)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000000"/>
              <w:rPr>
                <w:rFonts w:asciiTheme="minorHAnsi" w:hAnsiTheme="minorHAnsi" w:cs="Times New Roman"/>
              </w:rPr>
            </w:pPr>
            <w:r w:rsidRPr="006B5B72">
              <w:rPr>
                <w:rFonts w:asciiTheme="minorHAnsi" w:hAnsiTheme="minorHAnsi" w:cs="Times New Roman"/>
              </w:rPr>
              <w:t xml:space="preserve">Linije koje povezuju učesnike sa različitim slučajevima upotrebe. Ovim je prikazano da postoji interakcija između učesnika i određene funkcionalnosti. </w:t>
            </w:r>
          </w:p>
          <w:p w:rsidR="009E234F" w:rsidRPr="006B5B72" w:rsidRDefault="009E234F" w:rsidP="0046092B">
            <w:pPr>
              <w:pStyle w:val="ListParagraph"/>
              <w:spacing w:line="240" w:lineRule="auto"/>
              <w:ind w:left="0"/>
              <w:cnfStyle w:val="000000000000"/>
              <w:rPr>
                <w:rFonts w:cs="Times New Roman"/>
                <w:sz w:val="24"/>
                <w:szCs w:val="24"/>
              </w:rPr>
            </w:pPr>
          </w:p>
        </w:tc>
      </w:tr>
      <w:tr w:rsidR="009E234F" w:rsidRPr="006B5B72" w:rsidTr="00752250">
        <w:trPr>
          <w:cnfStyle w:val="0000001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Include (Uključenje)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rPr>
                <w:rFonts w:asciiTheme="minorHAnsi" w:hAnsiTheme="minorHAnsi" w:cs="Times New Roman"/>
              </w:rPr>
            </w:pPr>
            <w:r w:rsidRPr="006B5B72">
              <w:rPr>
                <w:rFonts w:asciiTheme="minorHAnsi" w:hAnsiTheme="minorHAnsi" w:cs="Times New Roman"/>
              </w:rPr>
              <w:t xml:space="preserve">Isprekidane linije označene sa “&lt;&lt;include&gt;&gt;“ koje povezuju dva slučaja upotrebe sa strelicom usmjerenom prema jednom od njih. Ovim je predstavljeno da slučaj upotrebe bez strelice uključuje funkcionalnost slučaja upotrebe sa strelicom. </w:t>
            </w:r>
          </w:p>
          <w:p w:rsidR="009E234F" w:rsidRPr="006B5B72" w:rsidRDefault="009E234F" w:rsidP="0046092B">
            <w:pPr>
              <w:pStyle w:val="ListParagraph"/>
              <w:spacing w:line="240" w:lineRule="auto"/>
              <w:ind w:left="0"/>
              <w:cnfStyle w:val="000000100000"/>
              <w:rPr>
                <w:rFonts w:cs="Times New Roman"/>
                <w:sz w:val="24"/>
                <w:szCs w:val="24"/>
              </w:rPr>
            </w:pPr>
          </w:p>
        </w:tc>
      </w:tr>
      <w:tr w:rsidR="009E234F" w:rsidRPr="006B5B72" w:rsidTr="00752250">
        <w:trPr>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Extend (Proširenje)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000000"/>
              <w:rPr>
                <w:rFonts w:asciiTheme="minorHAnsi" w:hAnsiTheme="minorHAnsi" w:cs="Times New Roman"/>
              </w:rPr>
            </w:pPr>
            <w:r w:rsidRPr="006B5B72">
              <w:rPr>
                <w:rFonts w:asciiTheme="minorHAnsi" w:hAnsiTheme="minorHAnsi" w:cs="Times New Roman"/>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9E234F" w:rsidRPr="006B5B72" w:rsidRDefault="009E234F" w:rsidP="0046092B">
            <w:pPr>
              <w:pStyle w:val="ListParagraph"/>
              <w:spacing w:line="240" w:lineRule="auto"/>
              <w:ind w:left="0"/>
              <w:cnfStyle w:val="000000000000"/>
              <w:rPr>
                <w:rFonts w:cs="Times New Roman"/>
                <w:sz w:val="24"/>
                <w:szCs w:val="24"/>
              </w:rPr>
            </w:pPr>
          </w:p>
        </w:tc>
      </w:tr>
      <w:tr w:rsidR="009E234F" w:rsidRPr="006B5B72" w:rsidTr="00752250">
        <w:trPr>
          <w:cnfStyle w:val="0000001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Use case subject (Sistem)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rPr>
                <w:rFonts w:asciiTheme="minorHAnsi" w:hAnsiTheme="minorHAnsi" w:cs="Times New Roman"/>
              </w:rPr>
            </w:pPr>
            <w:r w:rsidRPr="006B5B72">
              <w:rPr>
                <w:rFonts w:asciiTheme="minorHAnsi" w:hAnsiTheme="minorHAnsi" w:cs="Times New Roman"/>
              </w:rPr>
              <w:t xml:space="preserve">Veliki pravougaoni element koji sadrži sve slučajeve upotrebe. Sve unutar pravougaonika predstavlja funkcionalnosti sistema koji će biti implementiran. </w:t>
            </w:r>
          </w:p>
          <w:p w:rsidR="009E234F" w:rsidRPr="006B5B72" w:rsidRDefault="009E234F" w:rsidP="0046092B">
            <w:pPr>
              <w:pStyle w:val="ListParagraph"/>
              <w:spacing w:line="240" w:lineRule="auto"/>
              <w:ind w:left="0"/>
              <w:cnfStyle w:val="000000100000"/>
              <w:rPr>
                <w:rFonts w:cs="Times New Roman"/>
                <w:sz w:val="24"/>
                <w:szCs w:val="24"/>
              </w:rPr>
            </w:pPr>
          </w:p>
        </w:tc>
      </w:tr>
    </w:tbl>
    <w:p w:rsidR="00A672C2" w:rsidRPr="006B5B72" w:rsidRDefault="00752250" w:rsidP="0046092B">
      <w:pPr>
        <w:rPr>
          <w:sz w:val="24"/>
          <w:szCs w:val="24"/>
          <w:lang w:val="sr-Latn-BA"/>
        </w:rPr>
      </w:pPr>
      <w:r w:rsidRPr="006B5B72">
        <w:rPr>
          <w:i/>
          <w:iCs/>
          <w:sz w:val="20"/>
          <w:szCs w:val="20"/>
        </w:rPr>
        <w:t>Tabela 3.1: Pojašnjenje elemenata dijagrama slučajeva upotrebe</w:t>
      </w:r>
    </w:p>
    <w:p w:rsidR="00752250" w:rsidRPr="006B5B72" w:rsidRDefault="00752250" w:rsidP="0046092B">
      <w:pPr>
        <w:tabs>
          <w:tab w:val="left" w:pos="3225"/>
        </w:tabs>
        <w:rPr>
          <w:sz w:val="24"/>
          <w:szCs w:val="24"/>
          <w:lang w:val="sr-Latn-BA"/>
        </w:rPr>
      </w:pPr>
    </w:p>
    <w:p w:rsidR="00752250" w:rsidRPr="006B5B72" w:rsidRDefault="00752250" w:rsidP="00752250">
      <w:pPr>
        <w:pStyle w:val="ListParagraph"/>
        <w:spacing w:line="276" w:lineRule="auto"/>
        <w:ind w:left="0" w:firstLine="720"/>
        <w:rPr>
          <w:rFonts w:cs="Times New Roman"/>
          <w:sz w:val="32"/>
          <w:szCs w:val="32"/>
        </w:rPr>
      </w:pPr>
      <w:r w:rsidRPr="006B5B72">
        <w:rPr>
          <w:rFonts w:cs="Times New Roman"/>
          <w:color w:val="5F497A" w:themeColor="accent4" w:themeShade="BF"/>
          <w:sz w:val="32"/>
          <w:szCs w:val="32"/>
        </w:rPr>
        <w:t>3.2. Dijagrami aktivnosti</w:t>
      </w:r>
    </w:p>
    <w:p w:rsidR="00752250" w:rsidRPr="006B5B72" w:rsidRDefault="00752250" w:rsidP="00752250">
      <w:pPr>
        <w:pStyle w:val="ListParagraph"/>
        <w:spacing w:line="276" w:lineRule="auto"/>
        <w:ind w:left="0"/>
        <w:rPr>
          <w:rFonts w:cs="Times New Roman"/>
          <w:sz w:val="28"/>
          <w:szCs w:val="28"/>
        </w:rPr>
      </w:pPr>
    </w:p>
    <w:p w:rsidR="00752250" w:rsidRPr="006B5B72" w:rsidRDefault="00752250" w:rsidP="00752250">
      <w:pPr>
        <w:pStyle w:val="ListParagraph"/>
        <w:spacing w:line="240" w:lineRule="auto"/>
        <w:ind w:left="0"/>
        <w:rPr>
          <w:rFonts w:cs="Times New Roman"/>
          <w:sz w:val="24"/>
          <w:szCs w:val="24"/>
        </w:rPr>
      </w:pPr>
      <w:r w:rsidRPr="006B5B72">
        <w:rPr>
          <w:rFonts w:cs="Times New Roman"/>
          <w:sz w:val="24"/>
          <w:szCs w:val="24"/>
        </w:rPr>
        <w:t>Dijagrami aktivnosti su grafički prikazi toka rada stepenastih aktivnosti i akcija. Imaju za cilj modelovanje računskih i organizacionih procesa (tzv. radnih procesa), kao i tokova podataka koji se presijecaju sa srodnim aktivnostima.</w:t>
      </w:r>
    </w:p>
    <w:p w:rsidR="00752250" w:rsidRPr="006B5B72" w:rsidRDefault="00752250" w:rsidP="00752250">
      <w:pPr>
        <w:pStyle w:val="ListParagraph"/>
        <w:spacing w:line="240" w:lineRule="auto"/>
        <w:ind w:left="0"/>
        <w:rPr>
          <w:rFonts w:cs="Times New Roman"/>
          <w:sz w:val="24"/>
          <w:szCs w:val="24"/>
        </w:rPr>
      </w:pPr>
    </w:p>
    <w:p w:rsidR="00752250" w:rsidRPr="006B5B72" w:rsidRDefault="00752250" w:rsidP="00752250">
      <w:pPr>
        <w:pStyle w:val="ListParagraph"/>
        <w:spacing w:line="240" w:lineRule="auto"/>
        <w:ind w:left="0"/>
        <w:rPr>
          <w:i/>
          <w:sz w:val="20"/>
          <w:szCs w:val="20"/>
        </w:rPr>
      </w:pPr>
    </w:p>
    <w:tbl>
      <w:tblPr>
        <w:tblStyle w:val="LightShading-Accent4"/>
        <w:tblW w:w="0" w:type="auto"/>
        <w:tblLook w:val="04A0"/>
      </w:tblPr>
      <w:tblGrid>
        <w:gridCol w:w="3877"/>
        <w:gridCol w:w="3926"/>
      </w:tblGrid>
      <w:tr w:rsidR="00752250" w:rsidRPr="006B5B72" w:rsidTr="00752250">
        <w:trPr>
          <w:cnfStyle w:val="1000000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Action</w:t>
            </w:r>
          </w:p>
        </w:tc>
        <w:tc>
          <w:tcPr>
            <w:tcW w:w="3926" w:type="dxa"/>
            <w:hideMark/>
          </w:tcPr>
          <w:p w:rsidR="00752250" w:rsidRPr="006B5B72" w:rsidRDefault="00752250" w:rsidP="00752250">
            <w:pPr>
              <w:pStyle w:val="ListParagraph"/>
              <w:spacing w:line="240" w:lineRule="auto"/>
              <w:ind w:left="0"/>
              <w:cnfStyle w:val="100000000000"/>
              <w:rPr>
                <w:rFonts w:cs="Times New Roman"/>
                <w:b w:val="0"/>
                <w:color w:val="000000" w:themeColor="text1"/>
                <w:sz w:val="24"/>
                <w:szCs w:val="24"/>
              </w:rPr>
            </w:pPr>
            <w:r w:rsidRPr="006B5B72">
              <w:rPr>
                <w:rFonts w:cs="Times New Roman"/>
                <w:b w:val="0"/>
                <w:color w:val="000000" w:themeColor="text1"/>
                <w:sz w:val="24"/>
                <w:szCs w:val="24"/>
              </w:rPr>
              <w:t>Akcija</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Initial</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Kružić koji reprezentuje početak aktivnosti.</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Final</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Kružić koji reprezentuje kraj aktivnosti.</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Fork</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 xml:space="preserve">Linija koja prikazuje istovremeno </w:t>
            </w:r>
            <w:r w:rsidRPr="006B5B72">
              <w:rPr>
                <w:rFonts w:cs="Times New Roman"/>
                <w:color w:val="000000" w:themeColor="text1"/>
                <w:sz w:val="24"/>
                <w:szCs w:val="24"/>
              </w:rPr>
              <w:lastRenderedPageBreak/>
              <w:t>izvršavanje više od jedne akcije.</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lastRenderedPageBreak/>
              <w:t>Join</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Linija koja prikazuje  nastavak više paralelnih aktivnosti u sljedeću (jednu) aktivnost.</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Merge</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Uslovni kvadrat za spajanje dvije  aktivnosti. Označava kraj prethodnog uslova (Decision).</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 xml:space="preserve">Decision </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Uslovni kvadrat koji označava početak uslovnog grananja.</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Control Flow</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Strelica koja povezuje dvije akcije.</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Swimlane</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Plivačka staza – reprezentuje jednog učesnika aktivnosti</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Object Node</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Označava objekat u toku aktivnosti.</w:t>
            </w:r>
          </w:p>
        </w:tc>
      </w:tr>
    </w:tbl>
    <w:p w:rsidR="00752250" w:rsidRPr="006B5B72" w:rsidRDefault="00752250" w:rsidP="00752250">
      <w:pPr>
        <w:pStyle w:val="ListParagraph"/>
        <w:ind w:left="0"/>
        <w:rPr>
          <w:rFonts w:cs="Times New Roman"/>
          <w:sz w:val="28"/>
          <w:szCs w:val="28"/>
        </w:rPr>
      </w:pPr>
      <w:r w:rsidRPr="006B5B72">
        <w:rPr>
          <w:i/>
          <w:sz w:val="20"/>
          <w:szCs w:val="20"/>
        </w:rPr>
        <w:t>Tabela 3.2: Pojašnjenje elemenata dijagrama aktivnosti</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firstLine="720"/>
        <w:rPr>
          <w:rFonts w:cs="Times New Roman"/>
          <w:sz w:val="32"/>
          <w:szCs w:val="32"/>
        </w:rPr>
      </w:pPr>
      <w:r w:rsidRPr="006B5B72">
        <w:rPr>
          <w:rFonts w:cs="Times New Roman"/>
          <w:color w:val="5F497A" w:themeColor="accent4" w:themeShade="BF"/>
          <w:sz w:val="32"/>
          <w:szCs w:val="32"/>
        </w:rPr>
        <w:t>3.3. Dijagrami sekvence</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spacing w:line="276" w:lineRule="auto"/>
        <w:ind w:left="0"/>
        <w:rPr>
          <w:rFonts w:cs="Times New Roman"/>
        </w:rPr>
      </w:pPr>
      <w:r w:rsidRPr="006B5B72">
        <w:rPr>
          <w:rFonts w:cs="Times New Roman"/>
        </w:rPr>
        <w:t xml:space="preserve">Dijagrami sekvence su dvodimenzionalni dijagrami kojima se predstavlja ponašanje elemenata sistema tokom vremena. Služe za predstavljanje interakcija između objekata. </w:t>
      </w:r>
    </w:p>
    <w:p w:rsidR="00752250" w:rsidRPr="006B5B72" w:rsidRDefault="00752250" w:rsidP="00752250">
      <w:pPr>
        <w:pStyle w:val="ListParagraph"/>
        <w:spacing w:line="276" w:lineRule="auto"/>
        <w:ind w:left="0"/>
        <w:rPr>
          <w:rFonts w:cs="Times New Roman"/>
        </w:rPr>
      </w:pPr>
    </w:p>
    <w:p w:rsidR="00752250" w:rsidRPr="006B5B72" w:rsidRDefault="00752250" w:rsidP="00752250">
      <w:pPr>
        <w:pStyle w:val="ListParagraph"/>
        <w:spacing w:line="276" w:lineRule="auto"/>
        <w:ind w:left="0"/>
        <w:rPr>
          <w:i/>
          <w:sz w:val="20"/>
          <w:szCs w:val="20"/>
        </w:rPr>
      </w:pPr>
    </w:p>
    <w:tbl>
      <w:tblPr>
        <w:tblStyle w:val="LightShading-Accent4"/>
        <w:tblW w:w="0" w:type="auto"/>
        <w:tblLook w:val="04A0"/>
      </w:tblPr>
      <w:tblGrid>
        <w:gridCol w:w="2178"/>
        <w:gridCol w:w="5625"/>
      </w:tblGrid>
      <w:tr w:rsidR="00752250" w:rsidRPr="006B5B72" w:rsidTr="00752250">
        <w:trPr>
          <w:cnfStyle w:val="100000000000"/>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Cs w:val="0"/>
                <w:color w:val="000000" w:themeColor="text1"/>
              </w:rPr>
              <w:t xml:space="preserve">Axis (Ose) </w:t>
            </w:r>
          </w:p>
          <w:p w:rsidR="00752250" w:rsidRPr="006B5B72" w:rsidRDefault="00752250">
            <w:pPr>
              <w:pStyle w:val="ListParagraph"/>
              <w:spacing w:line="276" w:lineRule="auto"/>
              <w:ind w:left="0"/>
              <w:rPr>
                <w:rFonts w:cs="Times New Roman"/>
                <w:color w:val="000000" w:themeColor="text1"/>
                <w:sz w:val="24"/>
                <w:szCs w:val="24"/>
              </w:rPr>
            </w:pPr>
          </w:p>
        </w:tc>
        <w:tc>
          <w:tcPr>
            <w:tcW w:w="5625" w:type="dxa"/>
          </w:tcPr>
          <w:p w:rsidR="00752250" w:rsidRPr="006B5B72" w:rsidRDefault="00752250">
            <w:pPr>
              <w:pStyle w:val="Default"/>
              <w:spacing w:line="276" w:lineRule="auto"/>
              <w:cnfStyle w:val="1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X-osa identifikuje promjene stanja objekata a Y-osa identifikuje vrijeme. </w:t>
            </w:r>
          </w:p>
          <w:p w:rsidR="00752250" w:rsidRPr="006B5B72" w:rsidRDefault="00752250">
            <w:pPr>
              <w:pStyle w:val="ListParagraph"/>
              <w:spacing w:line="276" w:lineRule="auto"/>
              <w:ind w:left="0"/>
              <w:cnfStyle w:val="100000000000"/>
              <w:rPr>
                <w:rFonts w:cs="Times New Roman"/>
                <w:color w:val="000000" w:themeColor="text1"/>
                <w:sz w:val="24"/>
                <w:szCs w:val="24"/>
              </w:rPr>
            </w:pPr>
          </w:p>
        </w:tc>
      </w:tr>
      <w:tr w:rsidR="00752250" w:rsidRPr="006B5B72" w:rsidTr="00AF094B">
        <w:trPr>
          <w:cnfStyle w:val="000000100000"/>
          <w:cantSplit/>
          <w:trHeight w:val="1313"/>
        </w:trPr>
        <w:tc>
          <w:tcPr>
            <w:cnfStyle w:val="001000000000"/>
            <w:tcW w:w="2178" w:type="dxa"/>
          </w:tcPr>
          <w:p w:rsidR="00752250" w:rsidRPr="006B5B72" w:rsidRDefault="00752250" w:rsidP="00AF094B">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Actor (Uloga) </w:t>
            </w:r>
          </w:p>
          <w:p w:rsidR="00752250" w:rsidRPr="006B5B72" w:rsidRDefault="00752250" w:rsidP="00AF094B">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rsidP="00AF094B">
            <w:pPr>
              <w:pStyle w:val="Default"/>
              <w:spacing w:line="276" w:lineRule="auto"/>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Prikazani su na dijagramu kao figure sa imenom ispod njih. Njima se predstavljaju učesnici koji iniciraju slučaj upotrebe na koji se dijagram sekvence odnosi. </w:t>
            </w:r>
          </w:p>
          <w:p w:rsidR="00752250" w:rsidRPr="006B5B72" w:rsidRDefault="00752250" w:rsidP="00AF094B">
            <w:pPr>
              <w:pStyle w:val="ListParagraph"/>
              <w:spacing w:line="276" w:lineRule="auto"/>
              <w:ind w:left="0"/>
              <w:cnfStyle w:val="000000100000"/>
              <w:rPr>
                <w:rFonts w:cs="Times New Roman"/>
                <w:b/>
                <w:i/>
                <w:color w:val="000000" w:themeColor="text1"/>
                <w:sz w:val="24"/>
                <w:szCs w:val="24"/>
              </w:rPr>
            </w:pPr>
          </w:p>
        </w:tc>
      </w:tr>
      <w:tr w:rsidR="00752250" w:rsidRPr="006B5B72" w:rsidTr="00752250">
        <w:trPr>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lastRenderedPageBreak/>
              <w:t xml:space="preserve">Instances (Objekti)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Ovi elementi predstavljaju objekte - instance neke klase. Na dijagramu su predstavljene tri vrste ovakvih objekata: </w:t>
            </w:r>
          </w:p>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Boundary - granični objekat koji  predstavlja interfejs prema korisniku. </w:t>
            </w:r>
          </w:p>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Control - služe za upravljanje „ostatkom“ slučaja upotrebe. </w:t>
            </w:r>
          </w:p>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Entity - domenski objekti koje sadrži sistem. </w:t>
            </w:r>
          </w:p>
          <w:p w:rsidR="00752250" w:rsidRPr="006B5B72" w:rsidRDefault="00752250">
            <w:pPr>
              <w:pStyle w:val="Default"/>
              <w:spacing w:line="276" w:lineRule="auto"/>
              <w:cnfStyle w:val="000000000000"/>
              <w:rPr>
                <w:rFonts w:asciiTheme="minorHAnsi" w:hAnsiTheme="minorHAnsi" w:cs="Times New Roman"/>
                <w:color w:val="000000" w:themeColor="text1"/>
              </w:rPr>
            </w:pPr>
          </w:p>
          <w:p w:rsidR="00752250" w:rsidRPr="006B5B72" w:rsidRDefault="00752250">
            <w:pPr>
              <w:pStyle w:val="ListParagraph"/>
              <w:spacing w:line="276" w:lineRule="auto"/>
              <w:ind w:left="0"/>
              <w:cnfStyle w:val="000000000000"/>
              <w:rPr>
                <w:rFonts w:cs="Times New Roman"/>
                <w:b/>
                <w:i/>
                <w:color w:val="000000" w:themeColor="text1"/>
                <w:sz w:val="24"/>
                <w:szCs w:val="24"/>
              </w:rPr>
            </w:pPr>
            <w:r w:rsidRPr="006B5B72">
              <w:rPr>
                <w:rFonts w:cs="Times New Roman"/>
                <w:color w:val="000000" w:themeColor="text1"/>
                <w:sz w:val="24"/>
                <w:szCs w:val="24"/>
              </w:rPr>
              <w:t xml:space="preserve">Svaki objekat ima vertikalnu isprekidanu vertikalnu liniju (eng. </w:t>
            </w:r>
            <w:r w:rsidRPr="006B5B72">
              <w:rPr>
                <w:rFonts w:cs="Times New Roman"/>
                <w:i/>
                <w:iCs/>
                <w:color w:val="000000" w:themeColor="text1"/>
                <w:sz w:val="24"/>
                <w:szCs w:val="24"/>
              </w:rPr>
              <w:t>lifeline</w:t>
            </w:r>
            <w:r w:rsidRPr="006B5B72">
              <w:rPr>
                <w:rFonts w:cs="Times New Roman"/>
                <w:color w:val="000000" w:themeColor="text1"/>
                <w:sz w:val="24"/>
                <w:szCs w:val="24"/>
              </w:rPr>
              <w:t xml:space="preserve">) koja predstavlja životni vijek objekta. </w:t>
            </w:r>
          </w:p>
        </w:tc>
      </w:tr>
      <w:tr w:rsidR="00752250" w:rsidRPr="006B5B72" w:rsidTr="00752250">
        <w:trPr>
          <w:cnfStyle w:val="000000100000"/>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Messages (Poruke)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Usmjerene strelice kojim se predstavlja slanje poruke od jednog do drugog objekta. </w:t>
            </w:r>
          </w:p>
          <w:p w:rsidR="00752250" w:rsidRPr="006B5B72" w:rsidRDefault="00752250">
            <w:pPr>
              <w:pStyle w:val="ListParagraph"/>
              <w:spacing w:line="276" w:lineRule="auto"/>
              <w:ind w:left="0"/>
              <w:cnfStyle w:val="000000100000"/>
              <w:rPr>
                <w:rFonts w:cs="Times New Roman"/>
                <w:b/>
                <w:i/>
                <w:color w:val="000000" w:themeColor="text1"/>
                <w:sz w:val="24"/>
                <w:szCs w:val="24"/>
              </w:rPr>
            </w:pPr>
          </w:p>
        </w:tc>
      </w:tr>
      <w:tr w:rsidR="00752250" w:rsidRPr="006B5B72" w:rsidTr="00752250">
        <w:trPr>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Replies (Povratne poruke)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Predstavljeni su isprekidanim linijama sa strelicom na jednoj strani. Predstavljaju povratnu vrijednost poziva funkcije. </w:t>
            </w:r>
          </w:p>
          <w:p w:rsidR="00752250" w:rsidRPr="006B5B72" w:rsidRDefault="00752250">
            <w:pPr>
              <w:pStyle w:val="ListParagraph"/>
              <w:spacing w:line="276" w:lineRule="auto"/>
              <w:ind w:left="0"/>
              <w:cnfStyle w:val="000000000000"/>
              <w:rPr>
                <w:rFonts w:cs="Times New Roman"/>
                <w:b/>
                <w:i/>
                <w:color w:val="000000" w:themeColor="text1"/>
                <w:sz w:val="24"/>
                <w:szCs w:val="24"/>
              </w:rPr>
            </w:pPr>
          </w:p>
        </w:tc>
      </w:tr>
    </w:tbl>
    <w:p w:rsidR="00752250" w:rsidRPr="006B5B72" w:rsidRDefault="00752250" w:rsidP="00752250">
      <w:pPr>
        <w:pStyle w:val="ListParagraph"/>
        <w:ind w:left="0"/>
        <w:rPr>
          <w:i/>
          <w:sz w:val="20"/>
          <w:szCs w:val="20"/>
        </w:rPr>
      </w:pPr>
      <w:r w:rsidRPr="006B5B72">
        <w:rPr>
          <w:i/>
          <w:sz w:val="20"/>
          <w:szCs w:val="20"/>
        </w:rPr>
        <w:t>Tabela 3.3: Pojašnjenje elemenata dijagrama sekvence</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firstLine="720"/>
        <w:rPr>
          <w:rFonts w:cs="Times New Roman"/>
          <w:color w:val="5F497A" w:themeColor="accent4" w:themeShade="BF"/>
          <w:sz w:val="32"/>
          <w:szCs w:val="32"/>
        </w:rPr>
      </w:pPr>
      <w:r w:rsidRPr="006B5B72">
        <w:rPr>
          <w:rFonts w:cs="Times New Roman"/>
          <w:color w:val="5F497A" w:themeColor="accent4" w:themeShade="BF"/>
          <w:sz w:val="32"/>
          <w:szCs w:val="32"/>
        </w:rPr>
        <w:t>3.4. Dijagrami klasa</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spacing w:line="276" w:lineRule="auto"/>
        <w:ind w:left="0"/>
        <w:rPr>
          <w:rFonts w:cs="Times New Roman"/>
        </w:rPr>
      </w:pPr>
      <w:r w:rsidRPr="006B5B72">
        <w:rPr>
          <w:rFonts w:cs="Times New Roman"/>
        </w:rPr>
        <w:t xml:space="preserve">Dijagram klasa je model statičke struktura budućeg softverskog sistema. Ovim dijagramom se prikazuju klase i međusobne veze između njih. </w:t>
      </w:r>
    </w:p>
    <w:p w:rsidR="00752250" w:rsidRPr="006B5B72" w:rsidRDefault="00752250" w:rsidP="00752250">
      <w:pPr>
        <w:pStyle w:val="ListParagraph"/>
        <w:spacing w:line="276" w:lineRule="auto"/>
        <w:ind w:left="0"/>
        <w:rPr>
          <w:i/>
          <w:sz w:val="20"/>
          <w:szCs w:val="20"/>
        </w:rPr>
      </w:pPr>
    </w:p>
    <w:tbl>
      <w:tblPr>
        <w:tblStyle w:val="LightShading-Accent4"/>
        <w:tblW w:w="0" w:type="auto"/>
        <w:tblCellMar>
          <w:top w:w="29" w:type="dxa"/>
          <w:left w:w="115" w:type="dxa"/>
          <w:bottom w:w="72" w:type="dxa"/>
          <w:right w:w="115" w:type="dxa"/>
        </w:tblCellMar>
        <w:tblLook w:val="04A0"/>
      </w:tblPr>
      <w:tblGrid>
        <w:gridCol w:w="2898"/>
        <w:gridCol w:w="4905"/>
      </w:tblGrid>
      <w:tr w:rsidR="00752250" w:rsidRPr="006B5B72" w:rsidTr="008B5E96">
        <w:trPr>
          <w:cnfStyle w:val="100000000000"/>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Classes (Klase)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100000000000"/>
              <w:rPr>
                <w:rFonts w:asciiTheme="minorHAnsi" w:hAnsiTheme="minorHAnsi" w:cs="Times New Roman"/>
                <w:b w:val="0"/>
                <w:color w:val="000000" w:themeColor="text1"/>
              </w:rPr>
            </w:pPr>
            <w:r w:rsidRPr="006B5B72">
              <w:rPr>
                <w:rFonts w:asciiTheme="minorHAnsi" w:hAnsiTheme="minorHAnsi" w:cs="Times New Roman"/>
                <w:b w:val="0"/>
                <w:color w:val="000000" w:themeColor="text1"/>
              </w:rPr>
              <w:t xml:space="preserve">Pravougaoni elementi na dijagramu podijeljeni u tri sekcije. Gornja sekcija predstavlja naziv klase, srednja sekcija sadrži listu atributa (varijabli) i donja sekcija predstavlja listu funkcija u klasi. Ovim elementima se predstavljaju grupe entiteta koji imaju slične karakteristike. </w:t>
            </w:r>
          </w:p>
        </w:tc>
      </w:tr>
      <w:tr w:rsidR="00752250" w:rsidRPr="006B5B72" w:rsidTr="008B5E96">
        <w:trPr>
          <w:cnfStyle w:val="000000100000"/>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Variables (Atributi)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Atributi se sastoje iz imena i tipa koji su razdvojeni dvotačkom. Tip prikazuje koja vrsta podataka se može čuvati u atributu. </w:t>
            </w:r>
          </w:p>
        </w:tc>
      </w:tr>
      <w:tr w:rsidR="00752250" w:rsidRPr="006B5B72" w:rsidTr="008B5E96">
        <w:trPr>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lastRenderedPageBreak/>
              <w:t xml:space="preserve">Functions (Funkcije)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Dijagram sadrži samo ime funkcije i (), predstavljaju funkcionalnost koju ima klasa. </w:t>
            </w:r>
          </w:p>
        </w:tc>
      </w:tr>
      <w:tr w:rsidR="00752250" w:rsidRPr="006B5B72" w:rsidTr="008B5E96">
        <w:trPr>
          <w:cnfStyle w:val="000000100000"/>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Associations (Asocijacije)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Linija koja povezuje dvije klase. Može biti imenovana. Služi za predstavljanje opštih veza koje postoje između klasa. </w:t>
            </w:r>
          </w:p>
        </w:tc>
      </w:tr>
      <w:tr w:rsidR="00752250" w:rsidRPr="006B5B72" w:rsidTr="008B5E96">
        <w:trPr>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Multiplicities (Multiplikativnosti)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Brojevi koji se mogu naći na krajevima asocijacije, agregacije ili kompozicije. Njima se označava koliko objekata jedne klase može biti u vezi sa drugim objektima. </w:t>
            </w:r>
          </w:p>
        </w:tc>
      </w:tr>
      <w:tr w:rsidR="008B5E96" w:rsidRPr="006B5B72" w:rsidTr="008B5E96">
        <w:trPr>
          <w:cnfStyle w:val="000000100000"/>
        </w:trPr>
        <w:tc>
          <w:tcPr>
            <w:cnfStyle w:val="00100000000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 xml:space="preserve">Generalization / Specialization </w:t>
            </w:r>
          </w:p>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(Generalizacija / specijalizacija)</w:t>
            </w:r>
          </w:p>
        </w:tc>
        <w:tc>
          <w:tcPr>
            <w:tcW w:w="4905" w:type="dxa"/>
            <w:hideMark/>
          </w:tcPr>
          <w:p w:rsidR="008B5E96" w:rsidRPr="006B5B72" w:rsidRDefault="008B5E96" w:rsidP="008B5E96">
            <w:pPr>
              <w:pStyle w:val="Default"/>
              <w:cnfStyle w:val="000000100000"/>
              <w:rPr>
                <w:rFonts w:asciiTheme="minorHAnsi" w:hAnsiTheme="minorHAnsi" w:cs="Times New Roman"/>
              </w:rPr>
            </w:pPr>
            <w:r w:rsidRPr="006B5B72">
              <w:rPr>
                <w:rFonts w:asciiTheme="minorHAnsi" w:hAnsiTheme="minorHAnsi" w:cs="Times New Roman"/>
              </w:rPr>
              <w:t>Usmjerena linija koja služi za predstavljanje veze generalizacije/specijalizacije između klasa. Klasa prema kojoj je strijelica usmjerena se naziva roditeljska klasa i sadrži uopšteniji opis klase koja se nalazi na drugom kraju ove veze. Klase koje predstavljaju specijalizaciju roditeljske klase se nazivaju klase nasljednice, jer nasljeđuju atribute i ponašanje roditeljske klase.</w:t>
            </w:r>
          </w:p>
        </w:tc>
      </w:tr>
      <w:tr w:rsidR="008B5E96" w:rsidRPr="006B5B72" w:rsidTr="008B5E96">
        <w:tc>
          <w:tcPr>
            <w:cnfStyle w:val="00100000000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Aggregations (Agregacija)</w:t>
            </w:r>
          </w:p>
        </w:tc>
        <w:tc>
          <w:tcPr>
            <w:tcW w:w="4905" w:type="dxa"/>
            <w:hideMark/>
          </w:tcPr>
          <w:p w:rsidR="008B5E96" w:rsidRPr="006B5B72" w:rsidRDefault="008B5E96" w:rsidP="008B5E96">
            <w:pPr>
              <w:pStyle w:val="Default"/>
              <w:cnfStyle w:val="000000000000"/>
              <w:rPr>
                <w:rFonts w:asciiTheme="minorHAnsi" w:hAnsiTheme="minorHAnsi" w:cs="Times New Roman"/>
              </w:rPr>
            </w:pPr>
            <w:r w:rsidRPr="006B5B72">
              <w:rPr>
                <w:rFonts w:asciiTheme="minorHAnsi" w:hAnsiTheme="minorHAnsi" w:cs="Times New Roman"/>
              </w:rPr>
              <w:t>Linije sa praznim rombom na jednom kraju. Ovim se predstavlja veza tipa „dio-cijelina“. Instance klasa na strani romba predstavljaju cijelinu koja se sastoji iz dijelova (instanci klase na drugom kraju veze) koji egzistencijalno ne zavise od cijeline, tj. dio može da postoji ako ne postoji cijelina.</w:t>
            </w:r>
          </w:p>
        </w:tc>
      </w:tr>
      <w:tr w:rsidR="008B5E96" w:rsidRPr="006B5B72" w:rsidTr="008B5E96">
        <w:trPr>
          <w:cnfStyle w:val="000000100000"/>
        </w:trPr>
        <w:tc>
          <w:tcPr>
            <w:cnfStyle w:val="00100000000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Compositions (Kompozicije)</w:t>
            </w:r>
          </w:p>
        </w:tc>
        <w:tc>
          <w:tcPr>
            <w:tcW w:w="4905" w:type="dxa"/>
            <w:hideMark/>
          </w:tcPr>
          <w:p w:rsidR="008B5E96" w:rsidRPr="006B5B72" w:rsidRDefault="008B5E96" w:rsidP="008B5E96">
            <w:pPr>
              <w:pStyle w:val="Default"/>
              <w:cnfStyle w:val="000000100000"/>
              <w:rPr>
                <w:rFonts w:asciiTheme="minorHAnsi" w:hAnsiTheme="minorHAnsi" w:cs="Times New Roman"/>
              </w:rPr>
            </w:pPr>
            <w:r w:rsidRPr="006B5B72">
              <w:rPr>
                <w:rFonts w:asciiTheme="minorHAnsi" w:hAnsiTheme="minorHAnsi" w:cs="Times New Roman"/>
              </w:rPr>
              <w:t>Linije sa punim rombom na jednom kraju. Ovim se predstavlja veza tipa „dio-cijelina“. Instance klasa na strani romba predstavljaju cijelinu koja se sastoji iz dijelova (instanci klase na drugom kraju veze) koji egzistencijalno zavise od cijeline, tj. dio ne može da postoji ako ne postoji cijelina.</w:t>
            </w:r>
          </w:p>
        </w:tc>
      </w:tr>
    </w:tbl>
    <w:p w:rsidR="00752250" w:rsidRPr="006B5B72" w:rsidRDefault="008B5E96" w:rsidP="00752250">
      <w:pPr>
        <w:pStyle w:val="ListParagraph"/>
        <w:ind w:left="0"/>
        <w:rPr>
          <w:i/>
          <w:sz w:val="20"/>
          <w:szCs w:val="20"/>
        </w:rPr>
      </w:pPr>
      <w:r w:rsidRPr="006B5B72">
        <w:t xml:space="preserve">Tabela 3.4: </w:t>
      </w:r>
      <w:r w:rsidR="00752250" w:rsidRPr="006B5B72">
        <w:rPr>
          <w:i/>
          <w:sz w:val="20"/>
          <w:szCs w:val="20"/>
        </w:rPr>
        <w:t>Pojašnjenje elemenata dijagrama klasa</w:t>
      </w: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rFonts w:cs="Times New Roman"/>
          <w:sz w:val="28"/>
          <w:szCs w:val="28"/>
        </w:rPr>
      </w:pPr>
    </w:p>
    <w:p w:rsidR="00752250" w:rsidRPr="006B5B72" w:rsidRDefault="00752250" w:rsidP="008B5E96">
      <w:pPr>
        <w:pStyle w:val="ListParagraph"/>
        <w:ind w:left="0" w:firstLine="720"/>
        <w:rPr>
          <w:rFonts w:cs="Times New Roman"/>
          <w:color w:val="5F497A" w:themeColor="accent4" w:themeShade="BF"/>
          <w:sz w:val="32"/>
          <w:szCs w:val="32"/>
        </w:rPr>
      </w:pPr>
      <w:r w:rsidRPr="006B5B72">
        <w:rPr>
          <w:rFonts w:cs="Times New Roman"/>
          <w:color w:val="5F497A" w:themeColor="accent4" w:themeShade="BF"/>
          <w:sz w:val="32"/>
          <w:szCs w:val="32"/>
        </w:rPr>
        <w:lastRenderedPageBreak/>
        <w:t>3.5. Dijagrami stanja</w:t>
      </w:r>
    </w:p>
    <w:p w:rsidR="00752250" w:rsidRPr="006B5B72" w:rsidRDefault="00752250" w:rsidP="00752250">
      <w:pPr>
        <w:pStyle w:val="ListParagraph"/>
        <w:ind w:left="0"/>
        <w:rPr>
          <w:rFonts w:cs="Times New Roman"/>
          <w:sz w:val="28"/>
          <w:szCs w:val="28"/>
        </w:rPr>
      </w:pPr>
    </w:p>
    <w:p w:rsidR="00752250" w:rsidRPr="006B5B72" w:rsidRDefault="00752250" w:rsidP="008B5E96">
      <w:pPr>
        <w:pStyle w:val="ListParagraph"/>
        <w:spacing w:line="240" w:lineRule="auto"/>
        <w:ind w:left="0"/>
        <w:rPr>
          <w:rFonts w:cs="Times New Roman"/>
          <w:sz w:val="24"/>
          <w:szCs w:val="24"/>
        </w:rPr>
      </w:pPr>
      <w:r w:rsidRPr="006B5B72">
        <w:rPr>
          <w:rFonts w:cs="Times New Roman"/>
          <w:sz w:val="24"/>
          <w:szCs w:val="24"/>
        </w:rPr>
        <w:t xml:space="preserve">Dijagrami stanja služe za opisivanje dinamičkog ponašanja objekata sistema tokom vremena. Predstavljaju model životnog ciklusa instance neke klase, tj. prikazuju sva moguća stanja u kome se neki objekat može naći. </w:t>
      </w:r>
    </w:p>
    <w:p w:rsidR="00752250" w:rsidRPr="006B5B72" w:rsidRDefault="00752250" w:rsidP="008B5E96">
      <w:pPr>
        <w:pStyle w:val="ListParagraph"/>
        <w:spacing w:line="240" w:lineRule="auto"/>
        <w:ind w:left="0"/>
        <w:rPr>
          <w:rFonts w:cs="Times New Roman"/>
          <w:sz w:val="24"/>
          <w:szCs w:val="24"/>
        </w:rPr>
      </w:pPr>
    </w:p>
    <w:p w:rsidR="00752250" w:rsidRPr="006B5B72" w:rsidRDefault="00752250" w:rsidP="008B5E96">
      <w:pPr>
        <w:pStyle w:val="ListParagraph"/>
        <w:spacing w:line="240" w:lineRule="auto"/>
        <w:ind w:left="0"/>
        <w:rPr>
          <w:i/>
          <w:iCs/>
          <w:sz w:val="20"/>
          <w:szCs w:val="20"/>
        </w:rPr>
      </w:pPr>
    </w:p>
    <w:tbl>
      <w:tblPr>
        <w:tblStyle w:val="LightShading-Accent4"/>
        <w:tblW w:w="0" w:type="auto"/>
        <w:tblCellSpacing w:w="7" w:type="dxa"/>
        <w:tblCellMar>
          <w:top w:w="29" w:type="dxa"/>
          <w:left w:w="115" w:type="dxa"/>
          <w:bottom w:w="72" w:type="dxa"/>
          <w:right w:w="115" w:type="dxa"/>
        </w:tblCellMar>
        <w:tblLook w:val="04A0"/>
      </w:tblPr>
      <w:tblGrid>
        <w:gridCol w:w="2289"/>
        <w:gridCol w:w="6996"/>
      </w:tblGrid>
      <w:tr w:rsidR="008B5E96" w:rsidRPr="006B5B72" w:rsidTr="008B5E96">
        <w:trPr>
          <w:cnfStyle w:val="100000000000"/>
          <w:cantSplit/>
          <w:tblCellSpacing w:w="7" w:type="dxa"/>
        </w:trPr>
        <w:tc>
          <w:tcPr>
            <w:cnfStyle w:val="001000000000"/>
            <w:tcW w:w="2268" w:type="dxa"/>
            <w:hideMark/>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Starting Point </w:t>
            </w:r>
          </w:p>
          <w:p w:rsidR="00752250" w:rsidRPr="006B5B72" w:rsidRDefault="00752250" w:rsidP="008B5E96">
            <w:pPr>
              <w:pStyle w:val="ListParagraph"/>
              <w:spacing w:line="240" w:lineRule="auto"/>
              <w:ind w:left="0"/>
              <w:rPr>
                <w:rFonts w:cs="Times New Roman"/>
                <w:color w:val="000000" w:themeColor="text1"/>
                <w:sz w:val="24"/>
                <w:szCs w:val="24"/>
              </w:rPr>
            </w:pPr>
            <w:r w:rsidRPr="006B5B72">
              <w:rPr>
                <w:rFonts w:cs="Times New Roman"/>
                <w:b w:val="0"/>
                <w:bCs w:val="0"/>
                <w:color w:val="000000" w:themeColor="text1"/>
                <w:sz w:val="24"/>
                <w:szCs w:val="24"/>
              </w:rPr>
              <w:t xml:space="preserve">(Početak) </w:t>
            </w:r>
          </w:p>
        </w:tc>
        <w:tc>
          <w:tcPr>
            <w:tcW w:w="6975" w:type="dxa"/>
          </w:tcPr>
          <w:p w:rsidR="00752250" w:rsidRPr="006B5B72" w:rsidRDefault="00752250" w:rsidP="008B5E96">
            <w:pPr>
              <w:pStyle w:val="Default"/>
              <w:cnfStyle w:val="1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Označava početnu poziciju objekta ili ulaz nekog složenog stanja u kom se objekat može naći. Reprezentovano je ispunjenim kružićem. </w:t>
            </w:r>
          </w:p>
        </w:tc>
      </w:tr>
      <w:tr w:rsidR="008B5E96" w:rsidRPr="006B5B72" w:rsidTr="008B5E96">
        <w:trPr>
          <w:cnfStyle w:val="000000100000"/>
          <w:cantSplit/>
          <w:tblCellSpacing w:w="7" w:type="dxa"/>
        </w:trPr>
        <w:tc>
          <w:tcPr>
            <w:cnfStyle w:val="001000000000"/>
            <w:tcW w:w="2268" w:type="dxa"/>
            <w:hideMark/>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Exit Point </w:t>
            </w:r>
          </w:p>
          <w:p w:rsidR="00752250" w:rsidRPr="006B5B72" w:rsidRDefault="00752250" w:rsidP="008B5E96">
            <w:pPr>
              <w:pStyle w:val="ListParagraph"/>
              <w:spacing w:line="240" w:lineRule="auto"/>
              <w:ind w:left="0"/>
              <w:rPr>
                <w:rFonts w:cs="Times New Roman"/>
                <w:color w:val="000000" w:themeColor="text1"/>
                <w:sz w:val="24"/>
                <w:szCs w:val="24"/>
              </w:rPr>
            </w:pPr>
            <w:r w:rsidRPr="006B5B72">
              <w:rPr>
                <w:rFonts w:cs="Times New Roman"/>
                <w:b w:val="0"/>
                <w:bCs w:val="0"/>
                <w:color w:val="000000" w:themeColor="text1"/>
                <w:sz w:val="24"/>
                <w:szCs w:val="24"/>
              </w:rPr>
              <w:t xml:space="preserve">(Kraj) </w:t>
            </w:r>
          </w:p>
        </w:tc>
        <w:tc>
          <w:tcPr>
            <w:tcW w:w="6975" w:type="dxa"/>
          </w:tcPr>
          <w:p w:rsidR="00752250" w:rsidRPr="006B5B72" w:rsidRDefault="00752250"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Predstavlja kraj životnog ciklusa nekog objekta ili izlaz iz nekog složenog stanja. Reprezentovan je ispunjenim kružićem sa bijelim obodom. </w:t>
            </w:r>
          </w:p>
        </w:tc>
      </w:tr>
      <w:tr w:rsidR="008B5E96" w:rsidRPr="006B5B72" w:rsidTr="008B5E96">
        <w:trPr>
          <w:cantSplit/>
          <w:tblCellSpacing w:w="7" w:type="dxa"/>
        </w:trPr>
        <w:tc>
          <w:tcPr>
            <w:cnfStyle w:val="001000000000"/>
            <w:tcW w:w="2268" w:type="dxa"/>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State (Stanje) </w:t>
            </w:r>
          </w:p>
          <w:p w:rsidR="00752250" w:rsidRPr="006B5B72" w:rsidRDefault="00752250" w:rsidP="008B5E96">
            <w:pPr>
              <w:pStyle w:val="ListParagraph"/>
              <w:spacing w:line="240" w:lineRule="auto"/>
              <w:ind w:left="0"/>
              <w:rPr>
                <w:rFonts w:cs="Times New Roman"/>
                <w:color w:val="000000" w:themeColor="text1"/>
                <w:sz w:val="24"/>
                <w:szCs w:val="24"/>
              </w:rPr>
            </w:pPr>
          </w:p>
        </w:tc>
        <w:tc>
          <w:tcPr>
            <w:tcW w:w="6975" w:type="dxa"/>
          </w:tcPr>
          <w:p w:rsidR="00752250" w:rsidRPr="006B5B72" w:rsidRDefault="00752250" w:rsidP="008B5E96">
            <w:pPr>
              <w:pStyle w:val="Default"/>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U dijagramu su reprezentovana pravougaonikom sa zaobljenim ivicama. Stanja mogu biti jednostavna i složena. Jednostavna stanja karakterišu samo tranzicije, dok složena stanja mogu da sadrže i druga podstanja. </w:t>
            </w:r>
          </w:p>
        </w:tc>
      </w:tr>
      <w:tr w:rsidR="008B5E96" w:rsidRPr="006B5B72" w:rsidTr="008B5E96">
        <w:trPr>
          <w:cnfStyle w:val="000000100000"/>
          <w:cantSplit/>
          <w:trHeight w:val="612"/>
          <w:tblCellSpacing w:w="7" w:type="dxa"/>
        </w:trPr>
        <w:tc>
          <w:tcPr>
            <w:cnfStyle w:val="001000000000"/>
            <w:tcW w:w="2268" w:type="dxa"/>
          </w:tcPr>
          <w:p w:rsidR="008B5E96" w:rsidRPr="006B5B72" w:rsidRDefault="008B5E96"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Transition (Prijelaz) </w:t>
            </w:r>
          </w:p>
          <w:p w:rsidR="008B5E96" w:rsidRPr="006B5B72" w:rsidRDefault="008B5E96" w:rsidP="008B5E96">
            <w:pPr>
              <w:pStyle w:val="Default"/>
              <w:rPr>
                <w:rFonts w:asciiTheme="minorHAnsi" w:hAnsiTheme="minorHAnsi" w:cs="Times New Roman"/>
                <w:b w:val="0"/>
                <w:bCs w:val="0"/>
                <w:color w:val="000000" w:themeColor="text1"/>
              </w:rPr>
            </w:pPr>
          </w:p>
        </w:tc>
        <w:tc>
          <w:tcPr>
            <w:tcW w:w="6975" w:type="dxa"/>
          </w:tcPr>
          <w:p w:rsidR="008B5E96" w:rsidRPr="006B5B72" w:rsidRDefault="008B5E96"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Strelice koje povezuju stanja i sadrže naziv događaja usljed kojeg dolazi do promjene stanja</w:t>
            </w:r>
          </w:p>
        </w:tc>
      </w:tr>
    </w:tbl>
    <w:p w:rsidR="00752250" w:rsidRPr="006B5B72" w:rsidRDefault="008B5E96" w:rsidP="00752250">
      <w:pPr>
        <w:pStyle w:val="ListParagraph"/>
        <w:ind w:left="0"/>
        <w:rPr>
          <w:i/>
          <w:iCs/>
          <w:sz w:val="20"/>
          <w:szCs w:val="20"/>
        </w:rPr>
      </w:pPr>
      <w:r w:rsidRPr="006B5B72">
        <w:rPr>
          <w:i/>
          <w:iCs/>
          <w:sz w:val="20"/>
          <w:szCs w:val="20"/>
        </w:rPr>
        <w:t>Tabela 3.5: Pojašnjenje elemenata dijagrama stanja</w:t>
      </w:r>
    </w:p>
    <w:p w:rsidR="008B5E96" w:rsidRPr="006B5B72" w:rsidRDefault="008B5E96" w:rsidP="00752250">
      <w:pPr>
        <w:pStyle w:val="ListParagraph"/>
        <w:ind w:left="0"/>
        <w:rPr>
          <w:i/>
          <w:iCs/>
          <w:sz w:val="20"/>
          <w:szCs w:val="20"/>
        </w:rPr>
      </w:pPr>
    </w:p>
    <w:p w:rsidR="008B5E96" w:rsidRDefault="008B5E96" w:rsidP="00752250">
      <w:pPr>
        <w:pStyle w:val="ListParagraph"/>
        <w:ind w:left="0"/>
        <w:rPr>
          <w:i/>
          <w:iCs/>
          <w:sz w:val="20"/>
          <w:szCs w:val="20"/>
        </w:rPr>
      </w:pPr>
    </w:p>
    <w:p w:rsidR="008B5E96" w:rsidRDefault="008B5E96" w:rsidP="00752250">
      <w:pPr>
        <w:pStyle w:val="ListParagraph"/>
        <w:ind w:left="0"/>
        <w:rPr>
          <w:i/>
          <w:iCs/>
          <w:sz w:val="20"/>
          <w:szCs w:val="20"/>
        </w:rPr>
      </w:pPr>
    </w:p>
    <w:p w:rsidR="008B5E96" w:rsidRDefault="008B5E96" w:rsidP="00752250">
      <w:pPr>
        <w:pStyle w:val="ListParagraph"/>
        <w:ind w:left="0"/>
        <w:rPr>
          <w:rFonts w:ascii="Times New Roman" w:hAnsi="Times New Roman" w:cs="Times New Roman"/>
          <w:sz w:val="28"/>
          <w:szCs w:val="28"/>
        </w:rPr>
      </w:pPr>
    </w:p>
    <w:p w:rsidR="00752250" w:rsidRDefault="00752250" w:rsidP="00752250">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4525" cy="2362200"/>
            <wp:effectExtent l="0" t="0" r="9525" b="0"/>
            <wp:docPr id="25" name="Picture 25" descr="Description: C:\Users\nemanja\Desktop\Nemanja Gr - Dijagram stanja za domenski objekat Intervenc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emanja\Desktop\Nemanja Gr - Dijagram stanja za domenski objekat Intervencija.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4525" cy="2362200"/>
                    </a:xfrm>
                    <a:prstGeom prst="rect">
                      <a:avLst/>
                    </a:prstGeom>
                    <a:noFill/>
                    <a:ln>
                      <a:noFill/>
                    </a:ln>
                  </pic:spPr>
                </pic:pic>
              </a:graphicData>
            </a:graphic>
          </wp:inline>
        </w:drawing>
      </w:r>
    </w:p>
    <w:p w:rsidR="00752250" w:rsidRPr="008B5E96" w:rsidRDefault="008B5E96" w:rsidP="00752250">
      <w:pPr>
        <w:pStyle w:val="ListParagraph"/>
        <w:ind w:left="0"/>
        <w:rPr>
          <w:rFonts w:ascii="Times New Roman" w:hAnsi="Times New Roman" w:cs="Times New Roman"/>
          <w:i/>
          <w:sz w:val="20"/>
          <w:szCs w:val="20"/>
        </w:rPr>
      </w:pPr>
      <w:r w:rsidRPr="008B5E96">
        <w:rPr>
          <w:rFonts w:ascii="Times New Roman" w:hAnsi="Times New Roman" w:cs="Times New Roman"/>
          <w:i/>
          <w:sz w:val="20"/>
          <w:szCs w:val="20"/>
        </w:rPr>
        <w:t>Slika 3.1: Dijagram stanja intervencije</w:t>
      </w:r>
    </w:p>
    <w:p w:rsidR="00A672C2" w:rsidRPr="00552B35" w:rsidRDefault="00A672C2" w:rsidP="0046092B">
      <w:pPr>
        <w:tabs>
          <w:tab w:val="left" w:pos="3225"/>
        </w:tabs>
        <w:rPr>
          <w:sz w:val="24"/>
          <w:szCs w:val="24"/>
          <w:lang w:val="sr-Latn-BA"/>
        </w:rPr>
      </w:pPr>
      <w:r w:rsidRPr="00552B35">
        <w:rPr>
          <w:sz w:val="24"/>
          <w:szCs w:val="24"/>
          <w:lang w:val="sr-Latn-BA"/>
        </w:rPr>
        <w:tab/>
      </w:r>
    </w:p>
    <w:p w:rsidR="00A672C2" w:rsidRDefault="00A672C2" w:rsidP="0046092B">
      <w:pPr>
        <w:rPr>
          <w:sz w:val="24"/>
          <w:szCs w:val="24"/>
          <w:lang w:val="sr-Latn-BA"/>
        </w:rPr>
      </w:pPr>
    </w:p>
    <w:p w:rsidR="00752250" w:rsidRPr="00552B35" w:rsidRDefault="00752250"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0A34B4" w:rsidRPr="00552B35" w:rsidRDefault="00A672C2" w:rsidP="0046092B">
      <w:pPr>
        <w:pStyle w:val="Header"/>
        <w:rPr>
          <w:color w:val="5F497A" w:themeColor="accent4" w:themeShade="BF"/>
          <w:sz w:val="24"/>
          <w:szCs w:val="24"/>
          <w:lang w:val="sr-Latn-BA"/>
        </w:rPr>
      </w:pPr>
      <w:r w:rsidRPr="00552B35">
        <w:rPr>
          <w:sz w:val="24"/>
          <w:szCs w:val="24"/>
          <w:lang w:val="sr-Latn-BA"/>
        </w:rPr>
        <w:tab/>
      </w:r>
      <w:r w:rsidR="000A34B4" w:rsidRPr="00552B35">
        <w:rPr>
          <w:color w:val="5F497A" w:themeColor="accent4" w:themeShade="BF"/>
          <w:sz w:val="24"/>
          <w:szCs w:val="24"/>
          <w:lang w:val="sr-Latn-BA"/>
        </w:rPr>
        <w:t xml:space="preserve"> </w:t>
      </w:r>
    </w:p>
    <w:p w:rsidR="00A672C2" w:rsidRPr="00552B35" w:rsidRDefault="00A672C2"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sectPr w:rsidR="000A34B4" w:rsidRPr="00552B35" w:rsidSect="000A34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0" w:gutter="0"/>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D04" w:rsidRDefault="00784D04" w:rsidP="00E53C55">
      <w:r>
        <w:separator/>
      </w:r>
    </w:p>
  </w:endnote>
  <w:endnote w:type="continuationSeparator" w:id="0">
    <w:p w:rsidR="00784D04" w:rsidRDefault="00784D04" w:rsidP="00E53C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B35" w:rsidRPr="00A672C2" w:rsidRDefault="00552B35">
    <w:pPr>
      <w:pStyle w:val="Footer"/>
      <w:pBdr>
        <w:top w:val="single" w:sz="4" w:space="1" w:color="D9D9D9" w:themeColor="background1" w:themeShade="D9"/>
      </w:pBdr>
      <w:rPr>
        <w:b/>
        <w:bCs/>
      </w:rPr>
    </w:pPr>
  </w:p>
  <w:p w:rsidR="00552B35" w:rsidRDefault="00552B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467021"/>
      <w:docPartObj>
        <w:docPartGallery w:val="Page Numbers (Bottom of Page)"/>
        <w:docPartUnique/>
      </w:docPartObj>
    </w:sdtPr>
    <w:sdtEndPr>
      <w:rPr>
        <w:spacing w:val="60"/>
      </w:rPr>
    </w:sdtEndPr>
    <w:sdtContent>
      <w:p w:rsidR="00552B35" w:rsidRPr="000A34B4" w:rsidRDefault="00332C13">
        <w:pPr>
          <w:pStyle w:val="Footer"/>
          <w:pBdr>
            <w:top w:val="single" w:sz="4" w:space="1" w:color="D9D9D9" w:themeColor="background1" w:themeShade="D9"/>
          </w:pBdr>
          <w:rPr>
            <w:b/>
            <w:bCs/>
            <w:color w:val="5F497A" w:themeColor="accent4" w:themeShade="BF"/>
          </w:rPr>
        </w:pPr>
        <w:r w:rsidRPr="00332C13">
          <w:rPr>
            <w:color w:val="5F497A" w:themeColor="accent4" w:themeShade="BF"/>
          </w:rPr>
          <w:fldChar w:fldCharType="begin"/>
        </w:r>
        <w:r w:rsidR="00552B35" w:rsidRPr="000A34B4">
          <w:rPr>
            <w:color w:val="5F497A" w:themeColor="accent4" w:themeShade="BF"/>
          </w:rPr>
          <w:instrText xml:space="preserve"> PAGE   \* MERGEFORMAT </w:instrText>
        </w:r>
        <w:r w:rsidRPr="00332C13">
          <w:rPr>
            <w:color w:val="5F497A" w:themeColor="accent4" w:themeShade="BF"/>
          </w:rPr>
          <w:fldChar w:fldCharType="separate"/>
        </w:r>
        <w:r w:rsidR="00E27CA9" w:rsidRPr="00E27CA9">
          <w:rPr>
            <w:bCs/>
            <w:noProof/>
            <w:color w:val="5F497A" w:themeColor="accent4" w:themeShade="BF"/>
          </w:rPr>
          <w:t>20</w:t>
        </w:r>
        <w:r w:rsidRPr="000A34B4">
          <w:rPr>
            <w:bCs/>
            <w:noProof/>
            <w:color w:val="5F497A" w:themeColor="accent4" w:themeShade="BF"/>
          </w:rPr>
          <w:fldChar w:fldCharType="end"/>
        </w:r>
        <w:r w:rsidR="00552B35" w:rsidRPr="000A34B4">
          <w:rPr>
            <w:b/>
            <w:bCs/>
            <w:color w:val="5F497A" w:themeColor="accent4" w:themeShade="BF"/>
          </w:rPr>
          <w:t xml:space="preserve"> | </w:t>
        </w:r>
        <w:r w:rsidR="00552B35" w:rsidRPr="000A34B4">
          <w:rPr>
            <w:color w:val="5F497A" w:themeColor="accent4" w:themeShade="BF"/>
            <w:spacing w:val="60"/>
          </w:rPr>
          <w:t>Sadržaj</w:t>
        </w:r>
      </w:p>
    </w:sdtContent>
  </w:sdt>
  <w:p w:rsidR="00552B35" w:rsidRDefault="00552B35" w:rsidP="006F14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4"/>
      <w:tblW w:w="0" w:type="auto"/>
      <w:tblLook w:val="04A0"/>
    </w:tblPr>
    <w:tblGrid>
      <w:gridCol w:w="1008"/>
      <w:gridCol w:w="8568"/>
    </w:tblGrid>
    <w:tr w:rsidR="00552B35" w:rsidTr="00552B35">
      <w:trPr>
        <w:cnfStyle w:val="100000000000"/>
      </w:trPr>
      <w:tc>
        <w:tcPr>
          <w:cnfStyle w:val="001000000000"/>
          <w:tcW w:w="1008" w:type="dxa"/>
          <w:tcBorders>
            <w:bottom w:val="nil"/>
          </w:tcBorders>
        </w:tcPr>
        <w:p w:rsidR="00552B35" w:rsidRPr="000A34B4" w:rsidRDefault="00552B35" w:rsidP="00552B35">
          <w:pPr>
            <w:pStyle w:val="Footer"/>
            <w:rPr>
              <w:b w:val="0"/>
            </w:rPr>
          </w:pPr>
          <w:r w:rsidRPr="000A34B4">
            <w:rPr>
              <w:b w:val="0"/>
            </w:rPr>
            <w:t xml:space="preserve">Verzija: </w:t>
          </w:r>
        </w:p>
      </w:tc>
      <w:tc>
        <w:tcPr>
          <w:tcW w:w="8568" w:type="dxa"/>
          <w:tcBorders>
            <w:bottom w:val="nil"/>
          </w:tcBorders>
        </w:tcPr>
        <w:p w:rsidR="00552B35" w:rsidRPr="000A34B4" w:rsidRDefault="00552B35" w:rsidP="00552B35">
          <w:pPr>
            <w:pStyle w:val="Footer"/>
            <w:cnfStyle w:val="100000000000"/>
            <w:rPr>
              <w:b w:val="0"/>
            </w:rPr>
          </w:pPr>
          <w:r w:rsidRPr="000A34B4">
            <w:rPr>
              <w:b w:val="0"/>
            </w:rPr>
            <w:t>1.0</w:t>
          </w:r>
        </w:p>
      </w:tc>
    </w:tr>
    <w:tr w:rsidR="00552B35" w:rsidTr="00552B35">
      <w:trPr>
        <w:cnfStyle w:val="000000100000"/>
      </w:trPr>
      <w:tc>
        <w:tcPr>
          <w:cnfStyle w:val="001000000000"/>
          <w:tcW w:w="1008" w:type="dxa"/>
          <w:tcBorders>
            <w:top w:val="nil"/>
            <w:bottom w:val="nil"/>
          </w:tcBorders>
          <w:shd w:val="clear" w:color="auto" w:fill="auto"/>
        </w:tcPr>
        <w:p w:rsidR="00552B35" w:rsidRPr="000A34B4" w:rsidRDefault="00552B35" w:rsidP="00552B35">
          <w:pPr>
            <w:pStyle w:val="Footer"/>
            <w:rPr>
              <w:b w:val="0"/>
            </w:rPr>
          </w:pPr>
          <w:r w:rsidRPr="000A34B4">
            <w:rPr>
              <w:b w:val="0"/>
            </w:rPr>
            <w:t>Autori:</w:t>
          </w:r>
        </w:p>
      </w:tc>
      <w:tc>
        <w:tcPr>
          <w:tcW w:w="8568" w:type="dxa"/>
          <w:tcBorders>
            <w:top w:val="nil"/>
            <w:bottom w:val="nil"/>
          </w:tcBorders>
          <w:shd w:val="clear" w:color="auto" w:fill="auto"/>
        </w:tcPr>
        <w:p w:rsidR="00552B35" w:rsidRPr="000A34B4" w:rsidRDefault="00552B35" w:rsidP="00552B35">
          <w:pPr>
            <w:pStyle w:val="Footer"/>
            <w:cnfStyle w:val="000000100000"/>
          </w:pPr>
          <w:r w:rsidRPr="000A34B4">
            <w:t xml:space="preserve">Bojana </w:t>
          </w:r>
          <w:r w:rsidR="006D5807">
            <w:t>Jokić, Dejan Bunić,</w:t>
          </w:r>
          <w:r w:rsidRPr="000A34B4">
            <w:t xml:space="preserve"> Marina Kostić, Nemanja Gojković, Nemanja Grubor,   Pavle Vignjević</w:t>
          </w:r>
        </w:p>
      </w:tc>
    </w:tr>
    <w:tr w:rsidR="00552B35" w:rsidTr="00552B35">
      <w:tc>
        <w:tcPr>
          <w:cnfStyle w:val="001000000000"/>
          <w:tcW w:w="1008" w:type="dxa"/>
          <w:tcBorders>
            <w:top w:val="nil"/>
          </w:tcBorders>
        </w:tcPr>
        <w:p w:rsidR="00552B35" w:rsidRPr="000A34B4" w:rsidRDefault="00552B35" w:rsidP="00552B35">
          <w:pPr>
            <w:pStyle w:val="Footer"/>
            <w:rPr>
              <w:b w:val="0"/>
            </w:rPr>
          </w:pPr>
          <w:r w:rsidRPr="000A34B4">
            <w:rPr>
              <w:b w:val="0"/>
            </w:rPr>
            <w:t>Datum:</w:t>
          </w:r>
        </w:p>
      </w:tc>
      <w:tc>
        <w:tcPr>
          <w:tcW w:w="8568" w:type="dxa"/>
          <w:tcBorders>
            <w:top w:val="nil"/>
          </w:tcBorders>
        </w:tcPr>
        <w:p w:rsidR="00552B35" w:rsidRPr="000A34B4" w:rsidRDefault="00552B35" w:rsidP="00552B35">
          <w:pPr>
            <w:pStyle w:val="Footer"/>
            <w:cnfStyle w:val="000000000000"/>
          </w:pPr>
          <w:r w:rsidRPr="000A34B4">
            <w:t>32.13.1050.</w:t>
          </w:r>
        </w:p>
      </w:tc>
    </w:tr>
  </w:tbl>
  <w:p w:rsidR="00552B35" w:rsidRDefault="00552B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D04" w:rsidRDefault="00784D04" w:rsidP="00E53C55">
      <w:r>
        <w:separator/>
      </w:r>
    </w:p>
  </w:footnote>
  <w:footnote w:type="continuationSeparator" w:id="0">
    <w:p w:rsidR="00784D04" w:rsidRDefault="00784D04" w:rsidP="00E53C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B35" w:rsidRPr="00A672C2" w:rsidRDefault="00552B35">
    <w:pPr>
      <w:pStyle w:val="Header"/>
      <w:rPr>
        <w:color w:val="5F497A" w:themeColor="accent4" w:themeShade="BF"/>
        <w:lang w:val="sr-Latn-BA"/>
      </w:rPr>
    </w:pPr>
    <w:r w:rsidRPr="00A672C2">
      <w:rPr>
        <w:color w:val="5F497A" w:themeColor="accent4" w:themeShade="BF"/>
        <w:lang w:val="sr-Latn-BA"/>
      </w:rPr>
      <w:t>Specifikacija korisničkih zahtjeva</w:t>
    </w:r>
  </w:p>
  <w:p w:rsidR="00552B35" w:rsidRPr="00A672C2" w:rsidRDefault="00552B35">
    <w:pPr>
      <w:pStyle w:val="Header"/>
      <w:rPr>
        <w:color w:val="5F497A" w:themeColor="accent4" w:themeShade="BF"/>
        <w:lang w:val="sr-Latn-BA"/>
      </w:rPr>
    </w:pPr>
    <w:r w:rsidRPr="00A672C2">
      <w:rPr>
        <w:color w:val="5F497A" w:themeColor="accent4" w:themeShade="BF"/>
        <w:lang w:val="sr-Latn-BA"/>
      </w:rPr>
      <w:t xml:space="preserve">Road runner – Sistem za pomoć na putu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4"/>
      <w:tblW w:w="0" w:type="auto"/>
      <w:tblLook w:val="04A0"/>
    </w:tblPr>
    <w:tblGrid>
      <w:gridCol w:w="4788"/>
      <w:gridCol w:w="4788"/>
    </w:tblGrid>
    <w:tr w:rsidR="00552B35" w:rsidTr="006F1405">
      <w:trPr>
        <w:cnfStyle w:val="100000000000"/>
      </w:trPr>
      <w:tc>
        <w:tcPr>
          <w:cnfStyle w:val="001000000000"/>
          <w:tcW w:w="4788" w:type="dxa"/>
        </w:tcPr>
        <w:p w:rsidR="00552B35" w:rsidRDefault="00552B35" w:rsidP="006F1405">
          <w:pPr>
            <w:pStyle w:val="ListParagraph"/>
            <w:spacing w:line="276" w:lineRule="auto"/>
            <w:ind w:left="0"/>
            <w:rPr>
              <w:rFonts w:ascii="Times New Roman" w:hAnsi="Times New Roman" w:cs="Times New Roman"/>
              <w:b w:val="0"/>
            </w:rPr>
          </w:pPr>
          <w:r>
            <w:rPr>
              <w:rFonts w:ascii="Times New Roman" w:hAnsi="Times New Roman" w:cs="Times New Roman"/>
              <w:b w:val="0"/>
            </w:rPr>
            <w:t>Specifikacija korisničkih zahtjeva</w:t>
          </w:r>
        </w:p>
        <w:p w:rsidR="00552B35" w:rsidRDefault="00552B35" w:rsidP="006F1405">
          <w:pPr>
            <w:pStyle w:val="ListParagraph"/>
            <w:spacing w:line="276" w:lineRule="auto"/>
            <w:ind w:left="0"/>
            <w:rPr>
              <w:rFonts w:ascii="Times New Roman" w:hAnsi="Times New Roman" w:cs="Times New Roman"/>
              <w:b w:val="0"/>
            </w:rPr>
          </w:pPr>
          <w:r>
            <w:rPr>
              <w:rFonts w:ascii="Times New Roman" w:hAnsi="Times New Roman" w:cs="Times New Roman"/>
              <w:b w:val="0"/>
            </w:rPr>
            <w:t>Road Runner – Sistem za pomoć na putu</w:t>
          </w:r>
        </w:p>
      </w:tc>
      <w:tc>
        <w:tcPr>
          <w:tcW w:w="4788" w:type="dxa"/>
          <w:vAlign w:val="bottom"/>
        </w:tcPr>
        <w:p w:rsidR="00552B35" w:rsidRDefault="00552B35" w:rsidP="006F1405">
          <w:pPr>
            <w:pStyle w:val="ListParagraph"/>
            <w:spacing w:line="276" w:lineRule="auto"/>
            <w:ind w:left="0"/>
            <w:jc w:val="right"/>
            <w:cnfStyle w:val="100000000000"/>
            <w:rPr>
              <w:rFonts w:ascii="Times New Roman" w:hAnsi="Times New Roman" w:cs="Times New Roman"/>
              <w:b w:val="0"/>
            </w:rPr>
          </w:pPr>
        </w:p>
      </w:tc>
    </w:tr>
  </w:tbl>
  <w:p w:rsidR="00552B35" w:rsidRDefault="00552B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4"/>
      <w:tblW w:w="0" w:type="auto"/>
      <w:tblLook w:val="04A0"/>
    </w:tblPr>
    <w:tblGrid>
      <w:gridCol w:w="4788"/>
      <w:gridCol w:w="4788"/>
    </w:tblGrid>
    <w:tr w:rsidR="00552B35" w:rsidTr="00552B35">
      <w:trPr>
        <w:cnfStyle w:val="100000000000"/>
      </w:trPr>
      <w:tc>
        <w:tcPr>
          <w:cnfStyle w:val="001000000000"/>
          <w:tcW w:w="4788" w:type="dxa"/>
        </w:tcPr>
        <w:p w:rsidR="00552B35" w:rsidRDefault="00552B35" w:rsidP="00552B35">
          <w:pPr>
            <w:pStyle w:val="ListParagraph"/>
            <w:spacing w:line="276" w:lineRule="auto"/>
            <w:ind w:left="0"/>
            <w:rPr>
              <w:rFonts w:ascii="Times New Roman" w:hAnsi="Times New Roman" w:cs="Times New Roman"/>
              <w:b w:val="0"/>
            </w:rPr>
          </w:pPr>
          <w:r>
            <w:rPr>
              <w:rFonts w:asciiTheme="majorHAnsi" w:eastAsiaTheme="majorEastAsia" w:hAnsiTheme="majorHAnsi" w:cstheme="majorBidi"/>
              <w:noProof/>
            </w:rPr>
            <w:drawing>
              <wp:inline distT="0" distB="0" distL="0" distR="0">
                <wp:extent cx="1951990" cy="424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51990" cy="424180"/>
                        </a:xfrm>
                        <a:prstGeom prst="rect">
                          <a:avLst/>
                        </a:prstGeom>
                      </pic:spPr>
                    </pic:pic>
                  </a:graphicData>
                </a:graphic>
              </wp:inline>
            </w:drawing>
          </w:r>
        </w:p>
      </w:tc>
      <w:tc>
        <w:tcPr>
          <w:tcW w:w="4788" w:type="dxa"/>
          <w:vAlign w:val="bottom"/>
        </w:tcPr>
        <w:p w:rsidR="00552B35" w:rsidRDefault="00552B35" w:rsidP="00552B35">
          <w:pPr>
            <w:pStyle w:val="ListParagraph"/>
            <w:spacing w:line="276" w:lineRule="auto"/>
            <w:ind w:left="0"/>
            <w:jc w:val="right"/>
            <w:cnfStyle w:val="100000000000"/>
            <w:rPr>
              <w:rFonts w:ascii="Times New Roman" w:hAnsi="Times New Roman" w:cs="Times New Roman"/>
              <w:b w:val="0"/>
            </w:rPr>
          </w:pPr>
          <w:r>
            <w:rPr>
              <w:rFonts w:ascii="Times New Roman" w:hAnsi="Times New Roman" w:cs="Times New Roman"/>
              <w:b w:val="0"/>
            </w:rPr>
            <w:t>IEEE Std 830-1998</w:t>
          </w:r>
        </w:p>
      </w:tc>
    </w:tr>
  </w:tbl>
  <w:p w:rsidR="00552B35" w:rsidRDefault="00552B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16569"/>
    <w:multiLevelType w:val="hybridMultilevel"/>
    <w:tmpl w:val="502CF888"/>
    <w:lvl w:ilvl="0" w:tplc="49E8D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5B2745"/>
    <w:multiLevelType w:val="multilevel"/>
    <w:tmpl w:val="A4A02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0E003A"/>
    <w:multiLevelType w:val="hybridMultilevel"/>
    <w:tmpl w:val="C3A05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047C8A"/>
    <w:multiLevelType w:val="hybridMultilevel"/>
    <w:tmpl w:val="FE86FC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8194"/>
  </w:hdrShapeDefaults>
  <w:footnotePr>
    <w:footnote w:id="-1"/>
    <w:footnote w:id="0"/>
  </w:footnotePr>
  <w:endnotePr>
    <w:endnote w:id="-1"/>
    <w:endnote w:id="0"/>
  </w:endnotePr>
  <w:compat/>
  <w:rsids>
    <w:rsidRoot w:val="00E53C55"/>
    <w:rsid w:val="000A34B4"/>
    <w:rsid w:val="00237F89"/>
    <w:rsid w:val="00332C13"/>
    <w:rsid w:val="003466F3"/>
    <w:rsid w:val="0035003F"/>
    <w:rsid w:val="003D2790"/>
    <w:rsid w:val="0046092B"/>
    <w:rsid w:val="004770DE"/>
    <w:rsid w:val="00552B35"/>
    <w:rsid w:val="006762A4"/>
    <w:rsid w:val="006B5B72"/>
    <w:rsid w:val="006D5807"/>
    <w:rsid w:val="006F1405"/>
    <w:rsid w:val="00752250"/>
    <w:rsid w:val="00784D04"/>
    <w:rsid w:val="008B5E96"/>
    <w:rsid w:val="0099663C"/>
    <w:rsid w:val="009E234F"/>
    <w:rsid w:val="00A672C2"/>
    <w:rsid w:val="00B31C48"/>
    <w:rsid w:val="00CB1A9D"/>
    <w:rsid w:val="00E27CA9"/>
    <w:rsid w:val="00E35012"/>
    <w:rsid w:val="00E53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C48"/>
  </w:style>
  <w:style w:type="paragraph" w:styleId="Heading1">
    <w:name w:val="heading 1"/>
    <w:basedOn w:val="Normal"/>
    <w:next w:val="Normal"/>
    <w:link w:val="Heading1Char"/>
    <w:uiPriority w:val="9"/>
    <w:qFormat/>
    <w:rsid w:val="00E35012"/>
    <w:pPr>
      <w:keepNext/>
      <w:keepLines/>
      <w:spacing w:before="48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55"/>
    <w:pPr>
      <w:tabs>
        <w:tab w:val="center" w:pos="4680"/>
        <w:tab w:val="right" w:pos="9360"/>
      </w:tabs>
    </w:pPr>
  </w:style>
  <w:style w:type="character" w:customStyle="1" w:styleId="HeaderChar">
    <w:name w:val="Header Char"/>
    <w:basedOn w:val="DefaultParagraphFont"/>
    <w:link w:val="Header"/>
    <w:uiPriority w:val="99"/>
    <w:rsid w:val="00E53C55"/>
  </w:style>
  <w:style w:type="paragraph" w:styleId="Footer">
    <w:name w:val="footer"/>
    <w:basedOn w:val="Normal"/>
    <w:link w:val="FooterChar"/>
    <w:uiPriority w:val="99"/>
    <w:unhideWhenUsed/>
    <w:rsid w:val="00E53C55"/>
    <w:pPr>
      <w:tabs>
        <w:tab w:val="center" w:pos="4680"/>
        <w:tab w:val="right" w:pos="9360"/>
      </w:tabs>
    </w:pPr>
  </w:style>
  <w:style w:type="character" w:customStyle="1" w:styleId="FooterChar">
    <w:name w:val="Footer Char"/>
    <w:basedOn w:val="DefaultParagraphFont"/>
    <w:link w:val="Footer"/>
    <w:uiPriority w:val="99"/>
    <w:rsid w:val="00E53C55"/>
  </w:style>
  <w:style w:type="paragraph" w:styleId="BalloonText">
    <w:name w:val="Balloon Text"/>
    <w:basedOn w:val="Normal"/>
    <w:link w:val="BalloonTextChar"/>
    <w:uiPriority w:val="99"/>
    <w:semiHidden/>
    <w:unhideWhenUsed/>
    <w:rsid w:val="00E53C55"/>
    <w:rPr>
      <w:rFonts w:ascii="Tahoma" w:hAnsi="Tahoma" w:cs="Tahoma"/>
      <w:sz w:val="16"/>
      <w:szCs w:val="16"/>
    </w:rPr>
  </w:style>
  <w:style w:type="character" w:customStyle="1" w:styleId="BalloonTextChar">
    <w:name w:val="Balloon Text Char"/>
    <w:basedOn w:val="DefaultParagraphFont"/>
    <w:link w:val="BalloonText"/>
    <w:uiPriority w:val="99"/>
    <w:semiHidden/>
    <w:rsid w:val="00E53C55"/>
    <w:rPr>
      <w:rFonts w:ascii="Tahoma" w:hAnsi="Tahoma" w:cs="Tahoma"/>
      <w:sz w:val="16"/>
      <w:szCs w:val="16"/>
    </w:rPr>
  </w:style>
  <w:style w:type="character" w:customStyle="1" w:styleId="Heading1Char">
    <w:name w:val="Heading 1 Char"/>
    <w:basedOn w:val="DefaultParagraphFont"/>
    <w:link w:val="Heading1"/>
    <w:uiPriority w:val="9"/>
    <w:rsid w:val="00E35012"/>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35012"/>
    <w:pPr>
      <w:spacing w:after="160" w:line="256" w:lineRule="auto"/>
      <w:ind w:left="720"/>
      <w:contextualSpacing/>
    </w:pPr>
  </w:style>
  <w:style w:type="table" w:styleId="TableGrid">
    <w:name w:val="Table Grid"/>
    <w:basedOn w:val="TableNormal"/>
    <w:uiPriority w:val="59"/>
    <w:rsid w:val="006F1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F140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link w:val="NoSpacingChar"/>
    <w:uiPriority w:val="1"/>
    <w:qFormat/>
    <w:rsid w:val="000A34B4"/>
    <w:rPr>
      <w:rFonts w:eastAsiaTheme="minorEastAsia"/>
      <w:lang w:eastAsia="ja-JP"/>
    </w:rPr>
  </w:style>
  <w:style w:type="character" w:customStyle="1" w:styleId="NoSpacingChar">
    <w:name w:val="No Spacing Char"/>
    <w:basedOn w:val="DefaultParagraphFont"/>
    <w:link w:val="NoSpacing"/>
    <w:uiPriority w:val="1"/>
    <w:rsid w:val="000A34B4"/>
    <w:rPr>
      <w:rFonts w:eastAsiaTheme="minorEastAsia"/>
      <w:lang w:eastAsia="ja-JP"/>
    </w:rPr>
  </w:style>
  <w:style w:type="paragraph" w:customStyle="1" w:styleId="Default">
    <w:name w:val="Default"/>
    <w:rsid w:val="009E234F"/>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012"/>
    <w:pPr>
      <w:keepNext/>
      <w:keepLines/>
      <w:spacing w:before="48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55"/>
    <w:pPr>
      <w:tabs>
        <w:tab w:val="center" w:pos="4680"/>
        <w:tab w:val="right" w:pos="9360"/>
      </w:tabs>
    </w:pPr>
  </w:style>
  <w:style w:type="character" w:customStyle="1" w:styleId="HeaderChar">
    <w:name w:val="Header Char"/>
    <w:basedOn w:val="DefaultParagraphFont"/>
    <w:link w:val="Header"/>
    <w:uiPriority w:val="99"/>
    <w:rsid w:val="00E53C55"/>
  </w:style>
  <w:style w:type="paragraph" w:styleId="Footer">
    <w:name w:val="footer"/>
    <w:basedOn w:val="Normal"/>
    <w:link w:val="FooterChar"/>
    <w:uiPriority w:val="99"/>
    <w:unhideWhenUsed/>
    <w:rsid w:val="00E53C55"/>
    <w:pPr>
      <w:tabs>
        <w:tab w:val="center" w:pos="4680"/>
        <w:tab w:val="right" w:pos="9360"/>
      </w:tabs>
    </w:pPr>
  </w:style>
  <w:style w:type="character" w:customStyle="1" w:styleId="FooterChar">
    <w:name w:val="Footer Char"/>
    <w:basedOn w:val="DefaultParagraphFont"/>
    <w:link w:val="Footer"/>
    <w:uiPriority w:val="99"/>
    <w:rsid w:val="00E53C55"/>
  </w:style>
  <w:style w:type="paragraph" w:styleId="BalloonText">
    <w:name w:val="Balloon Text"/>
    <w:basedOn w:val="Normal"/>
    <w:link w:val="BalloonTextChar"/>
    <w:uiPriority w:val="99"/>
    <w:semiHidden/>
    <w:unhideWhenUsed/>
    <w:rsid w:val="00E53C55"/>
    <w:rPr>
      <w:rFonts w:ascii="Tahoma" w:hAnsi="Tahoma" w:cs="Tahoma"/>
      <w:sz w:val="16"/>
      <w:szCs w:val="16"/>
    </w:rPr>
  </w:style>
  <w:style w:type="character" w:customStyle="1" w:styleId="BalloonTextChar">
    <w:name w:val="Balloon Text Char"/>
    <w:basedOn w:val="DefaultParagraphFont"/>
    <w:link w:val="BalloonText"/>
    <w:uiPriority w:val="99"/>
    <w:semiHidden/>
    <w:rsid w:val="00E53C55"/>
    <w:rPr>
      <w:rFonts w:ascii="Tahoma" w:hAnsi="Tahoma" w:cs="Tahoma"/>
      <w:sz w:val="16"/>
      <w:szCs w:val="16"/>
    </w:rPr>
  </w:style>
  <w:style w:type="character" w:customStyle="1" w:styleId="Heading1Char">
    <w:name w:val="Heading 1 Char"/>
    <w:basedOn w:val="DefaultParagraphFont"/>
    <w:link w:val="Heading1"/>
    <w:uiPriority w:val="9"/>
    <w:rsid w:val="00E35012"/>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35012"/>
    <w:pPr>
      <w:spacing w:after="160" w:line="256" w:lineRule="auto"/>
      <w:ind w:left="720"/>
      <w:contextualSpacing/>
    </w:pPr>
  </w:style>
  <w:style w:type="table" w:styleId="TableGrid">
    <w:name w:val="Table Grid"/>
    <w:basedOn w:val="TableNormal"/>
    <w:uiPriority w:val="59"/>
    <w:rsid w:val="006F1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F140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link w:val="NoSpacingChar"/>
    <w:uiPriority w:val="1"/>
    <w:qFormat/>
    <w:rsid w:val="000A34B4"/>
    <w:rPr>
      <w:rFonts w:eastAsiaTheme="minorEastAsia"/>
      <w:lang w:eastAsia="ja-JP"/>
    </w:rPr>
  </w:style>
  <w:style w:type="character" w:customStyle="1" w:styleId="NoSpacingChar">
    <w:name w:val="No Spacing Char"/>
    <w:basedOn w:val="DefaultParagraphFont"/>
    <w:link w:val="NoSpacing"/>
    <w:uiPriority w:val="1"/>
    <w:rsid w:val="000A34B4"/>
    <w:rPr>
      <w:rFonts w:eastAsiaTheme="minorEastAsia"/>
      <w:lang w:eastAsia="ja-JP"/>
    </w:rPr>
  </w:style>
  <w:style w:type="paragraph" w:customStyle="1" w:styleId="Default">
    <w:name w:val="Default"/>
    <w:rsid w:val="009E234F"/>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337199692">
      <w:bodyDiv w:val="1"/>
      <w:marLeft w:val="0"/>
      <w:marRight w:val="0"/>
      <w:marTop w:val="0"/>
      <w:marBottom w:val="0"/>
      <w:divBdr>
        <w:top w:val="none" w:sz="0" w:space="0" w:color="auto"/>
        <w:left w:val="none" w:sz="0" w:space="0" w:color="auto"/>
        <w:bottom w:val="none" w:sz="0" w:space="0" w:color="auto"/>
        <w:right w:val="none" w:sz="0" w:space="0" w:color="auto"/>
      </w:divBdr>
    </w:div>
    <w:div w:id="19017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3230</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Bojana</dc:creator>
  <cp:lastModifiedBy>nemanja</cp:lastModifiedBy>
  <cp:revision>2</cp:revision>
  <dcterms:created xsi:type="dcterms:W3CDTF">2018-03-24T23:43:00Z</dcterms:created>
  <dcterms:modified xsi:type="dcterms:W3CDTF">2018-03-24T23:43:00Z</dcterms:modified>
</cp:coreProperties>
</file>