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553107" w:rsidRDefault="00553107" w:rsidP="00553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Pristup sesiji zaposlenih.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7071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7155" w:type="dxa"/>
          </w:tcPr>
          <w:p w:rsidR="00553107" w:rsidRDefault="00553107" w:rsidP="00806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 se prijavljuje na sistem.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553107" w:rsidRDefault="00553107" w:rsidP="00806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 i sistem.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553107" w:rsidRDefault="00553107" w:rsidP="00553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 je registrovan na sistem.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7071">
              <w:rPr>
                <w:rFonts w:ascii="Times New Roman" w:hAnsi="Times New Roman" w:cs="Times New Roman"/>
              </w:rPr>
              <w:t>akcija</w:t>
            </w:r>
          </w:p>
        </w:tc>
        <w:tc>
          <w:tcPr>
            <w:tcW w:w="7155" w:type="dxa"/>
          </w:tcPr>
          <w:p w:rsidR="00553107" w:rsidRDefault="00553107" w:rsidP="0080650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Supervizor unosi korisničko ime i lozinku,prijavljuje se na sistem,šalje sistemu zahtjev z</w:t>
            </w:r>
            <w:r w:rsidR="00D15EAE">
              <w:rPr>
                <w:rFonts w:ascii="Times New Roman" w:hAnsi="Times New Roman" w:cs="Times New Roman"/>
              </w:rPr>
              <w:t>a prikaz liste sesija</w:t>
            </w:r>
            <w:r>
              <w:rPr>
                <w:rFonts w:ascii="Times New Roman" w:hAnsi="Times New Roman" w:cs="Times New Roman"/>
              </w:rPr>
              <w:t>,sistem prikazuje listu sesija,supervizor se odjavljuje sa sistema.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7071">
              <w:rPr>
                <w:rFonts w:ascii="Times New Roman" w:hAnsi="Times New Roman" w:cs="Times New Roman"/>
              </w:rPr>
              <w:t>tokovi</w:t>
            </w:r>
            <w:r>
              <w:rPr>
                <w:rFonts w:ascii="Times New Roman" w:hAnsi="Times New Roman" w:cs="Times New Roman"/>
              </w:rPr>
              <w:t xml:space="preserve"> i </w:t>
            </w:r>
            <w:r w:rsidRPr="00747071">
              <w:rPr>
                <w:rFonts w:ascii="Times New Roman" w:hAnsi="Times New Roman" w:cs="Times New Roman"/>
              </w:rPr>
              <w:t>izuzeci</w:t>
            </w:r>
          </w:p>
        </w:tc>
        <w:tc>
          <w:tcPr>
            <w:tcW w:w="7155" w:type="dxa"/>
          </w:tcPr>
          <w:p w:rsidR="00553107" w:rsidRDefault="00D15EAE" w:rsidP="00806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Nema alternativnih tokova i izuzetaka.</w:t>
            </w:r>
          </w:p>
        </w:tc>
      </w:tr>
      <w:tr w:rsidR="00553107" w:rsidTr="0080650C">
        <w:tc>
          <w:tcPr>
            <w:tcW w:w="2088" w:type="dxa"/>
          </w:tcPr>
          <w:p w:rsidR="00553107" w:rsidRPr="00747071" w:rsidRDefault="00553107" w:rsidP="0080650C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553107" w:rsidRDefault="00D15EAE" w:rsidP="00806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Nema postuslova.</w:t>
            </w:r>
          </w:p>
        </w:tc>
      </w:tr>
    </w:tbl>
    <w:p w:rsidR="008F1400" w:rsidRDefault="008F1400"/>
    <w:sectPr w:rsidR="008F1400" w:rsidSect="008F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3107"/>
    <w:rsid w:val="003A625D"/>
    <w:rsid w:val="00553107"/>
    <w:rsid w:val="008F1400"/>
    <w:rsid w:val="00D1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0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10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2018-03-16T12:02:00Z</dcterms:created>
  <dcterms:modified xsi:type="dcterms:W3CDTF">2018-03-16T20:34:00Z</dcterms:modified>
</cp:coreProperties>
</file>