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MOOC 4-MODULE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hyperlink r:id="rId6">
        <w:r w:rsidDel="00000000" w:rsidR="00000000" w:rsidRPr="00000000">
          <w:rPr>
            <w:b w:val="1"/>
            <w:sz w:val="60"/>
            <w:szCs w:val="60"/>
            <w:highlight w:val="white"/>
            <w:rtl w:val="0"/>
          </w:rPr>
          <w:t xml:space="preserve">Unsupervised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Introduction to Unsupervised Learning: Overview</w:t>
      </w:r>
    </w:p>
    <w:p w:rsidR="00000000" w:rsidDel="00000000" w:rsidP="00000000" w:rsidRDefault="00000000" w:rsidRPr="00000000" w14:paraId="0000000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Unsupervised Learning Overview</w:t>
      </w:r>
    </w:p>
    <w:p w:rsidR="00000000" w:rsidDel="00000000" w:rsidP="00000000" w:rsidRDefault="00000000" w:rsidRPr="00000000" w14:paraId="00000006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Unsupervised learning is used when outcomes are unknown, aiming to find structures within datasets.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Key applications include clustering (e.g., segmenting customers) and dimensionality reduction (e.g., reducing dataset size while retaining information).</w:t>
      </w:r>
    </w:p>
    <w:p w:rsidR="00000000" w:rsidDel="00000000" w:rsidP="00000000" w:rsidRDefault="00000000" w:rsidRPr="00000000" w14:paraId="00000009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Clustering Algorithms</w:t>
      </w:r>
    </w:p>
    <w:p w:rsidR="00000000" w:rsidDel="00000000" w:rsidP="00000000" w:rsidRDefault="00000000" w:rsidRPr="00000000" w14:paraId="0000000B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course covers several clustering algorithms: k-means, hierarchical agglomerative clustering, DBSCAN, and mean shift.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These algorithms help identify unknown structures in unlabeled data.</w:t>
      </w:r>
    </w:p>
    <w:p w:rsidR="00000000" w:rsidDel="00000000" w:rsidP="00000000" w:rsidRDefault="00000000" w:rsidRPr="00000000" w14:paraId="0000000E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Dimensionality Reduction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Dimensionality reduction techniques, such as Principal Component Analysis (PCA) and non-negative matrix factorization, are discussed.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"curse of dimensionality" is explained, highlighting challenges with too many features, such as increased noise and the need for more training examples.</w:t>
      </w:r>
    </w:p>
    <w:p w:rsidR="00000000" w:rsidDel="00000000" w:rsidP="00000000" w:rsidRDefault="00000000" w:rsidRPr="00000000" w14:paraId="00000011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0607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Use Cases of Clustering</w:t>
      </w:r>
    </w:p>
    <w:p w:rsidR="00000000" w:rsidDel="00000000" w:rsidP="00000000" w:rsidRDefault="00000000" w:rsidRPr="00000000" w14:paraId="00000013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Classification Use Cases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Clustering can classify unlabeled data by identifying heterogeneous groupings within datasets, such as distinguishing spam emails from normal ones.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can also find subgroups in texts, like product reviews, to create different groupings.</w:t>
      </w:r>
    </w:p>
    <w:p w:rsidR="00000000" w:rsidDel="00000000" w:rsidP="00000000" w:rsidRDefault="00000000" w:rsidRPr="00000000" w14:paraId="00000016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Anomaly Detection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Clustering helps detect anomalies, such as unusual credit card transactions that differ significantly from a user's typical behavior, indicating potential fraud.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This method identifies clusters of transactions that may require further investigation.</w:t>
      </w:r>
    </w:p>
    <w:p w:rsidR="00000000" w:rsidDel="00000000" w:rsidP="00000000" w:rsidRDefault="00000000" w:rsidRPr="00000000" w14:paraId="0000001A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Businesses can use clustering to segment customers based on behaviors like recency, frequency, and monetary value of visits.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Demographic-based segmentation can also be performed to tailor marketing strategies for different customer groups.</w:t>
      </w:r>
    </w:p>
    <w:p w:rsidR="00000000" w:rsidDel="00000000" w:rsidP="00000000" w:rsidRDefault="00000000" w:rsidRPr="00000000" w14:paraId="0000001E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Improving Supervised Learning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Clustering can enhance supervised learning models by training separate models for identified subsegments, potentially improving overall performance.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This approach allows for more tailored predictions based on distinct group characteristics.</w:t>
      </w:r>
    </w:p>
    <w:p w:rsidR="00000000" w:rsidDel="00000000" w:rsidP="00000000" w:rsidRDefault="00000000" w:rsidRPr="00000000" w14:paraId="00000022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Introduction to Clustering</w:t>
      </w:r>
    </w:p>
    <w:p w:rsidR="00000000" w:rsidDel="00000000" w:rsidP="00000000" w:rsidRDefault="00000000" w:rsidRPr="00000000" w14:paraId="00000024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Clustering Basics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Clustering is used to group users into segments based on specific features, such as the number of visits.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example illustrates how to visually identify clusters and the potential need for different numbers of clusters (e.g., two, three, or five).</w:t>
      </w:r>
    </w:p>
    <w:p w:rsidR="00000000" w:rsidDel="00000000" w:rsidP="00000000" w:rsidRDefault="00000000" w:rsidRPr="00000000" w14:paraId="00000027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Clustering Algorithms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course will cover various clustering algorithms, including K-means, which will be introduced in the next video.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how to select the appropriate number of clusters for your data is a key learning objective.</w:t>
      </w:r>
    </w:p>
    <w:p w:rsidR="00000000" w:rsidDel="00000000" w:rsidP="00000000" w:rsidRDefault="00000000" w:rsidRPr="00000000" w14:paraId="0000002B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Application in Business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ability to segment users effectively can help businesses tailor their strategies and improve customer engagement.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course aims to equip learners with the skills to apply clustering techniques in real-world scenarios.</w:t>
      </w:r>
    </w:p>
    <w:p w:rsidR="00000000" w:rsidDel="00000000" w:rsidP="00000000" w:rsidRDefault="00000000" w:rsidRPr="00000000" w14:paraId="0000002E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IV.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K-Means</w:t>
      </w:r>
    </w:p>
    <w:p w:rsidR="00000000" w:rsidDel="00000000" w:rsidP="00000000" w:rsidRDefault="00000000" w:rsidRPr="00000000" w14:paraId="0000002F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K-Means Algorithm Overview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 aims to identify clusters based on two features: the number of visits and recency of customer visits.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begins by selecting two random points as centroids for the clusters.</w:t>
      </w:r>
    </w:p>
    <w:p w:rsidR="00000000" w:rsidDel="00000000" w:rsidP="00000000" w:rsidRDefault="00000000" w:rsidRPr="00000000" w14:paraId="00000032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Iteration Process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Each data point is assigned to the nearest centroid, forming initial clusters.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centroids are then adjusted to the mean position of the points in each cluster, and this process is repeated until convergence.</w:t>
      </w:r>
    </w:p>
    <w:p w:rsidR="00000000" w:rsidDel="00000000" w:rsidP="00000000" w:rsidRDefault="00000000" w:rsidRPr="00000000" w14:paraId="0000003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Convergence and Sensitivity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Convergence occurs when centroids no longer move, indicating that the clusters are stable.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algorithm's outcome can vary based on the initial choice of centroids, leading to different clustering results.</w:t>
      </w:r>
    </w:p>
    <w:p w:rsidR="00000000" w:rsidDel="00000000" w:rsidP="00000000" w:rsidRDefault="00000000" w:rsidRPr="00000000" w14:paraId="00000038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K-Means Initialization</w:t>
      </w:r>
    </w:p>
    <w:p w:rsidR="00000000" w:rsidDel="00000000" w:rsidP="00000000" w:rsidRDefault="00000000" w:rsidRPr="00000000" w14:paraId="00000039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K-means Algorithm Overview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algorithm involves selecting centroids, finding the nearest points, and updating centroids based on the average of those points.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process continues until the centroids stabilize and no longer move.</w:t>
      </w:r>
    </w:p>
    <w:p w:rsidR="00000000" w:rsidDel="00000000" w:rsidP="00000000" w:rsidRDefault="00000000" w:rsidRPr="00000000" w14:paraId="0000003C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Improving Initialization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Local optima can occur if centroids are initialized too close together, leading to suboptimal clustering.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 smarter initialization method, K-means++, prioritizes selecting initial centroids that are farther apart to enhance clustering results.</w:t>
      </w:r>
    </w:p>
    <w:p w:rsidR="00000000" w:rsidDel="00000000" w:rsidP="00000000" w:rsidRDefault="00000000" w:rsidRPr="00000000" w14:paraId="0000003F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K-means++ Implementation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first centroid is chosen randomly, while subsequent centroids are selected based on the squared distance from the existing centroids.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This method ensures that new centroids are as far away as possible from the already chosen ones, improving the chances of finding a global optimum.</w:t>
      </w:r>
    </w:p>
    <w:p w:rsidR="00000000" w:rsidDel="00000000" w:rsidP="00000000" w:rsidRDefault="00000000" w:rsidRPr="00000000" w14:paraId="00000042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314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Selecting the Right Number of Clusters in K-Means</w:t>
      </w:r>
    </w:p>
    <w:p w:rsidR="00000000" w:rsidDel="00000000" w:rsidP="00000000" w:rsidRDefault="00000000" w:rsidRPr="00000000" w14:paraId="00000047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Choosing the Number of Clusters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number of clusters can be predetermined based on specific objectives, such as hardware limitations or business requirements.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In cases where the number of clusters is unclear, metrics are needed to help determine the optimal k.</w:t>
      </w:r>
    </w:p>
    <w:p w:rsidR="00000000" w:rsidDel="00000000" w:rsidP="00000000" w:rsidRDefault="00000000" w:rsidRPr="00000000" w14:paraId="0000004A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Metrics for Evaluating Clusters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Inertia measures the total sum of squared distances from each point to its cluster centroid, penalizing spread-out clusters.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Distortion averages the squared distances from each point to its centroid, allowing for a more stable measure as more points are added.</w:t>
      </w:r>
    </w:p>
    <w:p w:rsidR="00000000" w:rsidDel="00000000" w:rsidP="00000000" w:rsidRDefault="00000000" w:rsidRPr="00000000" w14:paraId="0000004D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Using Inertia and Distortion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Inertia increases with more points, while distortion may decrease if new points are closer to centroids.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choice between using inertia or distortion depends on whether the focus is on cluster size uniformity or point similarity.</w:t>
      </w:r>
    </w:p>
    <w:p w:rsidR="00000000" w:rsidDel="00000000" w:rsidP="00000000" w:rsidRDefault="00000000" w:rsidRPr="00000000" w14:paraId="00000051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Finding the Best Clustering Model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To find the best model, the K-means algorithm is run multiple times with different initial configurations, and the resulting inertia or distortion is compared.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configuration with the lowest inertia or distortion is selected as the best model.</w:t>
      </w:r>
    </w:p>
    <w:p w:rsidR="00000000" w:rsidDel="00000000" w:rsidP="00000000" w:rsidRDefault="00000000" w:rsidRPr="00000000" w14:paraId="00000054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Elbow method and Applying K-means</w:t>
      </w:r>
    </w:p>
    <w:p w:rsidR="00000000" w:rsidDel="00000000" w:rsidP="00000000" w:rsidRDefault="00000000" w:rsidRPr="00000000" w14:paraId="0000005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Inertia and Distortion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Inertia and distortion measure the distance of data points to their centroids, typically decreasing as the number of clusters increases.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elbow method identifies an inflection point in the graph of clusters versus inertia/distortion, indicating a suitable number of clusters (K).</w:t>
      </w:r>
    </w:p>
    <w:p w:rsidR="00000000" w:rsidDel="00000000" w:rsidP="00000000" w:rsidRDefault="00000000" w:rsidRPr="00000000" w14:paraId="00000058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Implementing K-Means in Python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K-Means algorithm is initiated by importing the class from sklearn.cluster and setting hyperparameters, including the number of clusters.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fitting process involves using the .fit() method on the dataset and predicting clusters for new or existing data.</w:t>
      </w:r>
    </w:p>
    <w:p w:rsidR="00000000" w:rsidDel="00000000" w:rsidP="00000000" w:rsidRDefault="00000000" w:rsidRPr="00000000" w14:paraId="0000005C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911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Using the Elbow Method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To implement the elbow method, K-Means is fitted for various cluster counts, and inertia values are recorded.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A plot is created with the number of clusters on the x-axis and inertia on the y-axis to visually identify the elbow point, guiding the selection of K.</w:t>
      </w:r>
    </w:p>
    <w:p w:rsidR="00000000" w:rsidDel="00000000" w:rsidP="00000000" w:rsidRDefault="00000000" w:rsidRPr="00000000" w14:paraId="00000061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0" w:line="392.72727272727275" w:lineRule="auto"/>
        <w:ind w:left="0" w:firstLine="0"/>
        <w:rPr>
          <w:b w:val="1"/>
          <w:color w:val="0f11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8.png"/><Relationship Id="rId22" Type="http://schemas.openxmlformats.org/officeDocument/2006/relationships/image" Target="media/image11.png"/><Relationship Id="rId10" Type="http://schemas.openxmlformats.org/officeDocument/2006/relationships/image" Target="media/image17.png"/><Relationship Id="rId21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www.coursera.org/learn/ibm-unsupervised-machine-learning/home/welcome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