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F21B9" w14:textId="77777777" w:rsidR="00BD7E25" w:rsidRPr="00BD7E25" w:rsidRDefault="00BD7E25" w:rsidP="00BD7E25">
      <w:pPr>
        <w:rPr>
          <w:sz w:val="40"/>
          <w:szCs w:val="40"/>
        </w:rPr>
      </w:pPr>
      <w:r w:rsidRPr="00BD7E25">
        <w:rPr>
          <w:sz w:val="40"/>
          <w:szCs w:val="40"/>
        </w:rPr>
        <w:t>UI</w:t>
      </w:r>
    </w:p>
    <w:p w14:paraId="39AD8E79" w14:textId="77777777" w:rsidR="00BD7E25" w:rsidRPr="00BD7E25" w:rsidRDefault="00BD7E25" w:rsidP="00BD7E25">
      <w:pPr>
        <w:rPr>
          <w:sz w:val="28"/>
          <w:szCs w:val="28"/>
        </w:rPr>
      </w:pPr>
      <w:r w:rsidRPr="00BD7E25">
        <w:rPr>
          <w:sz w:val="28"/>
          <w:szCs w:val="28"/>
        </w:rPr>
        <w:t>Tables and columns to show:</w:t>
      </w:r>
    </w:p>
    <w:p w14:paraId="523F90BF" w14:textId="77777777" w:rsidR="00BD7E25" w:rsidRPr="00BD7E25" w:rsidRDefault="00BD7E25" w:rsidP="00BD7E25">
      <w:pPr>
        <w:rPr>
          <w:sz w:val="28"/>
          <w:szCs w:val="28"/>
        </w:rPr>
      </w:pPr>
      <w:r w:rsidRPr="00BD7E25">
        <w:rPr>
          <w:sz w:val="28"/>
          <w:szCs w:val="28"/>
        </w:rPr>
        <w:t xml:space="preserve">    Table: </w:t>
      </w:r>
      <w:r w:rsidRPr="0064683E">
        <w:rPr>
          <w:b/>
          <w:bCs/>
          <w:sz w:val="28"/>
          <w:szCs w:val="28"/>
        </w:rPr>
        <w:t>User monthly rewards</w:t>
      </w:r>
    </w:p>
    <w:p w14:paraId="6BA0D297" w14:textId="0044083B" w:rsidR="00BD7E25" w:rsidRPr="00BD7E25" w:rsidRDefault="00BD7E25" w:rsidP="00BD7E25">
      <w:pPr>
        <w:rPr>
          <w:sz w:val="28"/>
          <w:szCs w:val="28"/>
        </w:rPr>
      </w:pPr>
      <w:r w:rsidRPr="00BD7E25">
        <w:rPr>
          <w:sz w:val="28"/>
          <w:szCs w:val="28"/>
        </w:rPr>
        <w:t xml:space="preserve">            columns: </w:t>
      </w:r>
      <w:proofErr w:type="spellStart"/>
      <w:r w:rsidR="00615236">
        <w:rPr>
          <w:sz w:val="28"/>
          <w:szCs w:val="28"/>
        </w:rPr>
        <w:t>c</w:t>
      </w:r>
      <w:r w:rsidRPr="00BD7E25">
        <w:rPr>
          <w:sz w:val="28"/>
          <w:szCs w:val="28"/>
        </w:rPr>
        <w:t>ustomerId</w:t>
      </w:r>
      <w:proofErr w:type="spellEnd"/>
      <w:r w:rsidRPr="00BD7E25">
        <w:rPr>
          <w:sz w:val="28"/>
          <w:szCs w:val="28"/>
        </w:rPr>
        <w:t>, name, month, year, reward points</w:t>
      </w:r>
    </w:p>
    <w:p w14:paraId="13BBD794" w14:textId="77777777" w:rsidR="00BD7E25" w:rsidRPr="0064683E" w:rsidRDefault="00BD7E25" w:rsidP="00BD7E25">
      <w:pPr>
        <w:rPr>
          <w:b/>
          <w:bCs/>
          <w:sz w:val="28"/>
          <w:szCs w:val="28"/>
        </w:rPr>
      </w:pPr>
      <w:r w:rsidRPr="00BD7E25">
        <w:rPr>
          <w:sz w:val="28"/>
          <w:szCs w:val="28"/>
        </w:rPr>
        <w:t xml:space="preserve">    Table: </w:t>
      </w:r>
      <w:r w:rsidRPr="0064683E">
        <w:rPr>
          <w:b/>
          <w:bCs/>
          <w:sz w:val="28"/>
          <w:szCs w:val="28"/>
        </w:rPr>
        <w:t>Total rewards</w:t>
      </w:r>
    </w:p>
    <w:p w14:paraId="284A11D3" w14:textId="0B050F81" w:rsidR="00BD7E25" w:rsidRPr="00BD7E25" w:rsidRDefault="00BD7E25" w:rsidP="00BD7E25">
      <w:pPr>
        <w:rPr>
          <w:sz w:val="28"/>
          <w:szCs w:val="28"/>
        </w:rPr>
      </w:pPr>
      <w:r w:rsidRPr="00BD7E25">
        <w:rPr>
          <w:sz w:val="28"/>
          <w:szCs w:val="28"/>
        </w:rPr>
        <w:t xml:space="preserve">            columns: </w:t>
      </w:r>
      <w:r w:rsidR="00615236">
        <w:rPr>
          <w:sz w:val="28"/>
          <w:szCs w:val="28"/>
        </w:rPr>
        <w:t>c</w:t>
      </w:r>
      <w:r w:rsidRPr="00BD7E25">
        <w:rPr>
          <w:sz w:val="28"/>
          <w:szCs w:val="28"/>
        </w:rPr>
        <w:t>ustomer name and reward points</w:t>
      </w:r>
    </w:p>
    <w:p w14:paraId="3C9A82F3" w14:textId="77777777" w:rsidR="00BD7E25" w:rsidRPr="00BD7E25" w:rsidRDefault="00BD7E25" w:rsidP="00BD7E25">
      <w:pPr>
        <w:rPr>
          <w:sz w:val="28"/>
          <w:szCs w:val="28"/>
        </w:rPr>
      </w:pPr>
      <w:r w:rsidRPr="00BD7E25">
        <w:rPr>
          <w:sz w:val="28"/>
          <w:szCs w:val="28"/>
        </w:rPr>
        <w:t xml:space="preserve">    Table: </w:t>
      </w:r>
      <w:r w:rsidRPr="0064683E">
        <w:rPr>
          <w:b/>
          <w:bCs/>
          <w:sz w:val="28"/>
          <w:szCs w:val="28"/>
        </w:rPr>
        <w:t>Transactions</w:t>
      </w:r>
    </w:p>
    <w:p w14:paraId="0E9E8011" w14:textId="4AEA2AEC" w:rsidR="00BD7E25" w:rsidRDefault="00BD7E25" w:rsidP="00BD7E25">
      <w:pPr>
        <w:rPr>
          <w:sz w:val="28"/>
          <w:szCs w:val="28"/>
        </w:rPr>
      </w:pPr>
      <w:r w:rsidRPr="00BD7E25">
        <w:rPr>
          <w:sz w:val="28"/>
          <w:szCs w:val="28"/>
        </w:rPr>
        <w:t xml:space="preserve">            columns: </w:t>
      </w:r>
      <w:r w:rsidR="00615236">
        <w:rPr>
          <w:sz w:val="28"/>
          <w:szCs w:val="28"/>
        </w:rPr>
        <w:t>t</w:t>
      </w:r>
      <w:r w:rsidRPr="00BD7E25">
        <w:rPr>
          <w:sz w:val="28"/>
          <w:szCs w:val="28"/>
        </w:rPr>
        <w:t>ransaction id, customer name, purchase date, product purchased, price, reward points</w:t>
      </w:r>
    </w:p>
    <w:p w14:paraId="093EB7BF" w14:textId="77777777" w:rsidR="00F6369C" w:rsidRDefault="00F6369C" w:rsidP="00BD7E25">
      <w:pPr>
        <w:rPr>
          <w:sz w:val="28"/>
          <w:szCs w:val="28"/>
        </w:rPr>
      </w:pPr>
    </w:p>
    <w:p w14:paraId="71A3D335" w14:textId="63779DDE" w:rsidR="00BD7E25" w:rsidRDefault="0007569B" w:rsidP="00BD7E25">
      <w:pPr>
        <w:rPr>
          <w:sz w:val="40"/>
          <w:szCs w:val="40"/>
        </w:rPr>
      </w:pPr>
      <w:r w:rsidRPr="0007569B">
        <w:rPr>
          <w:sz w:val="40"/>
          <w:szCs w:val="40"/>
        </w:rPr>
        <w:t>Key Guidelines:</w:t>
      </w:r>
    </w:p>
    <w:p w14:paraId="1F40FDBC" w14:textId="77777777" w:rsidR="0007569B" w:rsidRPr="0007569B" w:rsidRDefault="0007569B" w:rsidP="0007569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t>State Management and React Components</w:t>
      </w:r>
      <w:r w:rsidRPr="0007569B">
        <w:rPr>
          <w:sz w:val="28"/>
          <w:szCs w:val="28"/>
          <w:lang w:val="en-US"/>
        </w:rPr>
        <w:t>:</w:t>
      </w:r>
    </w:p>
    <w:p w14:paraId="1B52DE34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Move Pure Functions: Place pure functions outside components to avoid recreating them needlessly.</w:t>
      </w:r>
    </w:p>
    <w:p w14:paraId="5523409D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Avoid Nested Components: Extract nested components for better organization.</w:t>
      </w:r>
    </w:p>
    <w:p w14:paraId="4472AB11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Separate Sorting Logic: Avoid storing sorting logic directly in state; sort data during rendering or fetching. Sort by dates.</w:t>
      </w:r>
    </w:p>
    <w:p w14:paraId="7E197174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 xml:space="preserve">Consolidate State: Consider combining separate states (e.g., user, </w:t>
      </w:r>
      <w:proofErr w:type="spellStart"/>
      <w:r w:rsidRPr="0007569B">
        <w:rPr>
          <w:sz w:val="28"/>
          <w:szCs w:val="28"/>
          <w:lang w:val="en-US"/>
        </w:rPr>
        <w:t>userName</w:t>
      </w:r>
      <w:proofErr w:type="spellEnd"/>
      <w:r w:rsidRPr="0007569B">
        <w:rPr>
          <w:sz w:val="28"/>
          <w:szCs w:val="28"/>
          <w:lang w:val="en-US"/>
        </w:rPr>
        <w:t xml:space="preserve">, </w:t>
      </w:r>
      <w:proofErr w:type="spellStart"/>
      <w:r w:rsidRPr="0007569B">
        <w:rPr>
          <w:sz w:val="28"/>
          <w:szCs w:val="28"/>
          <w:lang w:val="en-US"/>
        </w:rPr>
        <w:t>userId</w:t>
      </w:r>
      <w:proofErr w:type="spellEnd"/>
      <w:r w:rsidRPr="0007569B">
        <w:rPr>
          <w:sz w:val="28"/>
          <w:szCs w:val="28"/>
          <w:lang w:val="en-US"/>
        </w:rPr>
        <w:t>) into a single state object.</w:t>
      </w:r>
    </w:p>
    <w:p w14:paraId="31227DE1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Be Mindful of Optional Chaining: Use optional chaining judiciously to improve readability.</w:t>
      </w:r>
    </w:p>
    <w:p w14:paraId="1343FBA1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Simplify Callbacks: Eliminate unnecessary callback wrappers around functions.</w:t>
      </w:r>
    </w:p>
    <w:p w14:paraId="32190FA1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Extract Fragments: Remove unnecessary code fragments or components that don’t serve a purpose.</w:t>
      </w:r>
    </w:p>
    <w:p w14:paraId="0679598D" w14:textId="77777777" w:rsidR="0007569B" w:rsidRPr="0007569B" w:rsidRDefault="0007569B" w:rsidP="0007569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 xml:space="preserve">Check </w:t>
      </w:r>
      <w:proofErr w:type="spellStart"/>
      <w:r w:rsidRPr="0007569B">
        <w:rPr>
          <w:sz w:val="28"/>
          <w:szCs w:val="28"/>
          <w:lang w:val="en-US"/>
        </w:rPr>
        <w:t>useEffect</w:t>
      </w:r>
      <w:proofErr w:type="spellEnd"/>
      <w:r w:rsidRPr="0007569B">
        <w:rPr>
          <w:sz w:val="28"/>
          <w:szCs w:val="28"/>
          <w:lang w:val="en-US"/>
        </w:rPr>
        <w:t xml:space="preserve"> Dependencies: Prevent unnecessary re-renders.</w:t>
      </w:r>
    </w:p>
    <w:p w14:paraId="786D2354" w14:textId="77777777" w:rsidR="0007569B" w:rsidRPr="0007569B" w:rsidRDefault="0007569B" w:rsidP="0007569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t>Data Processing and Logic</w:t>
      </w:r>
      <w:r w:rsidRPr="0007569B">
        <w:rPr>
          <w:sz w:val="28"/>
          <w:szCs w:val="28"/>
          <w:lang w:val="en-US"/>
        </w:rPr>
        <w:t>:</w:t>
      </w:r>
    </w:p>
    <w:p w14:paraId="0DF134B2" w14:textId="77777777" w:rsidR="0007569B" w:rsidRPr="0007569B" w:rsidRDefault="0007569B" w:rsidP="0007569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Verify Points Calculation: Double-check the points calculation logic.</w:t>
      </w:r>
    </w:p>
    <w:p w14:paraId="797F48C8" w14:textId="77777777" w:rsidR="0007569B" w:rsidRPr="0007569B" w:rsidRDefault="0007569B" w:rsidP="0007569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Handle Fractions: Ensure proper handling of fractional points.</w:t>
      </w:r>
    </w:p>
    <w:p w14:paraId="231822BC" w14:textId="77777777" w:rsidR="0007569B" w:rsidRPr="0007569B" w:rsidRDefault="0007569B" w:rsidP="0007569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Aggregate by Month and Year: Consider aggregating points by both month and year.</w:t>
      </w:r>
    </w:p>
    <w:p w14:paraId="6FF9465C" w14:textId="77777777" w:rsidR="0007569B" w:rsidRPr="0007569B" w:rsidRDefault="0007569B" w:rsidP="0007569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 xml:space="preserve">Use </w:t>
      </w:r>
      <w:proofErr w:type="spellStart"/>
      <w:proofErr w:type="gramStart"/>
      <w:r w:rsidRPr="0007569B">
        <w:rPr>
          <w:sz w:val="28"/>
          <w:szCs w:val="28"/>
          <w:lang w:val="en-US"/>
        </w:rPr>
        <w:t>array.filter</w:t>
      </w:r>
      <w:proofErr w:type="spellEnd"/>
      <w:proofErr w:type="gramEnd"/>
      <w:r w:rsidRPr="0007569B">
        <w:rPr>
          <w:sz w:val="28"/>
          <w:szCs w:val="28"/>
          <w:lang w:val="en-US"/>
        </w:rPr>
        <w:t xml:space="preserve">: When filtering a list, prefer </w:t>
      </w:r>
      <w:proofErr w:type="spellStart"/>
      <w:r w:rsidRPr="0007569B">
        <w:rPr>
          <w:sz w:val="28"/>
          <w:szCs w:val="28"/>
          <w:lang w:val="en-US"/>
        </w:rPr>
        <w:t>array.filter</w:t>
      </w:r>
      <w:proofErr w:type="spellEnd"/>
      <w:r w:rsidRPr="0007569B">
        <w:rPr>
          <w:sz w:val="28"/>
          <w:szCs w:val="28"/>
          <w:lang w:val="en-US"/>
        </w:rPr>
        <w:t xml:space="preserve"> over </w:t>
      </w:r>
      <w:proofErr w:type="spellStart"/>
      <w:r w:rsidRPr="0007569B">
        <w:rPr>
          <w:sz w:val="28"/>
          <w:szCs w:val="28"/>
          <w:lang w:val="en-US"/>
        </w:rPr>
        <w:t>Array.find</w:t>
      </w:r>
      <w:proofErr w:type="spellEnd"/>
      <w:r w:rsidRPr="0007569B">
        <w:rPr>
          <w:sz w:val="28"/>
          <w:szCs w:val="28"/>
          <w:lang w:val="en-US"/>
        </w:rPr>
        <w:t>.</w:t>
      </w:r>
    </w:p>
    <w:p w14:paraId="490D1CE0" w14:textId="77777777" w:rsidR="0007569B" w:rsidRPr="0007569B" w:rsidRDefault="0007569B" w:rsidP="0007569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Avoid Dataset Dependency: Don’t rely solely on the dataset for limiting months.</w:t>
      </w:r>
    </w:p>
    <w:p w14:paraId="1719951E" w14:textId="77777777" w:rsidR="0007569B" w:rsidRPr="0007569B" w:rsidRDefault="0007569B" w:rsidP="0007569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lastRenderedPageBreak/>
        <w:t>Error Handling and UI</w:t>
      </w:r>
      <w:r w:rsidRPr="0007569B">
        <w:rPr>
          <w:sz w:val="28"/>
          <w:szCs w:val="28"/>
          <w:lang w:val="en-US"/>
        </w:rPr>
        <w:t>:</w:t>
      </w:r>
    </w:p>
    <w:p w14:paraId="4B7A6E46" w14:textId="77777777" w:rsidR="0007569B" w:rsidRPr="0007569B" w:rsidRDefault="0007569B" w:rsidP="0007569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Implement Error Handling: Gracefully handle unexpected situations.</w:t>
      </w:r>
    </w:p>
    <w:p w14:paraId="32E54D1F" w14:textId="77777777" w:rsidR="0007569B" w:rsidRPr="0007569B" w:rsidRDefault="0007569B" w:rsidP="0007569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Add Loading Indicators: Display loading indicators during data fetching.</w:t>
      </w:r>
    </w:p>
    <w:p w14:paraId="21CC6200" w14:textId="77777777" w:rsidR="0007569B" w:rsidRPr="0007569B" w:rsidRDefault="0007569B" w:rsidP="0007569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Include Loading States: Implement loading states.</w:t>
      </w:r>
    </w:p>
    <w:p w14:paraId="38D85545" w14:textId="77777777" w:rsidR="0007569B" w:rsidRPr="0007569B" w:rsidRDefault="0007569B" w:rsidP="0007569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Localized Dates: Handle localized dates appropriately.</w:t>
      </w:r>
    </w:p>
    <w:p w14:paraId="5E4C058A" w14:textId="77777777" w:rsidR="0007569B" w:rsidRPr="0007569B" w:rsidRDefault="0007569B" w:rsidP="0007569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t xml:space="preserve">Code Quality: </w:t>
      </w:r>
    </w:p>
    <w:p w14:paraId="257D784B" w14:textId="77777777" w:rsidR="0007569B" w:rsidRPr="0007569B" w:rsidRDefault="0007569B" w:rsidP="0007569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Standardize naming convention (files, variables, functions) and indexing of the code</w:t>
      </w:r>
    </w:p>
    <w:p w14:paraId="597CA412" w14:textId="77777777" w:rsidR="0007569B" w:rsidRPr="0007569B" w:rsidRDefault="0007569B" w:rsidP="0007569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Correct File Names: Fix any misspelled file names.</w:t>
      </w:r>
    </w:p>
    <w:p w14:paraId="1DAF23AD" w14:textId="77777777" w:rsidR="0007569B" w:rsidRPr="0007569B" w:rsidRDefault="0007569B" w:rsidP="0007569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Remove Console Logs: Clean up leftover console logs.</w:t>
      </w:r>
    </w:p>
    <w:p w14:paraId="62F87538" w14:textId="77777777" w:rsidR="0007569B" w:rsidRPr="0007569B" w:rsidRDefault="0007569B" w:rsidP="0007569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Use Distinct Variable Names: Avoid internal and external variable name clashes.</w:t>
      </w:r>
    </w:p>
    <w:p w14:paraId="70B5C938" w14:textId="77777777" w:rsidR="0007569B" w:rsidRPr="0007569B" w:rsidRDefault="0007569B" w:rsidP="0007569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Review Formatting and Typos: Ensure consistency and correctness.</w:t>
      </w:r>
    </w:p>
    <w:p w14:paraId="08F56E6C" w14:textId="77777777" w:rsidR="0007569B" w:rsidRPr="0007569B" w:rsidRDefault="0007569B" w:rsidP="0007569B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t>Miscellaneous</w:t>
      </w:r>
      <w:r w:rsidRPr="0007569B">
        <w:rPr>
          <w:sz w:val="28"/>
          <w:szCs w:val="28"/>
          <w:lang w:val="en-US"/>
        </w:rPr>
        <w:t>:</w:t>
      </w:r>
    </w:p>
    <w:p w14:paraId="4A99C920" w14:textId="77777777" w:rsidR="0007569B" w:rsidRPr="0007569B" w:rsidRDefault="0007569B" w:rsidP="0007569B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Refactor Boilerplate Code: Improve maintainability of header code.</w:t>
      </w:r>
    </w:p>
    <w:p w14:paraId="08C5AAB1" w14:textId="77777777" w:rsidR="0007569B" w:rsidRPr="0007569B" w:rsidRDefault="0007569B" w:rsidP="0007569B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Optimize Code: Enhance performance and readability.</w:t>
      </w:r>
    </w:p>
    <w:p w14:paraId="22320884" w14:textId="77777777" w:rsidR="0007569B" w:rsidRPr="0007569B" w:rsidRDefault="0007569B" w:rsidP="0007569B">
      <w:pPr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t>Version Control Tool</w:t>
      </w:r>
    </w:p>
    <w:p w14:paraId="0D307889" w14:textId="167C8BF8" w:rsidR="0007569B" w:rsidRPr="0007569B" w:rsidRDefault="0007569B" w:rsidP="00A2277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Ensure the ReadMe.</w:t>
      </w:r>
    </w:p>
    <w:p w14:paraId="178CE109" w14:textId="77777777" w:rsidR="0007569B" w:rsidRPr="0007569B" w:rsidRDefault="0007569B" w:rsidP="0007569B">
      <w:pPr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07569B">
        <w:rPr>
          <w:b/>
          <w:bCs/>
          <w:sz w:val="28"/>
          <w:szCs w:val="28"/>
          <w:lang w:val="en-US"/>
        </w:rPr>
        <w:t>Testing</w:t>
      </w:r>
    </w:p>
    <w:p w14:paraId="12A1D1C4" w14:textId="77777777" w:rsidR="0007569B" w:rsidRPr="0007569B" w:rsidRDefault="0007569B" w:rsidP="0007569B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 xml:space="preserve">Ensure Test Case </w:t>
      </w:r>
    </w:p>
    <w:p w14:paraId="64F90838" w14:textId="77777777" w:rsidR="0007569B" w:rsidRPr="0007569B" w:rsidRDefault="0007569B" w:rsidP="0007569B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 w:rsidRPr="0007569B">
        <w:rPr>
          <w:sz w:val="28"/>
          <w:szCs w:val="28"/>
          <w:lang w:val="en-US"/>
        </w:rPr>
        <w:t>Simulate an asynchronous API call to fetch data</w:t>
      </w:r>
    </w:p>
    <w:p w14:paraId="34DB8D22" w14:textId="77777777" w:rsidR="0007569B" w:rsidRPr="0007569B" w:rsidRDefault="0007569B" w:rsidP="0007569B">
      <w:pPr>
        <w:rPr>
          <w:sz w:val="28"/>
          <w:szCs w:val="28"/>
        </w:rPr>
      </w:pPr>
    </w:p>
    <w:p w14:paraId="3B64E84F" w14:textId="77777777" w:rsidR="00F6369C" w:rsidRDefault="00F6369C" w:rsidP="00BD7E25"/>
    <w:p w14:paraId="34EA7996" w14:textId="038165B8" w:rsidR="00BD7E25" w:rsidRPr="00BD7E25" w:rsidRDefault="00BD7E25" w:rsidP="00BD7E25">
      <w:pPr>
        <w:rPr>
          <w:sz w:val="40"/>
          <w:szCs w:val="40"/>
        </w:rPr>
      </w:pPr>
      <w:r w:rsidRPr="00BD7E25">
        <w:rPr>
          <w:sz w:val="40"/>
          <w:szCs w:val="40"/>
        </w:rPr>
        <w:t>Tips</w:t>
      </w:r>
    </w:p>
    <w:p w14:paraId="22474789" w14:textId="25E9419A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>Make sure calculation logic works with different years data</w:t>
      </w:r>
    </w:p>
    <w:p w14:paraId="239016A8" w14:textId="73A25F4C" w:rsidR="00BD7E25" w:rsidRPr="0007569B" w:rsidRDefault="00BD7E25" w:rsidP="0007569B">
      <w:pPr>
        <w:pStyle w:val="ListParagraph"/>
        <w:rPr>
          <w:sz w:val="28"/>
          <w:szCs w:val="28"/>
        </w:rPr>
      </w:pPr>
      <w:r w:rsidRPr="0007569B">
        <w:rPr>
          <w:sz w:val="28"/>
          <w:szCs w:val="28"/>
        </w:rPr>
        <w:t>ex: December 2023, January 2024, Feb 2024</w:t>
      </w:r>
    </w:p>
    <w:p w14:paraId="69C1F43C" w14:textId="12495F17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>Use only pure functions</w:t>
      </w:r>
    </w:p>
    <w:p w14:paraId="3B953DD7" w14:textId="7CE9F504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 xml:space="preserve">Avoid mutations, </w:t>
      </w:r>
      <w:r w:rsidR="0053493C" w:rsidRPr="0007569B">
        <w:rPr>
          <w:sz w:val="28"/>
          <w:szCs w:val="28"/>
        </w:rPr>
        <w:t>don’t</w:t>
      </w:r>
      <w:r w:rsidRPr="0007569B">
        <w:rPr>
          <w:sz w:val="28"/>
          <w:szCs w:val="28"/>
        </w:rPr>
        <w:t xml:space="preserve"> use for/foreach loops use reduce/map</w:t>
      </w:r>
    </w:p>
    <w:p w14:paraId="67723639" w14:textId="2F9743B6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>Have unit test cases with jest covering all scenarios</w:t>
      </w:r>
    </w:p>
    <w:p w14:paraId="23970FBC" w14:textId="48E3E6A5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>Use/configure logger</w:t>
      </w:r>
    </w:p>
    <w:p w14:paraId="75436FC4" w14:textId="5FC2B471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 xml:space="preserve">Handle decimal calculations </w:t>
      </w:r>
    </w:p>
    <w:p w14:paraId="3723B58E" w14:textId="4B4196B4" w:rsidR="00BD7E25" w:rsidRPr="0007569B" w:rsidRDefault="00BD7E25" w:rsidP="0007569B">
      <w:pPr>
        <w:pStyle w:val="ListParagraph"/>
        <w:rPr>
          <w:sz w:val="28"/>
          <w:szCs w:val="28"/>
        </w:rPr>
      </w:pPr>
      <w:r w:rsidRPr="0007569B">
        <w:rPr>
          <w:sz w:val="28"/>
          <w:szCs w:val="28"/>
        </w:rPr>
        <w:t>ex: purchase 100.2 $ then reward is 50 points</w:t>
      </w:r>
    </w:p>
    <w:p w14:paraId="6FF8CC18" w14:textId="552BB739" w:rsidR="00BD7E25" w:rsidRPr="0007569B" w:rsidRDefault="00BD7E25" w:rsidP="0007569B">
      <w:pPr>
        <w:pStyle w:val="ListParagraph"/>
        <w:rPr>
          <w:sz w:val="28"/>
          <w:szCs w:val="28"/>
        </w:rPr>
      </w:pPr>
      <w:r w:rsidRPr="0007569B">
        <w:rPr>
          <w:sz w:val="28"/>
          <w:szCs w:val="28"/>
        </w:rPr>
        <w:t>purchase 100.4 $ then reward is 5</w:t>
      </w:r>
      <w:r w:rsidR="009E27E9" w:rsidRPr="0007569B">
        <w:rPr>
          <w:sz w:val="28"/>
          <w:szCs w:val="28"/>
        </w:rPr>
        <w:t>0</w:t>
      </w:r>
      <w:r w:rsidRPr="0007569B">
        <w:rPr>
          <w:sz w:val="28"/>
          <w:szCs w:val="28"/>
        </w:rPr>
        <w:t xml:space="preserve"> points</w:t>
      </w:r>
    </w:p>
    <w:p w14:paraId="36BAA7CF" w14:textId="6722319D" w:rsidR="00BD7E25" w:rsidRPr="0007569B" w:rsidRDefault="00BD7E25" w:rsidP="0007569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>Don't leave console logs open</w:t>
      </w:r>
    </w:p>
    <w:p w14:paraId="4B21381C" w14:textId="77777777" w:rsidR="000E3C2F" w:rsidRDefault="00BD7E25" w:rsidP="000E3C2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7569B">
        <w:rPr>
          <w:sz w:val="28"/>
          <w:szCs w:val="28"/>
        </w:rPr>
        <w:t>Keep the code in smaller/simpler reusable functional blocks</w:t>
      </w:r>
    </w:p>
    <w:p w14:paraId="3F4E7185" w14:textId="160B50A3" w:rsidR="0007569B" w:rsidRPr="000E3C2F" w:rsidRDefault="00BD7E25" w:rsidP="000E3C2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0E3C2F">
        <w:rPr>
          <w:sz w:val="28"/>
          <w:szCs w:val="28"/>
        </w:rPr>
        <w:t>Add comments wherever possible</w:t>
      </w:r>
    </w:p>
    <w:p w14:paraId="0787E77F" w14:textId="526779DE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10.</w:t>
      </w:r>
      <w:r w:rsidRPr="000E3C2F">
        <w:t xml:space="preserve"> </w:t>
      </w:r>
      <w:r w:rsidRPr="000E3C2F">
        <w:rPr>
          <w:sz w:val="28"/>
          <w:szCs w:val="28"/>
        </w:rPr>
        <w:t xml:space="preserve">Maintain proper code formatting by using </w:t>
      </w:r>
      <w:proofErr w:type="spellStart"/>
      <w:r w:rsidRPr="000E3C2F">
        <w:rPr>
          <w:sz w:val="28"/>
          <w:szCs w:val="28"/>
        </w:rPr>
        <w:t>Eslint</w:t>
      </w:r>
      <w:proofErr w:type="spellEnd"/>
    </w:p>
    <w:p w14:paraId="43EBE3DD" w14:textId="33A77C02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0E3C2F">
        <w:rPr>
          <w:sz w:val="28"/>
          <w:szCs w:val="28"/>
        </w:rPr>
        <w:t>Use React JS (do not use TypeScript)</w:t>
      </w:r>
    </w:p>
    <w:p w14:paraId="4B9160BD" w14:textId="1C2F2FA0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0E3C2F">
        <w:rPr>
          <w:sz w:val="28"/>
          <w:szCs w:val="28"/>
        </w:rPr>
        <w:t>Don’t use Redux</w:t>
      </w:r>
    </w:p>
    <w:p w14:paraId="23390921" w14:textId="7333CAF9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0E3C2F">
        <w:rPr>
          <w:sz w:val="28"/>
          <w:szCs w:val="28"/>
        </w:rPr>
        <w:t>Make up a data set to best demonstrate your solution</w:t>
      </w:r>
    </w:p>
    <w:p w14:paraId="5E2001FD" w14:textId="5949D874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0E3C2F">
        <w:rPr>
          <w:sz w:val="28"/>
          <w:szCs w:val="28"/>
        </w:rPr>
        <w:t>Check solution into GitHub</w:t>
      </w:r>
    </w:p>
    <w:p w14:paraId="0CF9404C" w14:textId="38D59C31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0E3C2F">
        <w:rPr>
          <w:sz w:val="28"/>
          <w:szCs w:val="28"/>
        </w:rPr>
        <w:t>Make sure the logic won’t break on change of dataset</w:t>
      </w:r>
    </w:p>
    <w:p w14:paraId="512460FA" w14:textId="2A178908" w:rsidR="000E3C2F" w:rsidRP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Pr="000E3C2F">
        <w:rPr>
          <w:sz w:val="28"/>
          <w:szCs w:val="28"/>
        </w:rPr>
        <w:t>Show 3 consecutive months transactions</w:t>
      </w:r>
    </w:p>
    <w:p w14:paraId="7BA92797" w14:textId="2838633C" w:rsidR="000E3C2F" w:rsidRPr="000E3C2F" w:rsidRDefault="000E3C2F" w:rsidP="000E3C2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0E3C2F">
        <w:rPr>
          <w:sz w:val="28"/>
          <w:szCs w:val="28"/>
        </w:rPr>
        <w:t xml:space="preserve">Show data with sort by year and month. Avoid storing sorting logic </w:t>
      </w:r>
      <w:r>
        <w:rPr>
          <w:sz w:val="28"/>
          <w:szCs w:val="28"/>
        </w:rPr>
        <w:t xml:space="preserve">     </w:t>
      </w:r>
      <w:r w:rsidRPr="000E3C2F">
        <w:rPr>
          <w:sz w:val="28"/>
          <w:szCs w:val="28"/>
        </w:rPr>
        <w:t>directly in state; sort data during rendering or fetching. Sort by dates.</w:t>
      </w:r>
    </w:p>
    <w:p w14:paraId="7D6F34EF" w14:textId="7C2DF291" w:rsidR="000E3C2F" w:rsidRDefault="000E3C2F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18. </w:t>
      </w:r>
      <w:r w:rsidRPr="000E3C2F">
        <w:rPr>
          <w:sz w:val="28"/>
          <w:szCs w:val="28"/>
        </w:rPr>
        <w:t>Consider aggregating points by both month and year.</w:t>
      </w:r>
    </w:p>
    <w:p w14:paraId="410A1979" w14:textId="5D80D780" w:rsidR="00E93B11" w:rsidRDefault="00E93B11" w:rsidP="000E3C2F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19. Use </w:t>
      </w:r>
      <w:proofErr w:type="spellStart"/>
      <w:r>
        <w:rPr>
          <w:sz w:val="28"/>
          <w:szCs w:val="28"/>
        </w:rPr>
        <w:t>PropTypes</w:t>
      </w:r>
      <w:proofErr w:type="spellEnd"/>
      <w:r>
        <w:rPr>
          <w:sz w:val="28"/>
          <w:szCs w:val="28"/>
        </w:rPr>
        <w:t xml:space="preserve"> for props validation in all components.</w:t>
      </w:r>
    </w:p>
    <w:p w14:paraId="2929AE45" w14:textId="5F5E557A" w:rsidR="00E93B11" w:rsidRDefault="00E93B11" w:rsidP="00E93B1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20. Implement dynamic loading states based on actual API/database response times; avoid using </w:t>
      </w:r>
      <w:proofErr w:type="spellStart"/>
      <w:r>
        <w:rPr>
          <w:sz w:val="28"/>
          <w:szCs w:val="28"/>
        </w:rPr>
        <w:t>setTimeout</w:t>
      </w:r>
      <w:proofErr w:type="spellEnd"/>
      <w:r>
        <w:rPr>
          <w:sz w:val="28"/>
          <w:szCs w:val="28"/>
        </w:rPr>
        <w:t xml:space="preserve"> for simulating loading.</w:t>
      </w:r>
    </w:p>
    <w:p w14:paraId="4AECE47E" w14:textId="1E0212EF" w:rsidR="00E93B11" w:rsidRDefault="00E93B11" w:rsidP="00E93B1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21. Follow a proper directory structure and naming conventions (e.g. </w:t>
      </w:r>
      <w:proofErr w:type="spellStart"/>
      <w:r>
        <w:rPr>
          <w:sz w:val="28"/>
          <w:szCs w:val="28"/>
        </w:rPr>
        <w:t>PascalCase</w:t>
      </w:r>
      <w:proofErr w:type="spellEnd"/>
      <w:r>
        <w:rPr>
          <w:sz w:val="28"/>
          <w:szCs w:val="28"/>
        </w:rPr>
        <w:t xml:space="preserve"> for Components, camelCase for folders). Use meaningful and understandable names for files and components</w:t>
      </w:r>
      <w:r w:rsidR="0076388C">
        <w:rPr>
          <w:sz w:val="28"/>
          <w:szCs w:val="28"/>
        </w:rPr>
        <w:t>.</w:t>
      </w:r>
    </w:p>
    <w:p w14:paraId="62B38649" w14:textId="4CB525B6" w:rsidR="00E93B11" w:rsidRPr="000E3C2F" w:rsidRDefault="00E93B11" w:rsidP="00E93B11">
      <w:pPr>
        <w:ind w:left="360"/>
        <w:rPr>
          <w:sz w:val="28"/>
          <w:szCs w:val="28"/>
        </w:rPr>
      </w:pPr>
      <w:r>
        <w:rPr>
          <w:sz w:val="28"/>
          <w:szCs w:val="28"/>
        </w:rPr>
        <w:t>22. Create a detailed README file explaining the project, approach, directory structure, and attach screenshots for all scenarios, including errors.</w:t>
      </w:r>
    </w:p>
    <w:p w14:paraId="31845CA6" w14:textId="4948DAEF" w:rsidR="000E3C2F" w:rsidRPr="00AA6A33" w:rsidRDefault="000E3C2F" w:rsidP="00AA6A33">
      <w:pPr>
        <w:rPr>
          <w:sz w:val="28"/>
          <w:szCs w:val="28"/>
        </w:rPr>
      </w:pPr>
    </w:p>
    <w:sectPr w:rsidR="000E3C2F" w:rsidRPr="00AA6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34755" w14:textId="77777777" w:rsidR="003D586B" w:rsidRDefault="003D586B" w:rsidP="004C0E64">
      <w:r>
        <w:separator/>
      </w:r>
    </w:p>
  </w:endnote>
  <w:endnote w:type="continuationSeparator" w:id="0">
    <w:p w14:paraId="3D8478FF" w14:textId="77777777" w:rsidR="003D586B" w:rsidRDefault="003D586B" w:rsidP="004C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34451" w14:textId="77777777" w:rsidR="003D586B" w:rsidRDefault="003D586B" w:rsidP="004C0E64">
      <w:r>
        <w:separator/>
      </w:r>
    </w:p>
  </w:footnote>
  <w:footnote w:type="continuationSeparator" w:id="0">
    <w:p w14:paraId="35EE94C0" w14:textId="77777777" w:rsidR="003D586B" w:rsidRDefault="003D586B" w:rsidP="004C0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B26AA"/>
    <w:multiLevelType w:val="hybridMultilevel"/>
    <w:tmpl w:val="176C0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530DC"/>
    <w:multiLevelType w:val="hybridMultilevel"/>
    <w:tmpl w:val="408CA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63E92"/>
    <w:multiLevelType w:val="hybridMultilevel"/>
    <w:tmpl w:val="2C3A12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07CC4"/>
    <w:multiLevelType w:val="hybridMultilevel"/>
    <w:tmpl w:val="5BBEDC3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435218E"/>
    <w:multiLevelType w:val="hybridMultilevel"/>
    <w:tmpl w:val="2072F94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D7A2E8C"/>
    <w:multiLevelType w:val="hybridMultilevel"/>
    <w:tmpl w:val="FB9C5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D7E49"/>
    <w:multiLevelType w:val="hybridMultilevel"/>
    <w:tmpl w:val="340AC2B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F4E56D9"/>
    <w:multiLevelType w:val="hybridMultilevel"/>
    <w:tmpl w:val="277E7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E48CA"/>
    <w:multiLevelType w:val="hybridMultilevel"/>
    <w:tmpl w:val="41604F2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6F44B4D"/>
    <w:multiLevelType w:val="multilevel"/>
    <w:tmpl w:val="31EE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2218D"/>
    <w:multiLevelType w:val="hybridMultilevel"/>
    <w:tmpl w:val="AF1A2D0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DC0EEA"/>
    <w:multiLevelType w:val="hybridMultilevel"/>
    <w:tmpl w:val="999454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70760EF"/>
    <w:multiLevelType w:val="multilevel"/>
    <w:tmpl w:val="E07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E7383"/>
    <w:multiLevelType w:val="hybridMultilevel"/>
    <w:tmpl w:val="95A20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22BF9"/>
    <w:multiLevelType w:val="hybridMultilevel"/>
    <w:tmpl w:val="3A4497D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7037EC5"/>
    <w:multiLevelType w:val="hybridMultilevel"/>
    <w:tmpl w:val="43CA162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37642759">
    <w:abstractNumId w:val="12"/>
  </w:num>
  <w:num w:numId="2" w16cid:durableId="62988483">
    <w:abstractNumId w:val="0"/>
  </w:num>
  <w:num w:numId="3" w16cid:durableId="16398443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0629778">
    <w:abstractNumId w:val="11"/>
  </w:num>
  <w:num w:numId="5" w16cid:durableId="2093773017">
    <w:abstractNumId w:val="4"/>
  </w:num>
  <w:num w:numId="6" w16cid:durableId="1611889593">
    <w:abstractNumId w:val="3"/>
  </w:num>
  <w:num w:numId="7" w16cid:durableId="2026011994">
    <w:abstractNumId w:val="6"/>
  </w:num>
  <w:num w:numId="8" w16cid:durableId="1850025942">
    <w:abstractNumId w:val="15"/>
  </w:num>
  <w:num w:numId="9" w16cid:durableId="38938054">
    <w:abstractNumId w:val="10"/>
  </w:num>
  <w:num w:numId="10" w16cid:durableId="809203918">
    <w:abstractNumId w:val="8"/>
  </w:num>
  <w:num w:numId="11" w16cid:durableId="878208076">
    <w:abstractNumId w:val="1"/>
  </w:num>
  <w:num w:numId="12" w16cid:durableId="646856882">
    <w:abstractNumId w:val="2"/>
  </w:num>
  <w:num w:numId="13" w16cid:durableId="907614655">
    <w:abstractNumId w:val="14"/>
  </w:num>
  <w:num w:numId="14" w16cid:durableId="1377312168">
    <w:abstractNumId w:val="13"/>
  </w:num>
  <w:num w:numId="15" w16cid:durableId="552077970">
    <w:abstractNumId w:val="7"/>
  </w:num>
  <w:num w:numId="16" w16cid:durableId="795758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25"/>
    <w:rsid w:val="0007569B"/>
    <w:rsid w:val="000A4F55"/>
    <w:rsid w:val="000E3C2F"/>
    <w:rsid w:val="00155C7E"/>
    <w:rsid w:val="00182FA4"/>
    <w:rsid w:val="00221282"/>
    <w:rsid w:val="00230A1A"/>
    <w:rsid w:val="00283BF4"/>
    <w:rsid w:val="002A0FFC"/>
    <w:rsid w:val="002D65CA"/>
    <w:rsid w:val="003A0E41"/>
    <w:rsid w:val="003B7412"/>
    <w:rsid w:val="003D586B"/>
    <w:rsid w:val="00407E93"/>
    <w:rsid w:val="004C0E64"/>
    <w:rsid w:val="00521543"/>
    <w:rsid w:val="0053493C"/>
    <w:rsid w:val="00615236"/>
    <w:rsid w:val="00636373"/>
    <w:rsid w:val="0064683E"/>
    <w:rsid w:val="006B63B2"/>
    <w:rsid w:val="006C0CC9"/>
    <w:rsid w:val="006D5B5D"/>
    <w:rsid w:val="0076388C"/>
    <w:rsid w:val="008112E5"/>
    <w:rsid w:val="008863B8"/>
    <w:rsid w:val="009928A7"/>
    <w:rsid w:val="009E27E9"/>
    <w:rsid w:val="00A22770"/>
    <w:rsid w:val="00AA6A33"/>
    <w:rsid w:val="00AA7D2B"/>
    <w:rsid w:val="00B64C85"/>
    <w:rsid w:val="00BA7BC6"/>
    <w:rsid w:val="00BC56A9"/>
    <w:rsid w:val="00BD7E25"/>
    <w:rsid w:val="00BF7963"/>
    <w:rsid w:val="00C605A7"/>
    <w:rsid w:val="00CC7809"/>
    <w:rsid w:val="00D66570"/>
    <w:rsid w:val="00D7289E"/>
    <w:rsid w:val="00DC40D7"/>
    <w:rsid w:val="00DE4E26"/>
    <w:rsid w:val="00E93B11"/>
    <w:rsid w:val="00EA1366"/>
    <w:rsid w:val="00EC5AC4"/>
    <w:rsid w:val="00EE1FCB"/>
    <w:rsid w:val="00F41190"/>
    <w:rsid w:val="00F6369C"/>
    <w:rsid w:val="00F7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E52F7"/>
  <w15:chartTrackingRefBased/>
  <w15:docId w15:val="{E401158C-FFE9-A647-B18B-E72025C1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25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BF7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4490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Adityavardhan Kurmindla</dc:creator>
  <cp:keywords/>
  <dc:description/>
  <cp:lastModifiedBy>Tannu Kumari</cp:lastModifiedBy>
  <cp:revision>16</cp:revision>
  <dcterms:created xsi:type="dcterms:W3CDTF">2024-07-24T06:27:00Z</dcterms:created>
  <dcterms:modified xsi:type="dcterms:W3CDTF">2024-11-21T14:24:00Z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2024-07-24T06:28:58Z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d44b502d-1d67-4541-8243-0226cc7b7654</vt:lpwstr>
  </property>
  <property fmtid="{D5CDD505-2E9C-101B-9397-08002B2CF9AE}" pid="8" name="MSIP_Label_a0819fa7-4367-4500-ba88-dd630d977609_ContentBits">
    <vt:lpwstr>0</vt:lpwstr>
  </property>
</Properties>
</file>