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0.png" ContentType="image/png"/>
  <Override PartName="/word/media/rId62.png" ContentType="image/png"/>
  <Override PartName="/word/media/rId28.png" ContentType="image/png"/>
  <Override PartName="/word/media/rId67.png" ContentType="image/png"/>
  <Override PartName="/word/media/rId71.png" ContentType="image/png"/>
  <Override PartName="/word/media/rId33.png" ContentType="image/png"/>
  <Override PartName="/word/media/rId23.png" ContentType="image/png"/>
  <Override PartName="/word/media/rId85.png" ContentType="image/png"/>
  <Override PartName="/word/media/rId57.png" ContentType="image/png"/>
  <Override PartName="/word/media/rId52.png" ContentType="image/png"/>
  <Override PartName="/word/media/rId43.png" ContentType="image/png"/>
  <Override PartName="/word/media/rId47.png" ContentType="image/png"/>
  <Override PartName="/word/media/rId76.png" ContentType="image/png"/>
  <Override PartName="/word/media/rId38.png" ContentType="image/png"/>
  <Override PartName="/word/media/rId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№2</w:t>
      </w:r>
    </w:p>
    <w:p>
      <w:pPr>
        <w:pStyle w:val="Subtitle"/>
      </w:pPr>
      <w:r>
        <w:t xml:space="preserve">Установка и настройка инструментов для работы с Git</w:t>
      </w:r>
    </w:p>
    <w:p>
      <w:pPr>
        <w:pStyle w:val="Author"/>
      </w:pPr>
      <w:r>
        <w:t xml:space="preserve">Липатников Андрей</w:t>
      </w:r>
    </w:p>
    <w:p>
      <w:pPr>
        <w:pStyle w:val="AbstractTitle"/>
      </w:pPr>
      <w:r>
        <w:t xml:space="preserve">Аннотация</w:t>
      </w:r>
    </w:p>
    <w:p>
      <w:pPr>
        <w:pStyle w:val="Abstract"/>
      </w:pPr>
      <w:r>
        <w:t xml:space="preserve">В данном отчёте представлены результаты выполнения лабораторной работы по теме «Установка и настройка инструментов для работы с Git».</w:t>
      </w:r>
    </w:p>
    <w:p>
      <w:pPr>
        <w:pStyle w:val="Abstract"/>
      </w:pPr>
      <w:r>
        <w:t xml:space="preserve">В ходе работы были установлены git и gh, созданы SSH и GPG ключи, настроена подпись коммитов, создано рабочее пространство курса на основе шаблона.</w:t>
      </w:r>
    </w:p>
    <w:p>
      <w:pPr>
        <w:pStyle w:val="Abstract"/>
      </w:pPr>
      <w:r>
        <w:t xml:space="preserve">Сделаны выводы о достижении поставленной цели.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9" w:name="введение"/>
    <w:p>
      <w:pPr>
        <w:pStyle w:val="Heading1"/>
      </w:pPr>
      <w:r>
        <w:t xml:space="preserve">1. Введение</w:t>
      </w:r>
    </w:p>
    <w:bookmarkStart w:id="9" w:name="актуальность"/>
    <w:p>
      <w:pPr>
        <w:pStyle w:val="Heading2"/>
      </w:pPr>
      <w:r>
        <w:t xml:space="preserve">1.1 Актуальность</w:t>
      </w:r>
    </w:p>
    <w:p>
      <w:pPr>
        <w:pStyle w:val="FirstParagraph"/>
      </w:pPr>
      <w:r>
        <w:t xml:space="preserve">Системы контроля версий (VCS) являются основным инструментом для совместной работы над проектами. В данной лабораторной работе осваиваются базовые инструменты: git, gh, GPG-ключи, а также создание рабочего пространства курса на основе шаблона.</w:t>
      </w:r>
    </w:p>
    <w:bookmarkEnd w:id="9"/>
    <w:bookmarkStart w:id="10" w:name="цель-работы"/>
    <w:p>
      <w:pPr>
        <w:pStyle w:val="Heading2"/>
      </w:pPr>
      <w:r>
        <w:t xml:space="preserve">1.2 Цель работы</w:t>
      </w:r>
    </w:p>
    <w:p>
      <w:pPr>
        <w:pStyle w:val="FirstParagraph"/>
      </w:pPr>
      <w:r>
        <w:t xml:space="preserve">Приобрести практические навыки установки и настройки инструментов для работы с системами контроля версий: git, gh, GPG-ключей, а также создания рабочего пространства курса на основе шаблона.</w:t>
      </w:r>
    </w:p>
    <w:bookmarkEnd w:id="10"/>
    <w:bookmarkStart w:id="11" w:name="задачи"/>
    <w:p>
      <w:pPr>
        <w:pStyle w:val="Heading2"/>
      </w:pPr>
      <w:r>
        <w:t xml:space="preserve">1.3 Задачи</w:t>
      </w:r>
    </w:p>
    <w:p>
      <w:pPr>
        <w:pStyle w:val="Compact"/>
        <w:numPr>
          <w:ilvl w:val="0"/>
          <w:numId w:val="1001"/>
        </w:numPr>
      </w:pPr>
      <w:r>
        <w:t xml:space="preserve">Установить git и gh.</w:t>
      </w:r>
    </w:p>
    <w:p>
      <w:pPr>
        <w:pStyle w:val="Compact"/>
        <w:numPr>
          <w:ilvl w:val="0"/>
          <w:numId w:val="1001"/>
        </w:numPr>
      </w:pPr>
      <w:r>
        <w:t xml:space="preserve">Выполнить базовую настройку git.</w:t>
      </w:r>
    </w:p>
    <w:p>
      <w:pPr>
        <w:pStyle w:val="Compact"/>
        <w:numPr>
          <w:ilvl w:val="0"/>
          <w:numId w:val="1001"/>
        </w:numPr>
      </w:pPr>
      <w:r>
        <w:t xml:space="preserve">Создать SSH-ключи (RSA и Ed25519).</w:t>
      </w:r>
    </w:p>
    <w:p>
      <w:pPr>
        <w:pStyle w:val="Compact"/>
        <w:numPr>
          <w:ilvl w:val="0"/>
          <w:numId w:val="1001"/>
        </w:numPr>
      </w:pPr>
      <w:r>
        <w:t xml:space="preserve">Создать GPG-ключ и добавить его в GitHub.</w:t>
      </w:r>
    </w:p>
    <w:p>
      <w:pPr>
        <w:pStyle w:val="Compact"/>
        <w:numPr>
          <w:ilvl w:val="0"/>
          <w:numId w:val="1001"/>
        </w:numPr>
      </w:pPr>
      <w:r>
        <w:t xml:space="preserve">Настроить автоматическую подпись коммитов.</w:t>
      </w:r>
    </w:p>
    <w:p>
      <w:pPr>
        <w:pStyle w:val="Compact"/>
        <w:numPr>
          <w:ilvl w:val="0"/>
          <w:numId w:val="1001"/>
        </w:numPr>
      </w:pPr>
      <w:r>
        <w:t xml:space="preserve">Авторизоваться в gh.</w:t>
      </w:r>
    </w:p>
    <w:p>
      <w:pPr>
        <w:pStyle w:val="Compact"/>
        <w:numPr>
          <w:ilvl w:val="0"/>
          <w:numId w:val="1001"/>
        </w:numPr>
      </w:pPr>
      <w:r>
        <w:t xml:space="preserve">Создать рабочее пространство курса на основе шаблона.</w:t>
      </w:r>
    </w:p>
    <w:p>
      <w:pPr>
        <w:pStyle w:val="Compact"/>
        <w:numPr>
          <w:ilvl w:val="0"/>
          <w:numId w:val="1001"/>
        </w:numPr>
      </w:pPr>
      <w:r>
        <w:t xml:space="preserve">Создать структуру каталогов курса и отправить изменения на GitHub.</w:t>
      </w:r>
    </w:p>
    <w:bookmarkEnd w:id="11"/>
    <w:bookmarkStart w:id="12" w:name="объект-и-предмет-исследования"/>
    <w:p>
      <w:pPr>
        <w:pStyle w:val="Heading2"/>
      </w:pPr>
      <w:r>
        <w:t xml:space="preserve">1.4 Объект и предмет исследования</w:t>
      </w:r>
    </w:p>
    <w:p>
      <w:pPr>
        <w:pStyle w:val="FirstParagraph"/>
      </w:pPr>
      <w:r>
        <w:t xml:space="preserve">Объект — инструменты работы с системами контроля версий.</w:t>
      </w:r>
      <w:r>
        <w:t xml:space="preserve"> </w:t>
      </w:r>
      <w:r>
        <w:t xml:space="preserve">Предмет — процесс установки и настройки git, gh, GPG-ключей.</w:t>
      </w:r>
    </w:p>
    <w:bookmarkEnd w:id="12"/>
    <w:bookmarkStart w:id="13" w:name="методы-исследования"/>
    <w:p>
      <w:pPr>
        <w:pStyle w:val="Heading2"/>
      </w:pPr>
      <w:r>
        <w:t xml:space="preserve">1.5 Методы исследования</w:t>
      </w:r>
    </w:p>
    <w:p>
      <w:pPr>
        <w:pStyle w:val="FirstParagraph"/>
      </w:pPr>
      <w:r>
        <w:t xml:space="preserve">Практическая работа в терминале, установка ПО через dnf, настройка конфигураций, создание ключей, проверка работы через git и gh.</w:t>
      </w:r>
    </w:p>
    <w:bookmarkEnd w:id="13"/>
    <w:bookmarkStart w:id="18" w:name="схема-выполнения-работы"/>
    <w:p>
      <w:pPr>
        <w:pStyle w:val="Heading2"/>
      </w:pPr>
      <w:r>
        <w:t xml:space="preserve">1.6 Схема выполнения работы</w:t>
      </w:r>
    </w:p>
    <w:p>
      <w:pPr>
        <w:pStyle w:val="FirstParagraph"/>
      </w:pPr>
      <w:r>
        <w:t xml:space="preserve">На рис.</w:t>
      </w:r>
      <w:r>
        <w:t xml:space="preserve"> </w:t>
      </w:r>
      <w:hyperlink w:anchor="fig-flowchart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представлена общая последовательность действий при выполнении работы.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" w:name="fig-flowchart"/>
          <w:p>
            <w:pPr>
              <w:jc w:val="center"/>
            </w:pPr>
          </w:p>
          <w:p>
            <w:pPr>
              <w:jc w:val="center"/>
            </w:pPr>
            <w:r>
              <w:drawing>
                <wp:inline>
                  <wp:extent cx="5334000" cy="23461869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report_files/figure-docx/mermaid-figure-1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4618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Блок-схема выполнения лабораторной работы</w:t>
            </w:r>
          </w:p>
          <w:bookmarkEnd w:id="17"/>
        </w:tc>
      </w:tr>
    </w:tbl>
    <w:bookmarkEnd w:id="18"/>
    <w:bookmarkEnd w:id="19"/>
    <w:bookmarkStart w:id="21" w:name="теоретическая-часть"/>
    <w:p>
      <w:pPr>
        <w:pStyle w:val="Heading1"/>
      </w:pPr>
      <w:r>
        <w:t xml:space="preserve">2. Теоретическая часть</w:t>
      </w:r>
    </w:p>
    <w:p>
      <w:pPr>
        <w:pStyle w:val="FirstParagraph"/>
      </w:pPr>
      <w:r>
        <w:t xml:space="preserve">Git — распределённая система контроля версий. Основные понятия:</w:t>
      </w:r>
    </w:p>
    <w:p>
      <w:pPr>
        <w:pStyle w:val="Compact"/>
        <w:numPr>
          <w:ilvl w:val="0"/>
          <w:numId w:val="1002"/>
        </w:numPr>
      </w:pPr>
      <w:r>
        <w:t xml:space="preserve">Репозиторий — хранилище файлов и истории изменений.</w:t>
      </w:r>
    </w:p>
    <w:p>
      <w:pPr>
        <w:pStyle w:val="Compact"/>
        <w:numPr>
          <w:ilvl w:val="0"/>
          <w:numId w:val="1002"/>
        </w:numPr>
      </w:pPr>
      <w:r>
        <w:t xml:space="preserve">Commit — фиксация изменений в репозитории.</w:t>
      </w:r>
    </w:p>
    <w:p>
      <w:pPr>
        <w:pStyle w:val="Compact"/>
        <w:numPr>
          <w:ilvl w:val="0"/>
          <w:numId w:val="1002"/>
        </w:numPr>
      </w:pPr>
      <w:r>
        <w:t xml:space="preserve">Ветка (branch) — отдельная линия разработки.</w:t>
      </w:r>
    </w:p>
    <w:p>
      <w:pPr>
        <w:pStyle w:val="Compact"/>
        <w:numPr>
          <w:ilvl w:val="0"/>
          <w:numId w:val="1002"/>
        </w:numPr>
      </w:pPr>
      <w:r>
        <w:t xml:space="preserve">Удалённый репозиторий — копия репозитория на сервере (например, GitHub).</w:t>
      </w:r>
    </w:p>
    <w:p>
      <w:pPr>
        <w:pStyle w:val="FirstParagraph"/>
      </w:pPr>
      <w:r>
        <w:t xml:space="preserve">В табл.</w:t>
      </w:r>
      <w:r>
        <w:t xml:space="preserve"> </w:t>
      </w:r>
      <w:hyperlink w:anchor="tbl-git-cmds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приведены основные команды Git.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" w:name="tbl-git-cm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1: Основные команды Git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Команда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Назначение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git init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Инициализация репозитория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git clone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Клонирование репозитория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git add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Добавление файлов в индекс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git commit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Фиксация изменений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git push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Отправка изменений на сервер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git pull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Получение изменений с сервера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git branch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Управление ветками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git merge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Слияние веток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git log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Просмотр истории</w:t>
                  </w:r>
                </w:p>
              </w:tc>
            </w:tr>
          </w:tbl>
          <w:bookmarkEnd w:id="20"/>
          <w:p/>
        </w:tc>
      </w:tr>
    </w:tbl>
    <w:p>
      <w:pPr>
        <w:pStyle w:val="BodyText"/>
      </w:pPr>
      <w:r>
        <w:t xml:space="preserve">Более подробно про Git и системы контроля версий см. в</w:t>
      </w:r>
      <w:r>
        <w:t xml:space="preserve"> </w:t>
      </w:r>
      <w:r>
        <w:t xml:space="preserve">[1,</w:t>
      </w:r>
      <w:r>
        <w:rPr>
          <w:b/>
          <w:bCs/>
        </w:rPr>
        <w:t xml:space="preserve">tanenbaum_book_modern_os_ru?</w:t>
      </w:r>
      <w:r>
        <w:t xml:space="preserve">]</w:t>
      </w:r>
      <w:r>
        <w:t xml:space="preserve">.</w:t>
      </w:r>
    </w:p>
    <w:bookmarkEnd w:id="21"/>
    <w:bookmarkStart w:id="22" w:name="материалы-и-методы"/>
    <w:p>
      <w:pPr>
        <w:pStyle w:val="Heading1"/>
      </w:pPr>
      <w:r>
        <w:t xml:space="preserve">3. Материалы и методы</w:t>
      </w:r>
    </w:p>
    <w:p>
      <w:pPr>
        <w:pStyle w:val="Compact"/>
        <w:numPr>
          <w:ilvl w:val="0"/>
          <w:numId w:val="1003"/>
        </w:numPr>
      </w:pPr>
      <w:r>
        <w:t xml:space="preserve">ОС: Fedora 41 (Sway);</w:t>
      </w:r>
    </w:p>
    <w:p>
      <w:pPr>
        <w:pStyle w:val="Compact"/>
        <w:numPr>
          <w:ilvl w:val="0"/>
          <w:numId w:val="1003"/>
        </w:numPr>
      </w:pPr>
      <w:r>
        <w:t xml:space="preserve">виртуальная машина: VirtualBox;</w:t>
      </w:r>
    </w:p>
    <w:p>
      <w:pPr>
        <w:pStyle w:val="Compact"/>
        <w:numPr>
          <w:ilvl w:val="0"/>
          <w:numId w:val="1003"/>
        </w:numPr>
      </w:pPr>
      <w:r>
        <w:t xml:space="preserve">инструменты: git, gh, gpg, pandoc, quarto;</w:t>
      </w:r>
    </w:p>
    <w:p>
      <w:pPr>
        <w:pStyle w:val="Compact"/>
        <w:numPr>
          <w:ilvl w:val="0"/>
          <w:numId w:val="1003"/>
        </w:numPr>
      </w:pPr>
      <w:r>
        <w:t xml:space="preserve">терминал: kitty, bash.</w:t>
      </w:r>
    </w:p>
    <w:bookmarkEnd w:id="22"/>
    <w:bookmarkStart w:id="90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27" w:name="установка-git"/>
    <w:p>
      <w:pPr>
        <w:pStyle w:val="Heading2"/>
      </w:pPr>
      <w:r>
        <w:t xml:space="preserve">4.1 Установка git</w:t>
      </w:r>
    </w:p>
    <w:p>
      <w:pPr>
        <w:pStyle w:val="FirstParagraph"/>
      </w:pPr>
      <w:r>
        <w:t xml:space="preserve">Устанавливаю git (рис.</w:t>
      </w:r>
      <w:r>
        <w:t xml:space="preserve"> </w:t>
      </w:r>
      <w:hyperlink w:anchor="fig-001">
        <w:r>
          <w:rPr>
            <w:rStyle w:val="Hyperlink"/>
          </w:rPr>
          <w:t xml:space="preserve">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3733800" cy="811457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git-install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114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Установка git</w:t>
            </w:r>
          </w:p>
          <w:bookmarkEnd w:id="26"/>
        </w:tc>
      </w:tr>
    </w:tbl>
    <w:bookmarkEnd w:id="27"/>
    <w:bookmarkStart w:id="32" w:name="установка-gh"/>
    <w:p>
      <w:pPr>
        <w:pStyle w:val="Heading2"/>
      </w:pPr>
      <w:r>
        <w:t xml:space="preserve">4.2 Установка gh</w:t>
      </w:r>
    </w:p>
    <w:p>
      <w:pPr>
        <w:pStyle w:val="FirstParagraph"/>
      </w:pPr>
      <w:r>
        <w:t xml:space="preserve">Устанавливаю gh (рис.</w:t>
      </w:r>
      <w:r>
        <w:t xml:space="preserve"> </w:t>
      </w:r>
      <w:hyperlink w:anchor="fig-002">
        <w:r>
          <w:rPr>
            <w:rStyle w:val="Hyperlink"/>
          </w:rPr>
          <w:t xml:space="preserve">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" w:name="fig-002"/>
          <w:p>
            <w:pPr>
              <w:pStyle w:val="Compact"/>
              <w:jc w:val="center"/>
            </w:pPr>
            <w:r>
              <w:drawing>
                <wp:inline>
                  <wp:extent cx="3733800" cy="71893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image/gh-install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189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Установка gh</w:t>
            </w:r>
          </w:p>
          <w:bookmarkEnd w:id="31"/>
        </w:tc>
      </w:tr>
    </w:tbl>
    <w:bookmarkEnd w:id="32"/>
    <w:bookmarkStart w:id="37" w:name="базовая-настройка-git"/>
    <w:p>
      <w:pPr>
        <w:pStyle w:val="Heading2"/>
      </w:pPr>
      <w:r>
        <w:t xml:space="preserve">4.3 Базовая настройка git</w:t>
      </w:r>
    </w:p>
    <w:p>
      <w:pPr>
        <w:pStyle w:val="FirstParagraph"/>
      </w:pPr>
      <w:r>
        <w:t xml:space="preserve">Произвожу базовую настройку git (рис.</w:t>
      </w:r>
      <w:r>
        <w:t xml:space="preserve"> </w:t>
      </w:r>
      <w:hyperlink w:anchor="fig-003">
        <w:r>
          <w:rPr>
            <w:rStyle w:val="Hyperlink"/>
          </w:rPr>
          <w:t xml:space="preserve">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3"/>
          <w:p>
            <w:pPr>
              <w:pStyle w:val="Compact"/>
              <w:jc w:val="center"/>
            </w:pPr>
            <w:r>
              <w:drawing>
                <wp:inline>
                  <wp:extent cx="3733800" cy="681789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git-config-full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817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Пример конфигурации git</w:t>
            </w:r>
          </w:p>
          <w:bookmarkEnd w:id="36"/>
        </w:tc>
      </w:tr>
    </w:tbl>
    <w:bookmarkEnd w:id="37"/>
    <w:bookmarkStart w:id="42" w:name="создание-ssh-ключей"/>
    <w:p>
      <w:pPr>
        <w:pStyle w:val="Heading2"/>
      </w:pPr>
      <w:r>
        <w:t xml:space="preserve">4.4 Создание SSH-ключей</w:t>
      </w:r>
    </w:p>
    <w:p>
      <w:pPr>
        <w:pStyle w:val="FirstParagraph"/>
      </w:pPr>
      <w:r>
        <w:t xml:space="preserve">Создаю SSH-ключи (рис.</w:t>
      </w:r>
      <w:r>
        <w:t xml:space="preserve"> </w:t>
      </w:r>
      <w:hyperlink w:anchor="fig-004">
        <w:r>
          <w:rPr>
            <w:rStyle w:val="Hyperlink"/>
          </w:rPr>
          <w:t xml:space="preserve">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004"/>
          <w:p>
            <w:pPr>
              <w:pStyle w:val="Compact"/>
              <w:jc w:val="center"/>
            </w:pPr>
            <w:r>
              <w:drawing>
                <wp:inline>
                  <wp:extent cx="3733800" cy="365588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ssh-keygen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655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Генерация SSH-ключей</w:t>
            </w:r>
          </w:p>
          <w:bookmarkEnd w:id="41"/>
        </w:tc>
      </w:tr>
    </w:tbl>
    <w:bookmarkEnd w:id="42"/>
    <w:bookmarkStart w:id="51" w:name="создание-gpg-ключа"/>
    <w:p>
      <w:pPr>
        <w:pStyle w:val="Heading2"/>
      </w:pPr>
      <w:r>
        <w:t xml:space="preserve">4.5 Создание GPG-ключа</w:t>
      </w:r>
    </w:p>
    <w:p>
      <w:pPr>
        <w:pStyle w:val="FirstParagraph"/>
      </w:pPr>
      <w:r>
        <w:t xml:space="preserve">Создаю GPG-ключ (рис.</w:t>
      </w:r>
      <w:r>
        <w:t xml:space="preserve"> </w:t>
      </w:r>
      <w:hyperlink w:anchor="fig-005">
        <w:r>
          <w:rPr>
            <w:rStyle w:val="Hyperlink"/>
          </w:rPr>
          <w:t xml:space="preserve">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5"/>
          <w:p>
            <w:pPr>
              <w:pStyle w:val="Compact"/>
              <w:jc w:val="center"/>
            </w:pPr>
            <w:r>
              <w:drawing>
                <wp:inline>
                  <wp:extent cx="3733800" cy="483842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gpg-genera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838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Генерация GPG-ключа</w:t>
            </w:r>
          </w:p>
          <w:bookmarkEnd w:id="46"/>
        </w:tc>
      </w:tr>
    </w:tbl>
    <w:p>
      <w:pPr>
        <w:pStyle w:val="BodyText"/>
      </w:pPr>
      <w:r>
        <w:t xml:space="preserve">Просматриваю список ключей (рис.</w:t>
      </w:r>
      <w:r>
        <w:t xml:space="preserve"> </w:t>
      </w:r>
      <w:hyperlink w:anchor="fig-006">
        <w:r>
          <w:rPr>
            <w:rStyle w:val="Hyperlink"/>
          </w:rPr>
          <w:t xml:space="preserve">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6"/>
          <w:p>
            <w:pPr>
              <w:pStyle w:val="Compact"/>
              <w:jc w:val="center"/>
            </w:pPr>
            <w:r>
              <w:drawing>
                <wp:inline>
                  <wp:extent cx="3733800" cy="656677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gpg-list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566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Список GPG-ключей</w:t>
            </w:r>
          </w:p>
          <w:bookmarkEnd w:id="50"/>
        </w:tc>
      </w:tr>
    </w:tbl>
    <w:bookmarkEnd w:id="51"/>
    <w:bookmarkStart w:id="56" w:name="экспорт-gpg-ключа"/>
    <w:p>
      <w:pPr>
        <w:pStyle w:val="Heading2"/>
      </w:pPr>
      <w:r>
        <w:t xml:space="preserve">4.6 Экспорт GPG-ключа</w:t>
      </w:r>
    </w:p>
    <w:p>
      <w:pPr>
        <w:pStyle w:val="FirstParagraph"/>
      </w:pPr>
      <w:r>
        <w:t xml:space="preserve">Экспортирую GPG-ключ для добавления на GitHub (рис.</w:t>
      </w:r>
      <w:r>
        <w:t xml:space="preserve"> </w:t>
      </w:r>
      <w:hyperlink w:anchor="fig-007">
        <w:r>
          <w:rPr>
            <w:rStyle w:val="Hyperlink"/>
          </w:rPr>
          <w:t xml:space="preserve">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fig-007"/>
          <w:p>
            <w:pPr>
              <w:pStyle w:val="Compact"/>
              <w:jc w:val="center"/>
            </w:pPr>
            <w:r>
              <w:drawing>
                <wp:inline>
                  <wp:extent cx="3733800" cy="152555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image/gpg-export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25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Экспорт ключа</w:t>
            </w:r>
          </w:p>
          <w:bookmarkEnd w:id="55"/>
        </w:tc>
      </w:tr>
    </w:tbl>
    <w:bookmarkEnd w:id="56"/>
    <w:bookmarkStart w:id="61" w:name="Xae44e13912ce8a31bc3b85b031f8d36a94e6ce5"/>
    <w:p>
      <w:pPr>
        <w:pStyle w:val="Heading2"/>
      </w:pPr>
      <w:r>
        <w:t xml:space="preserve">4.7 Настройка автоматической подписи коммитов</w:t>
      </w:r>
    </w:p>
    <w:p>
      <w:pPr>
        <w:pStyle w:val="FirstParagraph"/>
      </w:pPr>
      <w:r>
        <w:t xml:space="preserve">Настраиваю автоматическую подпись коммитов (рис.</w:t>
      </w:r>
      <w:r>
        <w:t xml:space="preserve"> </w:t>
      </w:r>
      <w:hyperlink w:anchor="fig-008">
        <w:r>
          <w:rPr>
            <w:rStyle w:val="Hyperlink"/>
          </w:rPr>
          <w:t xml:space="preserve">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008"/>
          <w:p>
            <w:pPr>
              <w:pStyle w:val="Compact"/>
              <w:jc w:val="center"/>
            </w:pPr>
            <w:r>
              <w:drawing>
                <wp:inline>
                  <wp:extent cx="3733800" cy="298092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image/git-signing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80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Конфигурация подписей для коммитов</w:t>
            </w:r>
          </w:p>
          <w:bookmarkEnd w:id="60"/>
        </w:tc>
      </w:tr>
    </w:tbl>
    <w:bookmarkEnd w:id="61"/>
    <w:bookmarkStart w:id="66" w:name="авторизация-в-gh"/>
    <w:p>
      <w:pPr>
        <w:pStyle w:val="Heading2"/>
      </w:pPr>
      <w:r>
        <w:t xml:space="preserve">4.8 Авторизация в gh</w:t>
      </w:r>
    </w:p>
    <w:p>
      <w:pPr>
        <w:pStyle w:val="FirstParagraph"/>
      </w:pPr>
      <w:r>
        <w:t xml:space="preserve">Авторизуюсь на GitHub для работы через терминал (рис.</w:t>
      </w:r>
      <w:r>
        <w:t xml:space="preserve"> </w:t>
      </w:r>
      <w:hyperlink w:anchor="fig-009">
        <w:r>
          <w:rPr>
            <w:rStyle w:val="Hyperlink"/>
          </w:rPr>
          <w:t xml:space="preserve">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009"/>
          <w:p>
            <w:pPr>
              <w:pStyle w:val="Compact"/>
              <w:jc w:val="center"/>
            </w:pPr>
            <w:r>
              <w:drawing>
                <wp:inline>
                  <wp:extent cx="3733800" cy="505113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image/gh-auth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051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Авторизация на GitHub</w:t>
            </w:r>
          </w:p>
          <w:bookmarkEnd w:id="65"/>
        </w:tc>
      </w:tr>
    </w:tbl>
    <w:bookmarkEnd w:id="66"/>
    <w:bookmarkStart w:id="75" w:name="создание-директории-курса"/>
    <w:p>
      <w:pPr>
        <w:pStyle w:val="Heading2"/>
      </w:pPr>
      <w:r>
        <w:t xml:space="preserve">4.9 Создание директории курса</w:t>
      </w:r>
    </w:p>
    <w:p>
      <w:pPr>
        <w:pStyle w:val="FirstParagraph"/>
      </w:pPr>
      <w:r>
        <w:t xml:space="preserve">Создаю директорию курса по шаблону (рис.</w:t>
      </w:r>
      <w:r>
        <w:t xml:space="preserve"> </w:t>
      </w:r>
      <w:hyperlink w:anchor="fig-010">
        <w:r>
          <w:rPr>
            <w:rStyle w:val="Hyperlink"/>
          </w:rPr>
          <w:t xml:space="preserve">11</w:t>
        </w:r>
      </w:hyperlink>
      <w:r>
        <w:t xml:space="preserve">) и клонирую репозиторий (рис.</w:t>
      </w:r>
      <w:r>
        <w:t xml:space="preserve"> </w:t>
      </w:r>
      <w:hyperlink w:anchor="fig-011">
        <w:r>
          <w:rPr>
            <w:rStyle w:val="Hyperlink"/>
          </w:rPr>
          <w:t xml:space="preserve">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010"/>
          <w:p>
            <w:pPr>
              <w:pStyle w:val="Compact"/>
              <w:jc w:val="center"/>
            </w:pPr>
            <w:r>
              <w:drawing>
                <wp:inline>
                  <wp:extent cx="3733800" cy="249599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image/gh-repo-create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95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Создание директории курса</w:t>
            </w:r>
          </w:p>
          <w:bookmarkEnd w:id="7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011"/>
          <w:p>
            <w:pPr>
              <w:pStyle w:val="Compact"/>
              <w:jc w:val="center"/>
            </w:pPr>
            <w:r>
              <w:drawing>
                <wp:inline>
                  <wp:extent cx="3733800" cy="197568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image/git-clone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75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Клонирование репозитория</w:t>
            </w:r>
          </w:p>
          <w:bookmarkEnd w:id="74"/>
        </w:tc>
      </w:tr>
    </w:tbl>
    <w:bookmarkEnd w:id="75"/>
    <w:bookmarkStart w:id="84" w:name="настройка-рабочей-директории"/>
    <w:p>
      <w:pPr>
        <w:pStyle w:val="Heading2"/>
      </w:pPr>
      <w:r>
        <w:t xml:space="preserve">4.10 Настройка рабочей директории</w:t>
      </w:r>
    </w:p>
    <w:p>
      <w:pPr>
        <w:pStyle w:val="FirstParagraph"/>
      </w:pPr>
      <w:r>
        <w:t xml:space="preserve">Настраиваю рабочую директорию (рис.</w:t>
      </w:r>
      <w:r>
        <w:t xml:space="preserve"> </w:t>
      </w:r>
      <w:hyperlink w:anchor="fig-012">
        <w:r>
          <w:rPr>
            <w:rStyle w:val="Hyperlink"/>
          </w:rPr>
          <w:t xml:space="preserve">13</w:t>
        </w:r>
      </w:hyperlink>
      <w:r>
        <w:t xml:space="preserve">) и просматриваю структуру каталогов (рис.</w:t>
      </w:r>
      <w:r>
        <w:t xml:space="preserve"> </w:t>
      </w:r>
      <w:hyperlink w:anchor="fig-013">
        <w:r>
          <w:rPr>
            <w:rStyle w:val="Hyperlink"/>
          </w:rPr>
          <w:t xml:space="preserve">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012"/>
          <w:p>
            <w:pPr>
              <w:pStyle w:val="Compact"/>
              <w:jc w:val="center"/>
            </w:pPr>
            <w:r>
              <w:drawing>
                <wp:inline>
                  <wp:extent cx="3733800" cy="1077107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image/make-prepare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771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Настройка директории</w:t>
            </w:r>
          </w:p>
          <w:bookmarkEnd w:id="7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3" w:name="fig-013"/>
          <w:p>
            <w:pPr>
              <w:pStyle w:val="Compact"/>
              <w:jc w:val="center"/>
            </w:pPr>
            <w:r>
              <w:drawing>
                <wp:inline>
                  <wp:extent cx="3733800" cy="255389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image/course-structure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53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Структура каталогов</w:t>
            </w:r>
          </w:p>
          <w:bookmarkEnd w:id="83"/>
        </w:tc>
      </w:tr>
    </w:tbl>
    <w:bookmarkEnd w:id="84"/>
    <w:bookmarkStart w:id="89" w:name="отправка-изменений-на-github"/>
    <w:p>
      <w:pPr>
        <w:pStyle w:val="Heading2"/>
      </w:pPr>
      <w:r>
        <w:t xml:space="preserve">4.11 Отправка изменений на GitHub</w:t>
      </w:r>
    </w:p>
    <w:p>
      <w:pPr>
        <w:pStyle w:val="FirstParagraph"/>
      </w:pPr>
      <w:r>
        <w:t xml:space="preserve">Отправляю изменения на GitHub (рис.</w:t>
      </w:r>
      <w:r>
        <w:t xml:space="preserve"> </w:t>
      </w:r>
      <w:hyperlink w:anchor="fig-014">
        <w:r>
          <w:rPr>
            <w:rStyle w:val="Hyperlink"/>
          </w:rPr>
          <w:t xml:space="preserve">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014"/>
          <w:p>
            <w:pPr>
              <w:pStyle w:val="Compact"/>
              <w:jc w:val="center"/>
            </w:pPr>
            <w:r>
              <w:drawing>
                <wp:inline>
                  <wp:extent cx="3733800" cy="843759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image/git-push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437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Пуш на GitHub</w:t>
            </w:r>
          </w:p>
          <w:bookmarkEnd w:id="88"/>
        </w:tc>
      </w:tr>
    </w:tbl>
    <w:bookmarkEnd w:id="89"/>
    <w:bookmarkEnd w:id="90"/>
    <w:bookmarkStart w:id="91" w:name="результаты"/>
    <w:p>
      <w:pPr>
        <w:pStyle w:val="Heading1"/>
      </w:pPr>
      <w:r>
        <w:t xml:space="preserve">5. Результаты</w:t>
      </w:r>
    </w:p>
    <w:p>
      <w:pPr>
        <w:pStyle w:val="FirstParagraph"/>
      </w:pPr>
      <w:r>
        <w:t xml:space="preserve">В ходе работы были выполнены все задачи:</w:t>
      </w:r>
    </w:p>
    <w:p>
      <w:pPr>
        <w:pStyle w:val="Compact"/>
        <w:numPr>
          <w:ilvl w:val="0"/>
          <w:numId w:val="1004"/>
        </w:numPr>
      </w:pPr>
      <w:r>
        <w:t xml:space="preserve">установлены git и gh;</w:t>
      </w:r>
    </w:p>
    <w:p>
      <w:pPr>
        <w:pStyle w:val="Compact"/>
        <w:numPr>
          <w:ilvl w:val="0"/>
          <w:numId w:val="1004"/>
        </w:numPr>
      </w:pPr>
      <w:r>
        <w:t xml:space="preserve">выполнена базовая настройка git;</w:t>
      </w:r>
    </w:p>
    <w:p>
      <w:pPr>
        <w:pStyle w:val="Compact"/>
        <w:numPr>
          <w:ilvl w:val="0"/>
          <w:numId w:val="1004"/>
        </w:numPr>
      </w:pPr>
      <w:r>
        <w:t xml:space="preserve">созданы SSH-ключи (RSA и Ed25519);</w:t>
      </w:r>
    </w:p>
    <w:p>
      <w:pPr>
        <w:pStyle w:val="Compact"/>
        <w:numPr>
          <w:ilvl w:val="0"/>
          <w:numId w:val="1004"/>
        </w:numPr>
      </w:pPr>
      <w:r>
        <w:t xml:space="preserve">создан GPG-ключ и добавлен в GitHub;</w:t>
      </w:r>
    </w:p>
    <w:p>
      <w:pPr>
        <w:pStyle w:val="Compact"/>
        <w:numPr>
          <w:ilvl w:val="0"/>
          <w:numId w:val="1004"/>
        </w:numPr>
      </w:pPr>
      <w:r>
        <w:t xml:space="preserve">настроена автоматическая подпись коммитов;</w:t>
      </w:r>
    </w:p>
    <w:p>
      <w:pPr>
        <w:pStyle w:val="Compact"/>
        <w:numPr>
          <w:ilvl w:val="0"/>
          <w:numId w:val="1004"/>
        </w:numPr>
      </w:pPr>
      <w:r>
        <w:t xml:space="preserve">выполнена авторизация в gh;</w:t>
      </w:r>
    </w:p>
    <w:p>
      <w:pPr>
        <w:pStyle w:val="Compact"/>
        <w:numPr>
          <w:ilvl w:val="0"/>
          <w:numId w:val="1004"/>
        </w:numPr>
      </w:pPr>
      <w:r>
        <w:t xml:space="preserve">создано рабочее пространство курса на основе шаблона;</w:t>
      </w:r>
    </w:p>
    <w:p>
      <w:pPr>
        <w:pStyle w:val="Compact"/>
        <w:numPr>
          <w:ilvl w:val="0"/>
          <w:numId w:val="1004"/>
        </w:numPr>
      </w:pPr>
      <w:r>
        <w:t xml:space="preserve">структура курса отправлена на GitHub.</w:t>
      </w:r>
    </w:p>
    <w:bookmarkEnd w:id="91"/>
    <w:bookmarkStart w:id="92" w:name="обсуждение-результатов"/>
    <w:p>
      <w:pPr>
        <w:pStyle w:val="Heading1"/>
      </w:pPr>
      <w:r>
        <w:t xml:space="preserve">6. Обсуждение результатов</w:t>
      </w:r>
    </w:p>
    <w:p>
      <w:pPr>
        <w:pStyle w:val="FirstParagraph"/>
      </w:pPr>
      <w:r>
        <w:t xml:space="preserve">Все шаги выполнены в соответствии с методическими указаниями. Инструменты git, gh и GPG успешно настроены. Рабочее пространство курса создано и синхронизировано с GitHub. Ошибок при выполнении не возникло.</w:t>
      </w:r>
    </w:p>
    <w:bookmarkEnd w:id="92"/>
    <w:bookmarkStart w:id="93" w:name="заключение"/>
    <w:p>
      <w:pPr>
        <w:pStyle w:val="Heading1"/>
      </w:pPr>
      <w:r>
        <w:t xml:space="preserve">7. Заключение</w:t>
      </w:r>
    </w:p>
    <w:p>
      <w:pPr>
        <w:pStyle w:val="FirstParagraph"/>
      </w:pPr>
      <w:r>
        <w:t xml:space="preserve">Цель работы достигнута. Освоены базовые инструменты работы с Git: git, gh, GPG-ключи. Настроена автоматическая подпись коммитов. Создано рабочее пространство курса на основе шаблона и отправлено на GitHub.</w:t>
      </w:r>
    </w:p>
    <w:bookmarkEnd w:id="93"/>
    <w:bookmarkStart w:id="102" w:name="ответы-на-контрольные-вопросы"/>
    <w:p>
      <w:pPr>
        <w:pStyle w:val="Heading1"/>
      </w:pPr>
      <w:r>
        <w:t xml:space="preserve">Ответы на контрольные вопросы</w:t>
      </w:r>
    </w:p>
    <w:bookmarkStart w:id="94" w:name="X15d61d65c9e0e0d8d91a0789cab38cc43248442"/>
    <w:p>
      <w:pPr>
        <w:pStyle w:val="Heading2"/>
      </w:pPr>
      <w:r>
        <w:t xml:space="preserve">7.1 1. Что такое системы контроля версий (VCS) и для решения каких задач они предназначаются?</w:t>
      </w:r>
    </w:p>
    <w:p>
      <w:pPr>
        <w:pStyle w:val="FirstParagraph"/>
      </w:pPr>
      <w:r>
        <w:t xml:space="preserve">VCS — это программные инструменты, которые позволяют отслеживать изменения в файлах и управлять ими. Они предназначены для:</w:t>
      </w:r>
    </w:p>
    <w:p>
      <w:pPr>
        <w:pStyle w:val="Compact"/>
        <w:numPr>
          <w:ilvl w:val="0"/>
          <w:numId w:val="1005"/>
        </w:numPr>
      </w:pPr>
      <w:r>
        <w:t xml:space="preserve">хранения истории изменений;</w:t>
      </w:r>
    </w:p>
    <w:p>
      <w:pPr>
        <w:pStyle w:val="Compact"/>
        <w:numPr>
          <w:ilvl w:val="0"/>
          <w:numId w:val="1005"/>
        </w:numPr>
      </w:pPr>
      <w:r>
        <w:t xml:space="preserve">совместной работы над проектом;</w:t>
      </w:r>
    </w:p>
    <w:p>
      <w:pPr>
        <w:pStyle w:val="Compact"/>
        <w:numPr>
          <w:ilvl w:val="0"/>
          <w:numId w:val="1005"/>
        </w:numPr>
      </w:pPr>
      <w:r>
        <w:t xml:space="preserve">отката к предыдущим версиям;</w:t>
      </w:r>
    </w:p>
    <w:p>
      <w:pPr>
        <w:pStyle w:val="Compact"/>
        <w:numPr>
          <w:ilvl w:val="0"/>
          <w:numId w:val="1005"/>
        </w:numPr>
      </w:pPr>
      <w:r>
        <w:t xml:space="preserve">ветвления и слияния изменений.</w:t>
      </w:r>
    </w:p>
    <w:bookmarkEnd w:id="94"/>
    <w:bookmarkStart w:id="95" w:name="X0776cd8bb5016a2fd6b07c808bffd2d4bf54a30"/>
    <w:p>
      <w:pPr>
        <w:pStyle w:val="Heading2"/>
      </w:pPr>
      <w:r>
        <w:t xml:space="preserve">7.2 2. Объясните понятия VCS и их отношения: хранилище, commit, история, рабочая копия.</w:t>
      </w:r>
    </w:p>
    <w:p>
      <w:pPr>
        <w:pStyle w:val="Compact"/>
        <w:numPr>
          <w:ilvl w:val="0"/>
          <w:numId w:val="1006"/>
        </w:numPr>
      </w:pPr>
      <w:r>
        <w:t xml:space="preserve">Хранилище (repository) — место, где хранятся все версии файлов и история изменений.</w:t>
      </w:r>
    </w:p>
    <w:p>
      <w:pPr>
        <w:pStyle w:val="Compact"/>
        <w:numPr>
          <w:ilvl w:val="0"/>
          <w:numId w:val="1006"/>
        </w:numPr>
      </w:pPr>
      <w:r>
        <w:t xml:space="preserve">Commit — фиксация изменений в хранилище с комментарием.</w:t>
      </w:r>
    </w:p>
    <w:p>
      <w:pPr>
        <w:pStyle w:val="Compact"/>
        <w:numPr>
          <w:ilvl w:val="0"/>
          <w:numId w:val="1006"/>
        </w:numPr>
      </w:pPr>
      <w:r>
        <w:t xml:space="preserve">История — последовательность всех коммитов.</w:t>
      </w:r>
    </w:p>
    <w:p>
      <w:pPr>
        <w:pStyle w:val="Compact"/>
        <w:numPr>
          <w:ilvl w:val="0"/>
          <w:numId w:val="1006"/>
        </w:numPr>
      </w:pPr>
      <w:r>
        <w:t xml:space="preserve">Рабочая копия — текущее состояние файлов на диске, с которыми работает пользователь.</w:t>
      </w:r>
    </w:p>
    <w:bookmarkEnd w:id="95"/>
    <w:bookmarkStart w:id="96" w:name="X45ad5f1b76503db69ab1c4a3c539c400a154e5e"/>
    <w:p>
      <w:pPr>
        <w:pStyle w:val="Heading2"/>
      </w:pPr>
      <w:r>
        <w:t xml:space="preserve">7.3 3. Что представляют собой и чем отличаются централизованные и децентрализованные VCS?</w:t>
      </w:r>
    </w:p>
    <w:p>
      <w:pPr>
        <w:pStyle w:val="Compact"/>
        <w:numPr>
          <w:ilvl w:val="0"/>
          <w:numId w:val="1007"/>
        </w:numPr>
      </w:pPr>
      <w:r>
        <w:t xml:space="preserve">Централизованные (SVN, CVS): одно центральное хранилище, все изменения идут через него.</w:t>
      </w:r>
    </w:p>
    <w:p>
      <w:pPr>
        <w:pStyle w:val="Compact"/>
        <w:numPr>
          <w:ilvl w:val="0"/>
          <w:numId w:val="1007"/>
        </w:numPr>
      </w:pPr>
      <w:r>
        <w:t xml:space="preserve">Децентрализованные (Git, Mercurial): у каждого пользователя есть полная копия хранилища, изменения можно синхронизировать между ними.</w:t>
      </w:r>
    </w:p>
    <w:bookmarkEnd w:id="96"/>
    <w:bookmarkStart w:id="97" w:name="Xbe0b8f4d68bb9442e5cacddce0da7ef4fe7efc1"/>
    <w:p>
      <w:pPr>
        <w:pStyle w:val="Heading2"/>
      </w:pPr>
      <w:r>
        <w:t xml:space="preserve">7.4 4. Опишите действия с VCS при единоличной работе с хранилищем.</w:t>
      </w:r>
    </w:p>
    <w:p>
      <w:pPr>
        <w:pStyle w:val="Compact"/>
        <w:numPr>
          <w:ilvl w:val="0"/>
          <w:numId w:val="1008"/>
        </w:numPr>
      </w:pPr>
      <w:r>
        <w:t xml:space="preserve">Инициализация репозитория (</w:t>
      </w:r>
      <w:r>
        <w:rPr>
          <w:rStyle w:val="VerbatimChar"/>
        </w:rPr>
        <w:t xml:space="preserve">git init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Добавление файлов (</w:t>
      </w:r>
      <w:r>
        <w:rPr>
          <w:rStyle w:val="VerbatimChar"/>
        </w:rPr>
        <w:t xml:space="preserve">git add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Коммит (</w:t>
      </w:r>
      <w:r>
        <w:rPr>
          <w:rStyle w:val="VerbatimChar"/>
        </w:rPr>
        <w:t xml:space="preserve">git commit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Просмотр истории (</w:t>
      </w:r>
      <w:r>
        <w:rPr>
          <w:rStyle w:val="VerbatimChar"/>
        </w:rPr>
        <w:t xml:space="preserve">git log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Ветвление и слияние (</w:t>
      </w:r>
      <w:r>
        <w:rPr>
          <w:rStyle w:val="VerbatimChar"/>
        </w:rPr>
        <w:t xml:space="preserve">git branch</w:t>
      </w:r>
      <w:r>
        <w:t xml:space="preserve">,</w:t>
      </w:r>
      <w:r>
        <w:t xml:space="preserve"> </w:t>
      </w:r>
      <w:r>
        <w:rPr>
          <w:rStyle w:val="VerbatimChar"/>
        </w:rPr>
        <w:t xml:space="preserve">git merge</w:t>
      </w:r>
      <w:r>
        <w:t xml:space="preserve">).</w:t>
      </w:r>
    </w:p>
    <w:bookmarkEnd w:id="97"/>
    <w:bookmarkStart w:id="98" w:name="X88e6c70cf234b7e83f80e8395d92e608ad3742d"/>
    <w:p>
      <w:pPr>
        <w:pStyle w:val="Heading2"/>
      </w:pPr>
      <w:r>
        <w:t xml:space="preserve">7.5 5. Опишите порядок работы с общим хранилищем VCS.</w:t>
      </w:r>
    </w:p>
    <w:p>
      <w:pPr>
        <w:pStyle w:val="Compact"/>
        <w:numPr>
          <w:ilvl w:val="0"/>
          <w:numId w:val="1009"/>
        </w:numPr>
      </w:pPr>
      <w:r>
        <w:t xml:space="preserve">Клонирование (</w:t>
      </w:r>
      <w:r>
        <w:rPr>
          <w:rStyle w:val="VerbatimChar"/>
        </w:rPr>
        <w:t xml:space="preserve">git clone</w:t>
      </w:r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Создание ветки (</w:t>
      </w:r>
      <w:r>
        <w:rPr>
          <w:rStyle w:val="VerbatimChar"/>
        </w:rPr>
        <w:t xml:space="preserve">git checkout -b</w:t>
      </w:r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Внесение изменений и коммит.</w:t>
      </w:r>
    </w:p>
    <w:p>
      <w:pPr>
        <w:pStyle w:val="Compact"/>
        <w:numPr>
          <w:ilvl w:val="0"/>
          <w:numId w:val="1009"/>
        </w:numPr>
      </w:pPr>
      <w:r>
        <w:t xml:space="preserve">Пуш в удалённый репозиторий (</w:t>
      </w:r>
      <w:r>
        <w:rPr>
          <w:rStyle w:val="VerbatimChar"/>
        </w:rPr>
        <w:t xml:space="preserve">git push</w:t>
      </w:r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Создание pull request.</w:t>
      </w:r>
    </w:p>
    <w:p>
      <w:pPr>
        <w:pStyle w:val="Compact"/>
        <w:numPr>
          <w:ilvl w:val="0"/>
          <w:numId w:val="1009"/>
        </w:numPr>
      </w:pPr>
      <w:r>
        <w:t xml:space="preserve">Слияние изменений.</w:t>
      </w:r>
    </w:p>
    <w:bookmarkEnd w:id="98"/>
    <w:bookmarkStart w:id="99" w:name="X81e4f652505245c972fa3b3173659b213ddf161"/>
    <w:p>
      <w:pPr>
        <w:pStyle w:val="Heading2"/>
      </w:pPr>
      <w:r>
        <w:t xml:space="preserve">7.6 6. Каковы основные задачи, решаемые инструментальным средством git?</w:t>
      </w:r>
    </w:p>
    <w:p>
      <w:pPr>
        <w:pStyle w:val="Compact"/>
        <w:numPr>
          <w:ilvl w:val="0"/>
          <w:numId w:val="1010"/>
        </w:numPr>
      </w:pPr>
      <w:r>
        <w:t xml:space="preserve">Отслеживание изменений.</w:t>
      </w:r>
    </w:p>
    <w:p>
      <w:pPr>
        <w:pStyle w:val="Compact"/>
        <w:numPr>
          <w:ilvl w:val="0"/>
          <w:numId w:val="1010"/>
        </w:numPr>
      </w:pPr>
      <w:r>
        <w:t xml:space="preserve">Совместная работа.</w:t>
      </w:r>
    </w:p>
    <w:p>
      <w:pPr>
        <w:pStyle w:val="Compact"/>
        <w:numPr>
          <w:ilvl w:val="0"/>
          <w:numId w:val="1010"/>
        </w:numPr>
      </w:pPr>
      <w:r>
        <w:t xml:space="preserve">Ветвление и слияние.</w:t>
      </w:r>
    </w:p>
    <w:p>
      <w:pPr>
        <w:pStyle w:val="Compact"/>
        <w:numPr>
          <w:ilvl w:val="0"/>
          <w:numId w:val="1010"/>
        </w:numPr>
      </w:pPr>
      <w:r>
        <w:t xml:space="preserve">Откат изменений.</w:t>
      </w:r>
    </w:p>
    <w:p>
      <w:pPr>
        <w:pStyle w:val="Compact"/>
        <w:numPr>
          <w:ilvl w:val="0"/>
          <w:numId w:val="1010"/>
        </w:numPr>
      </w:pPr>
      <w:r>
        <w:t xml:space="preserve">Хранение истории.</w:t>
      </w:r>
    </w:p>
    <w:bookmarkEnd w:id="99"/>
    <w:bookmarkStart w:id="100" w:name="X6565756ac74ff916801cb42983a3c0b750c1f3f"/>
    <w:p>
      <w:pPr>
        <w:pStyle w:val="Heading2"/>
      </w:pPr>
      <w:r>
        <w:t xml:space="preserve">7.7 7. Назовите и дайте краткую характеристику командам git.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Команда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init</w:t>
            </w:r>
          </w:p>
        </w:tc>
        <w:tc>
          <w:tcPr/>
          <w:p>
            <w:pPr>
              <w:pStyle w:val="Compact"/>
            </w:pPr>
            <w:r>
              <w:t xml:space="preserve">Инициализация репозитория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clone</w:t>
            </w:r>
          </w:p>
        </w:tc>
        <w:tc>
          <w:tcPr/>
          <w:p>
            <w:pPr>
              <w:pStyle w:val="Compact"/>
            </w:pPr>
            <w:r>
              <w:t xml:space="preserve">Клонирование репозитория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add</w:t>
            </w:r>
          </w:p>
        </w:tc>
        <w:tc>
          <w:tcPr/>
          <w:p>
            <w:pPr>
              <w:pStyle w:val="Compact"/>
            </w:pPr>
            <w:r>
              <w:t xml:space="preserve">Добавление файлов в индекс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commit</w:t>
            </w:r>
          </w:p>
        </w:tc>
        <w:tc>
          <w:tcPr/>
          <w:p>
            <w:pPr>
              <w:pStyle w:val="Compact"/>
            </w:pPr>
            <w:r>
              <w:t xml:space="preserve">Фиксация изменений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push</w:t>
            </w:r>
          </w:p>
        </w:tc>
        <w:tc>
          <w:tcPr/>
          <w:p>
            <w:pPr>
              <w:pStyle w:val="Compact"/>
            </w:pPr>
            <w:r>
              <w:t xml:space="preserve">Отправка изменений на сервер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pull</w:t>
            </w:r>
          </w:p>
        </w:tc>
        <w:tc>
          <w:tcPr/>
          <w:p>
            <w:pPr>
              <w:pStyle w:val="Compact"/>
            </w:pPr>
            <w:r>
              <w:t xml:space="preserve">Получение изменений с сервера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branch</w:t>
            </w:r>
          </w:p>
        </w:tc>
        <w:tc>
          <w:tcPr/>
          <w:p>
            <w:pPr>
              <w:pStyle w:val="Compact"/>
            </w:pPr>
            <w:r>
              <w:t xml:space="preserve">Управление ветками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merge</w:t>
            </w:r>
          </w:p>
        </w:tc>
        <w:tc>
          <w:tcPr/>
          <w:p>
            <w:pPr>
              <w:pStyle w:val="Compact"/>
            </w:pPr>
            <w:r>
              <w:t xml:space="preserve">Слияние веток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log</w:t>
            </w:r>
          </w:p>
        </w:tc>
        <w:tc>
          <w:tcPr/>
          <w:p>
            <w:pPr>
              <w:pStyle w:val="Compact"/>
            </w:pPr>
            <w:r>
              <w:t xml:space="preserve">Просмотр истории</w:t>
            </w:r>
          </w:p>
        </w:tc>
      </w:tr>
    </w:tbl>
    <w:bookmarkEnd w:id="100"/>
    <w:bookmarkStart w:id="101" w:name="X39c3bd391ec168e70a3cdb5d3831c04ce3b6268"/>
    <w:p>
      <w:pPr>
        <w:pStyle w:val="Heading2"/>
      </w:pPr>
      <w:r>
        <w:t xml:space="preserve">7.8 8. Приведите примеры использования при работе с локальным и удалённым репозиториями.</w:t>
      </w:r>
    </w:p>
    <w:p>
      <w:pPr>
        <w:pStyle w:val="FirstParagraph"/>
      </w:pPr>
      <w:r>
        <w:t xml:space="preserve">Работа с локальным репозиторием: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init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"Initial commit"</w:t>
      </w:r>
    </w:p>
    <w:p>
      <w:pPr>
        <w:pStyle w:val="FirstParagraph"/>
      </w:pPr>
      <w:r>
        <w:t xml:space="preserve">Работа с удалённым репозиторием: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https://github.com/user/repo.git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master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 origin master</w:t>
      </w:r>
    </w:p>
    <w:bookmarkEnd w:id="101"/>
    <w:bookmarkEnd w:id="102"/>
    <w:bookmarkStart w:id="105" w:name="список-литературы"/>
    <w:p>
      <w:pPr>
        <w:pStyle w:val="Heading1"/>
      </w:pPr>
      <w:r>
        <w:t xml:space="preserve">Список литературы</w:t>
      </w:r>
    </w:p>
    <w:bookmarkStart w:id="104" w:name="refs"/>
    <w:bookmarkStart w:id="103" w:name="ref-robbins_book_bash_en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103"/>
    <w:bookmarkEnd w:id="104"/>
    <w:bookmarkEnd w:id="105"/>
    <w:bookmarkStart w:id="106" w:name="что-выносится-в-приложения"/>
    <w:p>
      <w:pPr>
        <w:pStyle w:val="Heading1"/>
      </w:pPr>
      <w:r>
        <w:t xml:space="preserve">8. Что выносится в приложения</w:t>
      </w:r>
    </w:p>
    <w:p>
      <w:pPr>
        <w:pStyle w:val="FirstParagraph"/>
      </w:pPr>
      <w:r>
        <w:t xml:space="preserve">Листинг команд, выполненных в ходе лабораторной работы:</w:t>
      </w:r>
    </w:p>
    <w:p>
      <w:pPr>
        <w:pStyle w:val="BodyText"/>
      </w:pPr>
      <w:r>
        <w:t xml:space="preserve">```bash</w:t>
      </w:r>
      <w:r>
        <w:t xml:space="preserve"> </w:t>
      </w:r>
      <w:r>
        <w:t xml:space="preserve">sudo dnf install git</w:t>
      </w:r>
      <w:r>
        <w:t xml:space="preserve"> </w:t>
      </w:r>
      <w:r>
        <w:t xml:space="preserve">sudo dnf install gh</w:t>
      </w:r>
      <w:r>
        <w:t xml:space="preserve"> </w:t>
      </w:r>
      <w:r>
        <w:t xml:space="preserve">git config –global user.name</w:t>
      </w:r>
      <w:r>
        <w:t xml:space="preserve"> </w:t>
      </w:r>
      <w:r>
        <w:t xml:space="preserve">“Липатников Андрей”</w:t>
      </w:r>
      <w:r>
        <w:t xml:space="preserve"> </w:t>
      </w:r>
      <w:r>
        <w:t xml:space="preserve">git config –global user.email</w:t>
      </w:r>
      <w:r>
        <w:t xml:space="preserve"> </w:t>
      </w:r>
      <w:r>
        <w:t xml:space="preserve">“1032253853@rudn.ru”</w:t>
      </w:r>
      <w:r>
        <w:t xml:space="preserve"> </w:t>
      </w:r>
      <w:r>
        <w:t xml:space="preserve">git config –global core.quotepath false</w:t>
      </w:r>
      <w:r>
        <w:t xml:space="preserve"> </w:t>
      </w:r>
      <w:r>
        <w:t xml:space="preserve">git config –global init.defaultBranch master</w:t>
      </w:r>
      <w:r>
        <w:t xml:space="preserve"> </w:t>
      </w:r>
      <w:r>
        <w:t xml:space="preserve">git config –global core.autocrlf input</w:t>
      </w:r>
      <w:r>
        <w:t xml:space="preserve"> </w:t>
      </w:r>
      <w:r>
        <w:t xml:space="preserve">git config –global core.safecrlf warn</w:t>
      </w:r>
      <w:r>
        <w:t xml:space="preserve"> </w:t>
      </w:r>
      <w:r>
        <w:t xml:space="preserve">ssh-keygen -t rsa -b 4096</w:t>
      </w:r>
      <w:r>
        <w:t xml:space="preserve"> </w:t>
      </w:r>
      <w:r>
        <w:t xml:space="preserve">ssh-keygen -t ed25519</w:t>
      </w:r>
      <w:r>
        <w:t xml:space="preserve"> </w:t>
      </w:r>
      <w:r>
        <w:t xml:space="preserve">gpg –full-generate-key</w:t>
      </w:r>
      <w:r>
        <w:t xml:space="preserve"> </w:t>
      </w:r>
      <w:r>
        <w:t xml:space="preserve">gpg –list-secret-keys –keyid-format LONG</w:t>
      </w:r>
      <w:r>
        <w:t xml:space="preserve"> </w:t>
      </w:r>
      <w:r>
        <w:t xml:space="preserve">gpg –armor –export 82B0275108BEA39D | xclip -sel clip</w:t>
      </w:r>
      <w:r>
        <w:t xml:space="preserve"> </w:t>
      </w:r>
      <w:r>
        <w:t xml:space="preserve">git config –global user.signingkey 82B0275108BEA39D</w:t>
      </w:r>
      <w:r>
        <w:t xml:space="preserve"> </w:t>
      </w:r>
      <w:r>
        <w:t xml:space="preserve">git config –global commit.gpgsign true</w:t>
      </w:r>
      <w:r>
        <w:t xml:space="preserve"> </w:t>
      </w:r>
      <w:r>
        <w:t xml:space="preserve">git config –global gpg.program</w:t>
      </w:r>
    </w:p>
    <w:bookmarkEnd w:id="10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0" Target="media/rId80.png" /><Relationship Type="http://schemas.openxmlformats.org/officeDocument/2006/relationships/image" Id="rId62" Target="media/rId62.png" /><Relationship Type="http://schemas.openxmlformats.org/officeDocument/2006/relationships/image" Id="rId28" Target="media/rId28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33" Target="media/rId33.png" /><Relationship Type="http://schemas.openxmlformats.org/officeDocument/2006/relationships/image" Id="rId23" Target="media/rId23.png" /><Relationship Type="http://schemas.openxmlformats.org/officeDocument/2006/relationships/image" Id="rId85" Target="media/rId85.png" /><Relationship Type="http://schemas.openxmlformats.org/officeDocument/2006/relationships/image" Id="rId57" Target="media/rId57.png" /><Relationship Type="http://schemas.openxmlformats.org/officeDocument/2006/relationships/image" Id="rId52" Target="media/rId52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76" Target="media/rId76.png" /><Relationship Type="http://schemas.openxmlformats.org/officeDocument/2006/relationships/image" Id="rId38" Target="media/rId38.png" /><Relationship Type="http://schemas.openxmlformats.org/officeDocument/2006/relationships/image" Id="rId14" Target="media/rId1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№2</dc:title>
  <dc:creator>Липатников Андрей</dc:creator>
  <dc:language>ru-RU</dc:language>
  <cp:keywords>лабораторная работа, Git, GPG, SSH, Markdown, Pandoc</cp:keywords>
  <dcterms:created xsi:type="dcterms:W3CDTF">2026-10-06T16:50:20Z</dcterms:created>
  <dcterms:modified xsi:type="dcterms:W3CDTF">2026-10-06T16:50:20Z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В данном отчёте представлены результаты выполнения лабораторной работы по теме «Установка и настройка инструментов для работы с Git».В ходе работы были установлены git и gh, созданы SSH и GPG ключи, настроена подпись коммитов, создано рабочее пространство курса на основе шаблона.Сделаны выводы о достижении поставленной цели.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/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rossref">
    <vt:lpwstr/>
  </property>
  <property fmtid="{D5CDD505-2E9C-101B-9397-08002B2CF9AE}" pid="10" name="csl">
    <vt:lpwstr>_resources/csl/gost-r-7-0-5-2008-numeric.csl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Установка и настройка инструментов для работы с Git</vt:lpwstr>
  </property>
  <property fmtid="{D5CDD505-2E9C-101B-9397-08002B2CF9AE}" pid="17" name="toc-title">
    <vt:lpwstr>Содержание</vt:lpwstr>
  </property>
</Properties>
</file>