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4A" w:rsidRPr="0056264A" w:rsidRDefault="0056264A" w:rsidP="0056264A">
      <w:pPr>
        <w:spacing w:after="0" w:line="52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646464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aps/>
          <w:color w:val="646464"/>
          <w:sz w:val="44"/>
          <w:lang w:eastAsia="en-GB"/>
        </w:rPr>
        <w:t>MR. Yousuf Waheed</w:t>
      </w:r>
      <w:r w:rsidR="00520D2D">
        <w:rPr>
          <w:rFonts w:ascii="Times New Roman" w:eastAsia="Times New Roman" w:hAnsi="Times New Roman" w:cs="Times New Roman"/>
          <w:b/>
          <w:bCs/>
          <w:caps/>
          <w:noProof/>
          <w:color w:val="646464"/>
          <w:sz w:val="44"/>
          <w:lang w:val="en-US"/>
        </w:rPr>
        <w:drawing>
          <wp:inline distT="0" distB="0" distL="0" distR="0">
            <wp:extent cx="1047750" cy="1299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6264A" w:rsidRPr="00A94299" w:rsidRDefault="0056264A" w:rsidP="0048648A">
      <w:pPr>
        <w:shd w:val="clear" w:color="auto" w:fill="BFBFBF" w:themeFill="background1" w:themeFillShade="BF"/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bCs/>
          <w:color w:val="FFFFFF"/>
          <w:lang w:eastAsia="en-GB"/>
        </w:rPr>
      </w:pPr>
      <w:r w:rsidRPr="00A94299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 xml:space="preserve">Address: 389-B Revenue Employees Cooperative Housing Society, </w:t>
      </w:r>
      <w:proofErr w:type="spellStart"/>
      <w:r w:rsidRPr="00A94299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>Johar</w:t>
      </w:r>
      <w:proofErr w:type="spellEnd"/>
      <w:r w:rsidRPr="00A94299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 xml:space="preserve"> Town Lahore.</w:t>
      </w:r>
    </w:p>
    <w:p w:rsidR="0056264A" w:rsidRPr="0056264A" w:rsidRDefault="0056264A" w:rsidP="0048648A">
      <w:pPr>
        <w:shd w:val="clear" w:color="auto" w:fill="BFBFBF" w:themeFill="background1" w:themeFillShade="BF"/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en-GB"/>
        </w:rPr>
      </w:pPr>
      <w:r w:rsidRPr="00A94299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>Email</w:t>
      </w:r>
      <w:proofErr w:type="gramStart"/>
      <w:r w:rsidRPr="00A94299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>:</w:t>
      </w:r>
      <w:proofErr w:type="gramEnd"/>
      <w:r w:rsidR="00AD3CA5">
        <w:fldChar w:fldCharType="begin"/>
      </w:r>
      <w:r w:rsidR="00AD3CA5">
        <w:instrText>HYPERLINK "mailto:yousuf.waheed151@gmail.com"</w:instrText>
      </w:r>
      <w:r w:rsidR="00AD3CA5">
        <w:fldChar w:fldCharType="separate"/>
      </w:r>
      <w:r w:rsidR="0048648A" w:rsidRPr="0048648A">
        <w:rPr>
          <w:rStyle w:val="Hyperlink"/>
          <w:rFonts w:ascii="Times New Roman" w:eastAsia="Times New Roman" w:hAnsi="Times New Roman" w:cs="Times New Roman"/>
          <w:b/>
          <w:bCs/>
          <w:color w:val="FFFFFF" w:themeColor="background1"/>
          <w:lang w:eastAsia="en-GB"/>
        </w:rPr>
        <w:t>yousuf.waheed151@gmail.com</w:t>
      </w:r>
      <w:r w:rsidR="00AD3CA5">
        <w:fldChar w:fldCharType="end"/>
      </w:r>
      <w:r w:rsidRPr="0048648A">
        <w:rPr>
          <w:rFonts w:ascii="Times New Roman" w:eastAsia="Times New Roman" w:hAnsi="Times New Roman" w:cs="Times New Roman"/>
          <w:b/>
          <w:bCs/>
          <w:color w:val="FFFFFF" w:themeColor="background1"/>
          <w:lang w:eastAsia="en-GB"/>
        </w:rPr>
        <w:tab/>
      </w:r>
      <w:r w:rsidR="0048648A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ab/>
      </w:r>
      <w:r w:rsidR="0048648A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ab/>
      </w:r>
      <w:r w:rsidRPr="00A94299">
        <w:rPr>
          <w:rFonts w:ascii="Times New Roman" w:eastAsia="Times New Roman" w:hAnsi="Times New Roman" w:cs="Times New Roman"/>
          <w:b/>
          <w:bCs/>
          <w:color w:val="FFFFFF"/>
          <w:lang w:eastAsia="en-GB"/>
        </w:rPr>
        <w:t>Mob:00923084633451</w:t>
      </w:r>
      <w:r w:rsidRPr="004E546E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en-GB"/>
        </w:rPr>
        <w:tab/>
      </w:r>
    </w:p>
    <w:p w:rsidR="0056264A" w:rsidRPr="0056264A" w:rsidRDefault="0056264A" w:rsidP="0056264A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56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Professional Summary</w:t>
      </w:r>
    </w:p>
    <w:p w:rsidR="0056264A" w:rsidRPr="004E546E" w:rsidRDefault="0056264A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</w:pPr>
      <w:proofErr w:type="gramStart"/>
      <w:r w:rsidRPr="0056264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  <w:t>Motivated Business Analyst effective at delivering quality work ahead of tight deadlines.</w:t>
      </w:r>
      <w:proofErr w:type="gramEnd"/>
      <w:r w:rsidRPr="0056264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  <w:t xml:space="preserve">  </w:t>
      </w:r>
      <w:proofErr w:type="gramStart"/>
      <w:r w:rsidRPr="0056264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  <w:t xml:space="preserve">Accomplished in financial reporting, analysis and </w:t>
      </w:r>
      <w:proofErr w:type="spellStart"/>
      <w:r w:rsidRPr="0056264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  <w:t>modeling</w:t>
      </w:r>
      <w:proofErr w:type="spellEnd"/>
      <w:r w:rsidRPr="0056264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  <w:t>.</w:t>
      </w:r>
      <w:proofErr w:type="gramEnd"/>
      <w:r w:rsidRPr="0056264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  <w:t>  Quickly grasps business priorities with a demonstrated history of producing accurate and timely reports.</w:t>
      </w:r>
      <w:r w:rsidR="006D14E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GB"/>
        </w:rPr>
        <w:t xml:space="preserve"> Quick leaner in any sort of business environment, have ability to learn different software’s in quick succession.</w:t>
      </w:r>
    </w:p>
    <w:p w:rsidR="004E546E" w:rsidRPr="0056264A" w:rsidRDefault="004E546E" w:rsidP="004E546E">
      <w:pPr>
        <w:pBdr>
          <w:bottom w:val="single" w:sz="4" w:space="1" w:color="auto"/>
        </w:pBd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/>
        </w:rPr>
      </w:pPr>
    </w:p>
    <w:p w:rsidR="0056264A" w:rsidRPr="0056264A" w:rsidRDefault="0056264A" w:rsidP="0056264A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56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Skills</w:t>
      </w:r>
    </w:p>
    <w:tbl>
      <w:tblPr>
        <w:tblW w:w="9645" w:type="dxa"/>
        <w:tblCellMar>
          <w:left w:w="0" w:type="dxa"/>
          <w:right w:w="0" w:type="dxa"/>
        </w:tblCellMar>
        <w:tblLook w:val="04A0"/>
      </w:tblPr>
      <w:tblGrid>
        <w:gridCol w:w="4830"/>
        <w:gridCol w:w="4815"/>
      </w:tblGrid>
      <w:tr w:rsidR="0056264A" w:rsidRPr="0056264A" w:rsidTr="0056264A"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264A" w:rsidRPr="0056264A" w:rsidRDefault="0056264A" w:rsidP="0056264A">
            <w:pPr>
              <w:numPr>
                <w:ilvl w:val="0"/>
                <w:numId w:val="1"/>
              </w:numPr>
              <w:spacing w:after="0" w:line="210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4E546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Managing</w:t>
            </w:r>
            <w:r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 xml:space="preserve"> finance</w:t>
            </w:r>
          </w:p>
          <w:p w:rsidR="0056264A" w:rsidRPr="0056264A" w:rsidRDefault="0056264A" w:rsidP="0056264A">
            <w:pPr>
              <w:numPr>
                <w:ilvl w:val="0"/>
                <w:numId w:val="1"/>
              </w:numPr>
              <w:spacing w:after="0" w:line="210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Management reporting</w:t>
            </w:r>
          </w:p>
          <w:p w:rsidR="0056264A" w:rsidRPr="0056264A" w:rsidRDefault="0056264A" w:rsidP="0056264A">
            <w:pPr>
              <w:numPr>
                <w:ilvl w:val="0"/>
                <w:numId w:val="1"/>
              </w:numPr>
              <w:spacing w:after="0" w:line="210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 xml:space="preserve">Financial </w:t>
            </w:r>
            <w:r w:rsidRPr="004E546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Reporting</w:t>
            </w:r>
          </w:p>
          <w:p w:rsidR="0056264A" w:rsidRPr="0056264A" w:rsidRDefault="004E546E" w:rsidP="0056264A">
            <w:pPr>
              <w:numPr>
                <w:ilvl w:val="0"/>
                <w:numId w:val="1"/>
              </w:numPr>
              <w:spacing w:after="0" w:line="210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F</w:t>
            </w:r>
            <w:r w:rsidR="0056264A"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orecasting</w:t>
            </w:r>
          </w:p>
        </w:tc>
        <w:tc>
          <w:tcPr>
            <w:tcW w:w="4815" w:type="dxa"/>
            <w:tcBorders>
              <w:top w:val="nil"/>
              <w:left w:val="single" w:sz="6" w:space="0" w:color="FEFDFD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6264A" w:rsidRPr="0056264A" w:rsidRDefault="0056264A" w:rsidP="0056264A">
            <w:pPr>
              <w:numPr>
                <w:ilvl w:val="0"/>
                <w:numId w:val="2"/>
              </w:numPr>
              <w:spacing w:after="0" w:line="210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Business decision support</w:t>
            </w:r>
          </w:p>
          <w:p w:rsidR="0056264A" w:rsidRPr="0056264A" w:rsidRDefault="0056264A" w:rsidP="0056264A">
            <w:pPr>
              <w:numPr>
                <w:ilvl w:val="0"/>
                <w:numId w:val="2"/>
              </w:numPr>
              <w:spacing w:after="0" w:line="210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Sr. Leadership presentations</w:t>
            </w:r>
          </w:p>
          <w:p w:rsidR="0056264A" w:rsidRPr="0056264A" w:rsidRDefault="0056264A" w:rsidP="0056264A">
            <w:pPr>
              <w:numPr>
                <w:ilvl w:val="0"/>
                <w:numId w:val="2"/>
              </w:numPr>
              <w:spacing w:after="0" w:line="210" w:lineRule="atLeast"/>
              <w:ind w:left="34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</w:pPr>
            <w:r w:rsidRPr="0056264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Advanced financial analysis</w:t>
            </w:r>
          </w:p>
        </w:tc>
      </w:tr>
    </w:tbl>
    <w:p w:rsidR="0056264A" w:rsidRDefault="0056264A" w:rsidP="0056264A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r w:rsidRPr="0056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  <w:t>Work History</w:t>
      </w:r>
    </w:p>
    <w:p w:rsidR="00ED57EB" w:rsidRDefault="00ED57EB" w:rsidP="00ED57EB">
      <w:pPr>
        <w:tabs>
          <w:tab w:val="left" w:pos="0"/>
          <w:tab w:val="left" w:pos="567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Manager Accounts(MMPPL Group)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noProof/>
          <w:lang w:val="en-US"/>
        </w:rPr>
        <w:drawing>
          <wp:inline distT="0" distB="0" distL="0" distR="0">
            <wp:extent cx="1348108" cy="257175"/>
            <wp:effectExtent l="19050" t="0" r="4442" b="0"/>
            <wp:docPr id="2" name="Picture 13" descr="Image result for marjan maize produc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arjan maize product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03" cy="2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 xml:space="preserve">01/06/2019 to </w:t>
      </w:r>
      <w:r w:rsidR="008064C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31/01/2020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4E546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 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  <w:proofErr w:type="spellStart"/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Marjan</w:t>
      </w:r>
      <w:proofErr w:type="spellEnd"/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 xml:space="preserve"> Maize Products Pvt. Ltd</w:t>
      </w:r>
      <w:r w:rsidRPr="004E546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 </w:t>
      </w:r>
    </w:p>
    <w:p w:rsidR="00ED57EB" w:rsidRPr="004E546E" w:rsidRDefault="00ED57EB" w:rsidP="00ED57EB">
      <w:pPr>
        <w:tabs>
          <w:tab w:val="left" w:pos="0"/>
          <w:tab w:val="left" w:pos="567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bookmarkStart w:id="0" w:name="_GoBack"/>
      <w:bookmarkEnd w:id="0"/>
    </w:p>
    <w:p w:rsidR="00ED57EB" w:rsidRPr="0056264A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Responsible for delivery of financial analytics and decision support to </w:t>
      </w:r>
      <w:r w:rsidRPr="0034145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MMPPL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organization including: management reporting, </w:t>
      </w:r>
      <w:r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financial decision making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, multi-year planning</w:t>
      </w:r>
      <w:r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ED57EB" w:rsidRPr="0056264A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Worked to develop a site strategy cost model including financial analysis and presentation of the output to senior management.</w:t>
      </w:r>
    </w:p>
    <w:p w:rsidR="00ED57EB" w:rsidRPr="0034145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Helped develop and implement forecast model for total </w:t>
      </w:r>
      <w:r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MMPPL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expenses</w:t>
      </w:r>
      <w:r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Have worked closely with </w:t>
      </w:r>
      <w:r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MMPPL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management team </w:t>
      </w:r>
      <w:r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to manage and control the accounts Payables and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planning the fair</w:t>
      </w:r>
      <w:r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distribution of funds to vendors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Managing the teams of seven individuals in accounts department and supervising their daily work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Which includes daily Sales posting, Journal vouching, Cash Payments, Bank payments.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Preparing monthly accounts and directly reporting to Directors of Company.</w:t>
      </w:r>
    </w:p>
    <w:p w:rsidR="00ED57EB" w:rsidRDefault="00ED57EB" w:rsidP="00ED57EB">
      <w:pPr>
        <w:spacing w:after="15" w:line="255" w:lineRule="atLeast"/>
        <w:ind w:firstLine="345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Detailed analyses of financial statements on monthly basis, by preparing variance analysis and key ratios.</w:t>
      </w:r>
      <w:proofErr w:type="gramEnd"/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Vendor and customer’s reconciliation and bank statements verification.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Monthly supervision of Sales tax return.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Supervision of Withholding tax filling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Annual Income tax return data to be prepared and coordination with tax consultant.</w:t>
      </w:r>
    </w:p>
    <w:p w:rsidR="00ED57EB" w:rsidRDefault="009E079F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Coordination with the internal auditors regarding internal audit.</w:t>
      </w:r>
    </w:p>
    <w:p w:rsidR="009E079F" w:rsidRDefault="009E079F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Coordination with external auditors for annual audit.</w:t>
      </w:r>
    </w:p>
    <w:p w:rsidR="00ED57EB" w:rsidRDefault="00ED57EB" w:rsidP="00ED57EB">
      <w:p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</w:p>
    <w:p w:rsidR="00ED57EB" w:rsidRDefault="00ED57EB" w:rsidP="00ED57EB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  <w:proofErr w:type="spellStart"/>
      <w:r w:rsidRPr="00ED57E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Marjan</w:t>
      </w:r>
      <w:proofErr w:type="spellEnd"/>
      <w:r w:rsidRPr="00ED57E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 xml:space="preserve"> Filling Station</w:t>
      </w:r>
    </w:p>
    <w:p w:rsidR="00ED57EB" w:rsidRDefault="00ED57EB" w:rsidP="00ED57EB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Receiving Petrol and diesel inventory from OTO Pakistan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updation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of invoice in Quick Books.</w:t>
      </w:r>
    </w:p>
    <w:p w:rsidR="00ED57EB" w:rsidRDefault="00ED57E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Daily supervision of Sales of petrol diesel and CNG.</w:t>
      </w:r>
    </w:p>
    <w:p w:rsidR="00CD38AB" w:rsidRDefault="00CD38A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Sales tax monthly working and sales tax return filling</w:t>
      </w:r>
    </w:p>
    <w:p w:rsidR="00CD38AB" w:rsidRDefault="00CD38A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Expenses to be verified and supervision of expense posting into Quick Books.</w:t>
      </w:r>
    </w:p>
    <w:p w:rsidR="00CD38AB" w:rsidRDefault="00CD38AB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Salaries and wages verification and transfer to employees banks accounts.</w:t>
      </w:r>
    </w:p>
    <w:p w:rsidR="00CD38AB" w:rsidRDefault="00FC11FA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Bank reconciliations to be performed on monthly basis.</w:t>
      </w:r>
    </w:p>
    <w:p w:rsidR="00FC11FA" w:rsidRDefault="00FC11FA" w:rsidP="00ED57EB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Final Accounts preparation of monthly basis.</w:t>
      </w:r>
    </w:p>
    <w:p w:rsidR="00ED57EB" w:rsidRDefault="00ED57EB" w:rsidP="0056264A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</w:p>
    <w:p w:rsidR="00FC11FA" w:rsidRDefault="00FC11FA" w:rsidP="00FC11FA">
      <w:p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</w:p>
    <w:p w:rsidR="00FC11FA" w:rsidRDefault="00FC11FA" w:rsidP="00FC11FA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  <w:proofErr w:type="spellStart"/>
      <w:r w:rsidRPr="00ED57E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Marjan</w:t>
      </w:r>
      <w:proofErr w:type="spellEnd"/>
      <w:r w:rsidR="0086748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Furniture</w:t>
      </w:r>
    </w:p>
    <w:p w:rsidR="00FC11FA" w:rsidRDefault="00FC11FA" w:rsidP="00FC11FA">
      <w:pPr>
        <w:spacing w:after="0" w:line="240" w:lineRule="auto"/>
        <w:ind w:left="-1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</w:p>
    <w:p w:rsidR="00FC11FA" w:rsidRDefault="00FC11FA" w:rsidP="00FC11FA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Supervision of furniture import invoice in Quick Books.</w:t>
      </w:r>
    </w:p>
    <w:p w:rsidR="00FC11FA" w:rsidRDefault="00FC11FA" w:rsidP="00FC11FA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Calculation of Taxes and duties on each invoices</w:t>
      </w:r>
    </w:p>
    <w:p w:rsidR="00FC11FA" w:rsidRDefault="00FC11FA" w:rsidP="00FC11FA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Supervision of sales invoices and related sales tax calculation</w:t>
      </w:r>
    </w:p>
    <w:p w:rsidR="00FC11FA" w:rsidRDefault="00FC11FA" w:rsidP="00FC11FA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Monthly sales tax return filling.</w:t>
      </w:r>
    </w:p>
    <w:p w:rsidR="00FC11FA" w:rsidRDefault="00FC11FA" w:rsidP="00FC11FA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Inventory and stock to be maintained on </w:t>
      </w:r>
      <w:r w:rsidR="003755E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Quick book accounting software.</w:t>
      </w:r>
    </w:p>
    <w:p w:rsidR="00ED57EB" w:rsidRDefault="00ED57EB" w:rsidP="0056264A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GB"/>
        </w:rPr>
      </w:pPr>
    </w:p>
    <w:p w:rsidR="00BC47F6" w:rsidRDefault="00BC47F6" w:rsidP="00BC47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Manager Accounts &amp; Finance</w:t>
      </w:r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1C38DB">
        <w:rPr>
          <w:noProof/>
          <w:lang w:val="en-US"/>
        </w:rPr>
        <w:drawing>
          <wp:inline distT="0" distB="0" distL="0" distR="0">
            <wp:extent cx="1371600" cy="350520"/>
            <wp:effectExtent l="19050" t="0" r="0" b="0"/>
            <wp:docPr id="5" name="Picture 1" descr="C:\Users\Yousaf\Downloads\128 Securities Logo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saf\Downloads\128 Securities Logo -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11/12</w:t>
      </w:r>
      <w:r w:rsidRPr="004E546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/201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8</w:t>
      </w:r>
      <w:r w:rsidRPr="004E546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 to</w:t>
      </w:r>
      <w:r w:rsidR="00ED57E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 xml:space="preserve"> 31-05-2019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 xml:space="preserve">128 Securities Pvt. Ltd </w:t>
      </w:r>
    </w:p>
    <w:p w:rsidR="00BC47F6" w:rsidRDefault="00BC47F6" w:rsidP="00BC47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</w:pPr>
    </w:p>
    <w:p w:rsidR="00BC47F6" w:rsidRDefault="00BC47F6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Reviewing the different financial aspects of the company including dealing with the different banks.</w:t>
      </w:r>
    </w:p>
    <w:p w:rsidR="00BC47F6" w:rsidRDefault="00BC47F6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Approval of all financial and non financial activities during the day to day running of the business activities.</w:t>
      </w:r>
    </w:p>
    <w:p w:rsidR="00BC47F6" w:rsidRDefault="00D93305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Preparation of financial statements on monthly basis to be presented to higher management.</w:t>
      </w:r>
    </w:p>
    <w:p w:rsidR="00BC47F6" w:rsidRDefault="00D93305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Preparation of Asset segregation reports to be present to PSX fortnightly basis</w:t>
      </w:r>
      <w:r w:rsidR="00BC47F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. </w:t>
      </w:r>
    </w:p>
    <w:p w:rsidR="00BC47F6" w:rsidRDefault="00456B73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Preparation of net capital report to be presented to PSX every fortnight</w:t>
      </w:r>
      <w:r w:rsidR="00BC47F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BC47F6" w:rsidRDefault="00456B73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Approval of daily transactions </w:t>
      </w:r>
      <w:r w:rsidR="00F7572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hecking to be posted in accurate account</w:t>
      </w:r>
      <w:r w:rsidR="00BC47F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A66AC3" w:rsidRDefault="00A66AC3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Coordinating with the auditors for the finalization of annual accounts</w:t>
      </w:r>
      <w:r w:rsidR="00BC47F6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E8295C" w:rsidRDefault="00C31204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Coordinating with the auditors for the semi annual accounts as required by the PSX.</w:t>
      </w:r>
    </w:p>
    <w:p w:rsidR="009829C8" w:rsidRDefault="00E8295C" w:rsidP="00BC47F6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Preparation of budgets for future years and p</w:t>
      </w:r>
      <w:r w:rsidR="00F7572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anning the strategy for subsequent years. </w:t>
      </w:r>
    </w:p>
    <w:p w:rsidR="00BC47F6" w:rsidRPr="00225501" w:rsidRDefault="009829C8" w:rsidP="0056264A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</w:pPr>
      <w:r w:rsidRPr="00225501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Monthly filling of sales tax returns, </w:t>
      </w:r>
      <w:r w:rsidR="00B171A4" w:rsidRPr="00225501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Withholding</w:t>
      </w:r>
      <w:r w:rsidRPr="00225501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tax and yearly income tax returns</w:t>
      </w:r>
      <w:r w:rsidR="00F75728" w:rsidRPr="00225501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BC47F6" w:rsidRDefault="00BC47F6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</w:pPr>
    </w:p>
    <w:p w:rsidR="00BC47F6" w:rsidRDefault="00BC47F6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</w:pPr>
    </w:p>
    <w:p w:rsidR="003264C0" w:rsidRDefault="003264C0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Senior Internal Auditor</w:t>
      </w:r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4734E0">
        <w:rPr>
          <w:noProof/>
          <w:lang w:val="en-US"/>
        </w:rPr>
        <w:drawing>
          <wp:inline distT="0" distB="0" distL="0" distR="0">
            <wp:extent cx="1400175" cy="381000"/>
            <wp:effectExtent l="19050" t="0" r="9525" b="0"/>
            <wp:docPr id="6" name="Picture 1" descr="Image result for logo gourmet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gourmet food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01/02</w:t>
      </w:r>
      <w:r w:rsidRPr="004E546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/201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8</w:t>
      </w:r>
      <w:r w:rsidRPr="004E546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 to</w:t>
      </w:r>
      <w:r w:rsidR="00C520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10/12/2018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Gourmet Foods</w:t>
      </w:r>
    </w:p>
    <w:p w:rsidR="003264C0" w:rsidRDefault="003264C0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</w:pPr>
    </w:p>
    <w:p w:rsidR="003264C0" w:rsidRDefault="003264C0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Conducting internal audits of 7 units on monthly basis, identifying key risks and internal control deficiencies to managements.</w:t>
      </w:r>
    </w:p>
    <w:p w:rsidR="003264C0" w:rsidRDefault="003264C0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Testing existing internal controls and suggesting new controls accordingly</w:t>
      </w:r>
    </w:p>
    <w:p w:rsidR="003264C0" w:rsidRDefault="003264C0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Managing the team of 7 individuals </w:t>
      </w:r>
    </w:p>
    <w:p w:rsidR="003264C0" w:rsidRDefault="003264C0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Identification of financial and non financial risk and performing risk assessments exercises on monthly basis. </w:t>
      </w:r>
    </w:p>
    <w:p w:rsidR="00407832" w:rsidRDefault="00C52044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Comparison statements to be prepared on monthly basis for the performance evaluation of different departments.</w:t>
      </w:r>
    </w:p>
    <w:p w:rsidR="00C52044" w:rsidRDefault="00C52044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Preparation of audit reports to be presented to higher management.</w:t>
      </w:r>
    </w:p>
    <w:p w:rsidR="00C52044" w:rsidRDefault="00FA3973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Cost comparison analysis of different segments of the business and their viability in the course of business commencement. </w:t>
      </w:r>
    </w:p>
    <w:p w:rsidR="00E8295C" w:rsidRPr="003264C0" w:rsidRDefault="00E8295C" w:rsidP="003264C0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Budget preparation of different departments and cost to be allocation to different departments in line with the company policy.</w:t>
      </w:r>
    </w:p>
    <w:p w:rsidR="00407832" w:rsidRDefault="003264C0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4E546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 </w:t>
      </w:r>
    </w:p>
    <w:p w:rsidR="0056264A" w:rsidRPr="004E546E" w:rsidRDefault="003264C0" w:rsidP="00407832">
      <w:pPr>
        <w:tabs>
          <w:tab w:val="left" w:pos="0"/>
          <w:tab w:val="left" w:pos="567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  <w:r w:rsid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Manager Accounts</w:t>
      </w:r>
      <w:r w:rsidR="004E546E"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40783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407832">
        <w:rPr>
          <w:noProof/>
          <w:lang w:val="en-US"/>
        </w:rPr>
        <w:drawing>
          <wp:inline distT="0" distB="0" distL="0" distR="0">
            <wp:extent cx="1348108" cy="257175"/>
            <wp:effectExtent l="19050" t="0" r="4442" b="0"/>
            <wp:docPr id="25" name="Picture 13" descr="Image result for marjan maize produc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arjan maize product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03" cy="2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83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3932C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ED57E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26/</w:t>
      </w:r>
      <w:r w:rsidR="0040783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09/2016 to 31/01/2018</w:t>
      </w:r>
      <w:r w:rsidR="0040783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40783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4E546E"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56264A" w:rsidRPr="004E546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 </w:t>
      </w:r>
      <w:r w:rsidR="0056264A"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  <w:proofErr w:type="spellStart"/>
      <w:r w:rsidR="004E546E"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Marjan</w:t>
      </w:r>
      <w:proofErr w:type="spellEnd"/>
      <w:r w:rsidR="004E546E" w:rsidRPr="004E546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 xml:space="preserve"> Maize Products Pvt. Ltd</w:t>
      </w:r>
      <w:r w:rsidR="0056264A" w:rsidRPr="004E546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  <w:t> </w:t>
      </w:r>
      <w:r w:rsidR="0056264A"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</w:p>
    <w:p w:rsidR="0056264A" w:rsidRPr="0056264A" w:rsidRDefault="0056264A" w:rsidP="0091081C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Responsible for delivery of financial analytics and decision support to </w:t>
      </w:r>
      <w:r w:rsidR="004E546E" w:rsidRPr="0034145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MMPPL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organization including: management reporting, </w:t>
      </w:r>
      <w:r w:rsidR="004E546E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financial decision making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, multi-year planning</w:t>
      </w:r>
      <w:r w:rsidR="004E546E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56264A" w:rsidRPr="0056264A" w:rsidRDefault="0056264A" w:rsidP="0091081C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Worked to develop a site strategy cost model including financial analysis and presentation of the output to senior management.</w:t>
      </w:r>
    </w:p>
    <w:p w:rsidR="004E546E" w:rsidRPr="0034145B" w:rsidRDefault="0056264A" w:rsidP="0091081C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Helped develop and implement forecast model for total </w:t>
      </w:r>
      <w:r w:rsidR="004E546E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MMPPL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expenses</w:t>
      </w:r>
      <w:r w:rsidR="00670622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56264A" w:rsidRDefault="0056264A" w:rsidP="0091081C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Have worked closely with </w:t>
      </w:r>
      <w:r w:rsidR="004E546E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MMPPL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management team </w:t>
      </w:r>
      <w:r w:rsidR="004E546E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to manage and control the accounts Payables </w:t>
      </w:r>
      <w:proofErr w:type="spellStart"/>
      <w:r w:rsidR="0034145B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and</w:t>
      </w:r>
      <w:r w:rsidR="008864E3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planning</w:t>
      </w:r>
      <w:proofErr w:type="spellEnd"/>
      <w:r w:rsidR="008864E3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the fair</w:t>
      </w:r>
      <w:r w:rsidR="0034145B" w:rsidRPr="003414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distribution of funds to vendors</w:t>
      </w: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8864E3" w:rsidRDefault="008864E3" w:rsidP="0091081C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Managing the teams </w:t>
      </w:r>
      <w:r w:rsidR="0091081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of seven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individuals in accounts department and supervising their daily work.</w:t>
      </w:r>
    </w:p>
    <w:p w:rsidR="008864E3" w:rsidRDefault="008864E3" w:rsidP="0091081C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lastRenderedPageBreak/>
        <w:t>Preparing monthly accounts and directly reporting to Directors of Company.</w:t>
      </w:r>
    </w:p>
    <w:p w:rsidR="00D11A32" w:rsidRDefault="0091081C" w:rsidP="0091081C">
      <w:pPr>
        <w:numPr>
          <w:ilvl w:val="0"/>
          <w:numId w:val="3"/>
        </w:num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Detailed analyses of financial statements on</w:t>
      </w:r>
      <w:r w:rsidR="00A23A53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monthly basis, by preparing variance analysis and key ratios.</w:t>
      </w:r>
    </w:p>
    <w:p w:rsidR="0091081C" w:rsidRDefault="0091081C" w:rsidP="00D11A32">
      <w:pPr>
        <w:spacing w:after="0" w:line="240" w:lineRule="auto"/>
        <w:ind w:left="345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</w:p>
    <w:p w:rsidR="0034145B" w:rsidRPr="0056264A" w:rsidRDefault="0034145B" w:rsidP="0034145B">
      <w:pPr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</w:p>
    <w:p w:rsidR="0056264A" w:rsidRPr="000E1C05" w:rsidRDefault="000E1C05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n-GB"/>
        </w:rPr>
      </w:pPr>
      <w:r w:rsidRPr="000E1C0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Financial Accountant</w:t>
      </w:r>
      <w:r w:rsidR="008864E3" w:rsidRPr="000E1C0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8864E3" w:rsidRPr="000E1C0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8864E3" w:rsidRPr="000E1C0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3C0155">
        <w:rPr>
          <w:noProof/>
          <w:lang w:val="en-US"/>
        </w:rPr>
        <w:drawing>
          <wp:inline distT="0" distB="0" distL="0" distR="0">
            <wp:extent cx="876300" cy="455676"/>
            <wp:effectExtent l="19050" t="0" r="0" b="0"/>
            <wp:docPr id="9" name="Picture 4" descr="Image result for nisa u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isa uk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4E3" w:rsidRPr="000E1C0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8864E3" w:rsidRPr="000E1C0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8864E3" w:rsidRPr="000E1C0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0E1C0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12</w:t>
      </w:r>
      <w:r w:rsidR="0056264A" w:rsidRPr="000E1C0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/201</w:t>
      </w:r>
      <w:r w:rsidRPr="000E1C0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3</w:t>
      </w:r>
      <w:r w:rsidR="0056264A" w:rsidRPr="000E1C0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 to 04/201</w:t>
      </w:r>
      <w:r w:rsidRPr="000E1C0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5</w:t>
      </w:r>
      <w:r w:rsidR="0056264A"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Premier Springburn United Kingdom</w:t>
      </w:r>
      <w:r w:rsidR="0056264A" w:rsidRPr="0056264A">
        <w:rPr>
          <w:rFonts w:ascii="Times New Roman" w:eastAsia="Times New Roman" w:hAnsi="Times New Roman" w:cs="Times New Roman"/>
          <w:color w:val="000000" w:themeColor="text1"/>
          <w:sz w:val="17"/>
          <w:szCs w:val="17"/>
          <w:bdr w:val="none" w:sz="0" w:space="0" w:color="auto" w:frame="1"/>
          <w:lang w:eastAsia="en-GB"/>
        </w:rPr>
        <w:br/>
      </w:r>
    </w:p>
    <w:p w:rsidR="0056264A" w:rsidRPr="0056264A" w:rsidRDefault="0056264A" w:rsidP="0056264A">
      <w:pPr>
        <w:numPr>
          <w:ilvl w:val="0"/>
          <w:numId w:val="4"/>
        </w:numPr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  <w:r w:rsidRPr="0056264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Worked to develop </w:t>
      </w:r>
      <w:r w:rsidR="000E1C05" w:rsidRPr="002F478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the strategies to help management to manage Cash flow. </w:t>
      </w:r>
    </w:p>
    <w:p w:rsidR="0056264A" w:rsidRDefault="000E1C05" w:rsidP="0056264A">
      <w:pPr>
        <w:numPr>
          <w:ilvl w:val="0"/>
          <w:numId w:val="4"/>
        </w:numPr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2F478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Preparing monthly</w:t>
      </w:r>
      <w:r w:rsidR="002F4785" w:rsidRPr="002F478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financial</w:t>
      </w:r>
      <w:r w:rsidRPr="002F478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plans </w:t>
      </w:r>
      <w:r w:rsidR="002F478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regarding</w:t>
      </w:r>
      <w:r w:rsidRPr="002F478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the payments of Accounts payables</w:t>
      </w:r>
      <w:r w:rsidR="002F478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2F4785" w:rsidRDefault="002F4785" w:rsidP="0056264A">
      <w:pPr>
        <w:numPr>
          <w:ilvl w:val="0"/>
          <w:numId w:val="4"/>
        </w:numPr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Preparing monthly VAT returns</w:t>
      </w:r>
      <w:r w:rsidR="009D30DC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, </w:t>
      </w:r>
      <w:r w:rsidR="006D14E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aged receivables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2F4785" w:rsidRDefault="002F4785" w:rsidP="0056264A">
      <w:pPr>
        <w:numPr>
          <w:ilvl w:val="0"/>
          <w:numId w:val="4"/>
        </w:numPr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Preparing monthly financial statements.</w:t>
      </w:r>
    </w:p>
    <w:p w:rsidR="006D14E5" w:rsidRDefault="009D30DC" w:rsidP="0056264A">
      <w:pPr>
        <w:numPr>
          <w:ilvl w:val="0"/>
          <w:numId w:val="4"/>
        </w:numPr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Updating the inventory on ERPS</w:t>
      </w:r>
      <w:r w:rsidR="006D14E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.</w:t>
      </w:r>
    </w:p>
    <w:p w:rsidR="002F4785" w:rsidRDefault="002F4785" w:rsidP="006D14E5">
      <w:pPr>
        <w:spacing w:after="0" w:line="240" w:lineRule="auto"/>
        <w:ind w:left="345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</w:p>
    <w:p w:rsidR="0056264A" w:rsidRPr="00136A5A" w:rsidRDefault="006D14E5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6D14E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Senior Accountant</w:t>
      </w:r>
      <w:r w:rsidRPr="006D14E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6D14E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6D14E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D30AE2">
        <w:rPr>
          <w:noProof/>
          <w:lang w:val="en-US"/>
        </w:rPr>
        <w:drawing>
          <wp:inline distT="0" distB="0" distL="0" distR="0">
            <wp:extent cx="857250" cy="742950"/>
            <wp:effectExtent l="19050" t="0" r="0" b="0"/>
            <wp:docPr id="3" name="Picture 7" descr="Image result for galaxy paper industries ll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alaxy paper industries llc 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717" cy="74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4E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6D14E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6D14E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ED57E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24/</w:t>
      </w:r>
      <w:r w:rsidR="0056264A" w:rsidRPr="006D14E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0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3</w:t>
      </w:r>
      <w:r w:rsidR="0056264A" w:rsidRPr="006D14E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/20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09</w:t>
      </w:r>
      <w:r w:rsidR="0056264A" w:rsidRPr="006D14E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 to </w:t>
      </w:r>
      <w:r w:rsidR="00ED57EB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21/</w:t>
      </w:r>
      <w:r w:rsidR="0056264A" w:rsidRPr="006D14E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0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8</w:t>
      </w:r>
      <w:r w:rsidR="0056264A" w:rsidRPr="006D14E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/201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3</w:t>
      </w:r>
      <w:r w:rsidR="0056264A" w:rsidRPr="0056264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Galaxy Paper Industries LLC</w:t>
      </w:r>
      <w:r w:rsidR="0056264A" w:rsidRPr="006D14E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 </w:t>
      </w:r>
      <w:r w:rsidR="006312E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Dubai UAE</w:t>
      </w:r>
      <w:r w:rsidR="0056264A" w:rsidRPr="0056264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</w:p>
    <w:p w:rsidR="00136A5A" w:rsidRPr="00136A5A" w:rsidRDefault="006312E0" w:rsidP="006312E0">
      <w:pPr>
        <w:numPr>
          <w:ilvl w:val="0"/>
          <w:numId w:val="9"/>
        </w:numPr>
        <w:spacing w:after="0" w:line="240" w:lineRule="auto"/>
        <w:ind w:left="426" w:right="180" w:hanging="502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Helping Executive Manager in financial planning </w:t>
      </w:r>
    </w:p>
    <w:p w:rsidR="00136A5A" w:rsidRPr="00136A5A" w:rsidRDefault="006312E0" w:rsidP="006312E0">
      <w:pPr>
        <w:numPr>
          <w:ilvl w:val="0"/>
          <w:numId w:val="9"/>
        </w:numPr>
        <w:spacing w:after="0" w:line="240" w:lineRule="auto"/>
        <w:ind w:left="426" w:right="180" w:hanging="502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Preparing aged payables and preparing payments for the vendors.</w:t>
      </w:r>
    </w:p>
    <w:p w:rsidR="00136A5A" w:rsidRPr="00136A5A" w:rsidRDefault="00136A5A" w:rsidP="006312E0">
      <w:pPr>
        <w:numPr>
          <w:ilvl w:val="0"/>
          <w:numId w:val="9"/>
        </w:numPr>
        <w:spacing w:after="0" w:line="240" w:lineRule="auto"/>
        <w:ind w:left="426" w:right="180" w:hanging="502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136A5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Preparing payroll &amp; transferring through WPS system </w:t>
      </w:r>
    </w:p>
    <w:p w:rsidR="00136A5A" w:rsidRPr="00136A5A" w:rsidRDefault="006312E0" w:rsidP="006312E0">
      <w:pPr>
        <w:numPr>
          <w:ilvl w:val="0"/>
          <w:numId w:val="9"/>
        </w:numPr>
        <w:spacing w:after="0" w:line="240" w:lineRule="auto"/>
        <w:ind w:left="426" w:right="180" w:hanging="502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Monthly </w:t>
      </w:r>
      <w:r w:rsidR="00136A5A" w:rsidRPr="00136A5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Bank Reconciliation Statements</w:t>
      </w:r>
    </w:p>
    <w:p w:rsidR="00136A5A" w:rsidRPr="00136A5A" w:rsidRDefault="006312E0" w:rsidP="006312E0">
      <w:pPr>
        <w:numPr>
          <w:ilvl w:val="0"/>
          <w:numId w:val="9"/>
        </w:numPr>
        <w:spacing w:after="0" w:line="240" w:lineRule="auto"/>
        <w:ind w:left="426" w:right="180" w:hanging="502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Preparation of monthly financial statements</w:t>
      </w:r>
    </w:p>
    <w:p w:rsidR="00136A5A" w:rsidRPr="00136A5A" w:rsidRDefault="006312E0" w:rsidP="006312E0">
      <w:pPr>
        <w:numPr>
          <w:ilvl w:val="0"/>
          <w:numId w:val="9"/>
        </w:numPr>
        <w:spacing w:after="0" w:line="240" w:lineRule="auto"/>
        <w:ind w:left="426" w:right="180" w:hanging="502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Planning cash flow needs for Dubai and Abu Dhabi offices for different suppliers.</w:t>
      </w:r>
    </w:p>
    <w:p w:rsidR="00136A5A" w:rsidRDefault="00136A5A" w:rsidP="006312E0">
      <w:pPr>
        <w:numPr>
          <w:ilvl w:val="0"/>
          <w:numId w:val="9"/>
        </w:numPr>
        <w:spacing w:after="0" w:line="240" w:lineRule="auto"/>
        <w:ind w:left="426" w:right="180" w:hanging="502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136A5A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Coordinating with auditors for the final accounts.</w:t>
      </w:r>
    </w:p>
    <w:p w:rsidR="0056264A" w:rsidRPr="006312E0" w:rsidRDefault="006312E0" w:rsidP="005626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  <w:r w:rsidRPr="006312E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 xml:space="preserve">Grant </w:t>
      </w:r>
      <w:r w:rsidR="00A97147" w:rsidRPr="006312E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>Thornton</w:t>
      </w:r>
      <w:r w:rsidR="00D30AE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D30AE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D30AE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D30AE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D30AE2">
        <w:rPr>
          <w:noProof/>
          <w:lang w:val="en-US"/>
        </w:rPr>
        <w:drawing>
          <wp:inline distT="0" distB="0" distL="0" distR="0">
            <wp:extent cx="1019175" cy="904875"/>
            <wp:effectExtent l="19050" t="0" r="9525" b="0"/>
            <wp:docPr id="4" name="Picture 10" descr="Image result for grant thornt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rant thornton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AE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="00D30AE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GB"/>
        </w:rPr>
        <w:tab/>
      </w:r>
      <w:r w:rsidRPr="006312E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  <w:t>06/2006 to 08/2008</w:t>
      </w:r>
      <w:r w:rsidR="0056264A" w:rsidRPr="0056264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br/>
      </w:r>
    </w:p>
    <w:p w:rsidR="006312E0" w:rsidRPr="006312E0" w:rsidRDefault="006312E0" w:rsidP="00195AA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6312E0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Audit &amp;Assurance assignments for different Manufacturing, Public and private limited Co</w:t>
      </w:r>
      <w:r w:rsidR="00C9489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mpanies finalization of audit reports with help of seniors.</w:t>
      </w:r>
    </w:p>
    <w:p w:rsidR="006312E0" w:rsidRPr="006312E0" w:rsidRDefault="006312E0" w:rsidP="00195AA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6312E0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As being a part of Consultancy department the task were to analyse different business proposals and business evaluation for a range of different companies by providing consultancy services. </w:t>
      </w:r>
    </w:p>
    <w:p w:rsidR="000360B2" w:rsidRDefault="000360B2" w:rsidP="0056264A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/>
        </w:rPr>
      </w:pPr>
    </w:p>
    <w:p w:rsidR="0056264A" w:rsidRDefault="0056264A" w:rsidP="0056264A">
      <w:pPr>
        <w:spacing w:after="15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/>
        </w:rPr>
      </w:pPr>
      <w:r w:rsidRPr="0056264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/>
        </w:rPr>
        <w:t>Education</w:t>
      </w:r>
    </w:p>
    <w:p w:rsidR="001D0C33" w:rsidRPr="00A97147" w:rsidRDefault="00B65962" w:rsidP="007C59C7">
      <w:pPr>
        <w:pStyle w:val="ListParagraph"/>
        <w:numPr>
          <w:ilvl w:val="0"/>
          <w:numId w:val="12"/>
        </w:numPr>
        <w:spacing w:after="15" w:line="255" w:lineRule="atLeast"/>
        <w:ind w:left="284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/>
        </w:rPr>
        <w:t xml:space="preserve">SAP </w:t>
      </w:r>
      <w:r w:rsidR="00A24046" w:rsidRPr="00A2165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/>
        </w:rPr>
        <w:t>implementation</w:t>
      </w:r>
      <w:r w:rsidR="001D0C33" w:rsidRPr="00A2165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GB"/>
        </w:rPr>
        <w:t xml:space="preserve"> Consultant Certification</w:t>
      </w:r>
      <w:r w:rsidR="000360B2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 xml:space="preserve"> (Training completed</w:t>
      </w:r>
      <w:r w:rsidR="001D0C33" w:rsidRPr="00A97147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GB"/>
        </w:rPr>
        <w:t xml:space="preserve">) </w:t>
      </w:r>
    </w:p>
    <w:p w:rsidR="00C9489B" w:rsidRPr="00A97147" w:rsidRDefault="00C9489B" w:rsidP="007C59C7">
      <w:pPr>
        <w:pStyle w:val="ListParagraph"/>
        <w:numPr>
          <w:ilvl w:val="0"/>
          <w:numId w:val="12"/>
        </w:numPr>
        <w:ind w:left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2165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ACCA</w:t>
      </w:r>
      <w:r w:rsidR="00A21658" w:rsidRPr="00A2165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Member</w:t>
      </w:r>
      <w:r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(Association of Chartered Certified Accountants) (BPP University U.K)</w:t>
      </w:r>
    </w:p>
    <w:p w:rsidR="00C9489B" w:rsidRPr="00A97147" w:rsidRDefault="00C9489B" w:rsidP="007C59C7">
      <w:pPr>
        <w:pStyle w:val="ListParagraph"/>
        <w:numPr>
          <w:ilvl w:val="0"/>
          <w:numId w:val="12"/>
        </w:numPr>
        <w:ind w:left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2165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BSC in Applied Accounting</w:t>
      </w:r>
      <w:r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(Oxford Brooks University London)</w:t>
      </w:r>
    </w:p>
    <w:p w:rsidR="00C9489B" w:rsidRPr="00A21658" w:rsidRDefault="00C9489B" w:rsidP="007C59C7">
      <w:pPr>
        <w:pStyle w:val="ListParagraph"/>
        <w:numPr>
          <w:ilvl w:val="0"/>
          <w:numId w:val="12"/>
        </w:numPr>
        <w:ind w:left="284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2165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Advanced Diploma in Accounting and Business</w:t>
      </w:r>
      <w:r w:rsidR="00B171A4" w:rsidRPr="00B171A4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(ACCA UK)</w:t>
      </w:r>
    </w:p>
    <w:p w:rsidR="00C9489B" w:rsidRPr="00A97147" w:rsidRDefault="00A21658" w:rsidP="007C59C7">
      <w:pPr>
        <w:pStyle w:val="ListParagraph"/>
        <w:numPr>
          <w:ilvl w:val="0"/>
          <w:numId w:val="12"/>
        </w:numPr>
        <w:ind w:left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2165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CAT</w:t>
      </w:r>
      <w:r w:rsidR="00C9489B"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="00C9489B"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Cfe</w:t>
      </w:r>
      <w:proofErr w:type="spellEnd"/>
      <w:r w:rsidR="00C9489B"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Institute of Finance)</w:t>
      </w:r>
    </w:p>
    <w:p w:rsidR="00C9489B" w:rsidRPr="00A97147" w:rsidRDefault="00C9489B" w:rsidP="007C59C7">
      <w:pPr>
        <w:pStyle w:val="ListParagraph"/>
        <w:numPr>
          <w:ilvl w:val="0"/>
          <w:numId w:val="12"/>
        </w:numPr>
        <w:ind w:left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2165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FSC Pre Engineering</w:t>
      </w:r>
      <w:r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(Govt. </w:t>
      </w:r>
      <w:proofErr w:type="spellStart"/>
      <w:r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Islamia</w:t>
      </w:r>
      <w:proofErr w:type="spellEnd"/>
      <w:r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 College)</w:t>
      </w:r>
    </w:p>
    <w:p w:rsidR="00C9489B" w:rsidRPr="0086748A" w:rsidRDefault="00C9489B" w:rsidP="007C59C7">
      <w:pPr>
        <w:pStyle w:val="ListParagraph"/>
        <w:numPr>
          <w:ilvl w:val="0"/>
          <w:numId w:val="12"/>
        </w:numPr>
        <w:ind w:left="284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2165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Matriculation</w:t>
      </w:r>
      <w:r w:rsidR="00F77E5B" w:rsidRPr="00F77E5B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(Govt. Comprehensive High School)</w:t>
      </w:r>
    </w:p>
    <w:p w:rsidR="0086748A" w:rsidRPr="00A21658" w:rsidRDefault="0086748A" w:rsidP="007C59C7">
      <w:pPr>
        <w:pStyle w:val="ListParagraph"/>
        <w:numPr>
          <w:ilvl w:val="0"/>
          <w:numId w:val="12"/>
        </w:numPr>
        <w:ind w:left="284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>Quick Books Pro Advisor</w:t>
      </w:r>
    </w:p>
    <w:p w:rsidR="001D0CF0" w:rsidRPr="001D0CF0" w:rsidRDefault="001D0CF0" w:rsidP="00C9489B">
      <w:pP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1D0CF0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bdr w:val="none" w:sz="0" w:space="0" w:color="auto" w:frame="1"/>
          <w:lang w:eastAsia="en-GB"/>
        </w:rPr>
        <w:t xml:space="preserve">Driving License </w:t>
      </w:r>
    </w:p>
    <w:p w:rsidR="001D0CF0" w:rsidRPr="00A97147" w:rsidRDefault="001D0CF0" w:rsidP="007C59C7">
      <w:pPr>
        <w:pStyle w:val="ListParagraph"/>
        <w:numPr>
          <w:ilvl w:val="0"/>
          <w:numId w:val="13"/>
        </w:numPr>
        <w:tabs>
          <w:tab w:val="left" w:pos="0"/>
        </w:tabs>
        <w:ind w:left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United Kingdom</w:t>
      </w:r>
    </w:p>
    <w:p w:rsidR="001D0CF0" w:rsidRDefault="001D0CF0" w:rsidP="007C59C7">
      <w:pPr>
        <w:pStyle w:val="ListParagraph"/>
        <w:numPr>
          <w:ilvl w:val="0"/>
          <w:numId w:val="13"/>
        </w:numPr>
        <w:tabs>
          <w:tab w:val="left" w:pos="0"/>
        </w:tabs>
        <w:ind w:left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 w:rsidRPr="00A97147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United Arab Emirate</w:t>
      </w:r>
      <w:r w:rsidR="00A21658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s</w:t>
      </w:r>
    </w:p>
    <w:p w:rsidR="00FA03FE" w:rsidRPr="00A97147" w:rsidRDefault="00FA03FE" w:rsidP="007C59C7">
      <w:pPr>
        <w:pStyle w:val="ListParagraph"/>
        <w:numPr>
          <w:ilvl w:val="0"/>
          <w:numId w:val="13"/>
        </w:numPr>
        <w:tabs>
          <w:tab w:val="left" w:pos="0"/>
        </w:tabs>
        <w:ind w:left="284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lang w:eastAsia="en-GB"/>
        </w:rPr>
        <w:t>Pakistan</w:t>
      </w:r>
    </w:p>
    <w:sectPr w:rsidR="00FA03FE" w:rsidRPr="00A97147" w:rsidSect="00F3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0B1"/>
    <w:multiLevelType w:val="multilevel"/>
    <w:tmpl w:val="8DB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72B33"/>
    <w:multiLevelType w:val="hybridMultilevel"/>
    <w:tmpl w:val="EE44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2DB3"/>
    <w:multiLevelType w:val="multilevel"/>
    <w:tmpl w:val="C6B2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86035"/>
    <w:multiLevelType w:val="hybridMultilevel"/>
    <w:tmpl w:val="28EA211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5655FCC"/>
    <w:multiLevelType w:val="multilevel"/>
    <w:tmpl w:val="E02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A1413"/>
    <w:multiLevelType w:val="hybridMultilevel"/>
    <w:tmpl w:val="B492C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43C46"/>
    <w:multiLevelType w:val="hybridMultilevel"/>
    <w:tmpl w:val="219E1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FB7E2C"/>
    <w:multiLevelType w:val="multilevel"/>
    <w:tmpl w:val="43BE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615E07"/>
    <w:multiLevelType w:val="hybridMultilevel"/>
    <w:tmpl w:val="0532A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B64E2"/>
    <w:multiLevelType w:val="multilevel"/>
    <w:tmpl w:val="F3BA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91087F"/>
    <w:multiLevelType w:val="multilevel"/>
    <w:tmpl w:val="3CF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A24EC"/>
    <w:multiLevelType w:val="multilevel"/>
    <w:tmpl w:val="79D4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25591D"/>
    <w:multiLevelType w:val="multilevel"/>
    <w:tmpl w:val="DDA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64A"/>
    <w:rsid w:val="00014687"/>
    <w:rsid w:val="000360B2"/>
    <w:rsid w:val="00061054"/>
    <w:rsid w:val="000E1C05"/>
    <w:rsid w:val="000E739F"/>
    <w:rsid w:val="00136A5A"/>
    <w:rsid w:val="00195AA9"/>
    <w:rsid w:val="001C38DB"/>
    <w:rsid w:val="001D0C33"/>
    <w:rsid w:val="001D0CF0"/>
    <w:rsid w:val="00225501"/>
    <w:rsid w:val="002A66F5"/>
    <w:rsid w:val="002F4785"/>
    <w:rsid w:val="002F4BDE"/>
    <w:rsid w:val="00307D0A"/>
    <w:rsid w:val="003264C0"/>
    <w:rsid w:val="0034145B"/>
    <w:rsid w:val="003755E6"/>
    <w:rsid w:val="003932C2"/>
    <w:rsid w:val="003C0155"/>
    <w:rsid w:val="003D4411"/>
    <w:rsid w:val="00407832"/>
    <w:rsid w:val="004219E6"/>
    <w:rsid w:val="00456B73"/>
    <w:rsid w:val="00461AE4"/>
    <w:rsid w:val="004734E0"/>
    <w:rsid w:val="0048648A"/>
    <w:rsid w:val="004E546E"/>
    <w:rsid w:val="00520D2D"/>
    <w:rsid w:val="0056264A"/>
    <w:rsid w:val="005B0222"/>
    <w:rsid w:val="006312E0"/>
    <w:rsid w:val="00670622"/>
    <w:rsid w:val="006D14E5"/>
    <w:rsid w:val="00795289"/>
    <w:rsid w:val="007C59C7"/>
    <w:rsid w:val="008027E0"/>
    <w:rsid w:val="008064C0"/>
    <w:rsid w:val="0086748A"/>
    <w:rsid w:val="00872261"/>
    <w:rsid w:val="008864E3"/>
    <w:rsid w:val="008865A8"/>
    <w:rsid w:val="0091081C"/>
    <w:rsid w:val="009455DE"/>
    <w:rsid w:val="009829C8"/>
    <w:rsid w:val="009D30DC"/>
    <w:rsid w:val="009D7F23"/>
    <w:rsid w:val="009E079F"/>
    <w:rsid w:val="00A04B8F"/>
    <w:rsid w:val="00A21658"/>
    <w:rsid w:val="00A23A53"/>
    <w:rsid w:val="00A24046"/>
    <w:rsid w:val="00A66AC3"/>
    <w:rsid w:val="00A94299"/>
    <w:rsid w:val="00A97147"/>
    <w:rsid w:val="00AB694B"/>
    <w:rsid w:val="00AD3CA5"/>
    <w:rsid w:val="00B13809"/>
    <w:rsid w:val="00B171A4"/>
    <w:rsid w:val="00B65962"/>
    <w:rsid w:val="00BB3466"/>
    <w:rsid w:val="00BC47F6"/>
    <w:rsid w:val="00C31204"/>
    <w:rsid w:val="00C52044"/>
    <w:rsid w:val="00C9489B"/>
    <w:rsid w:val="00CD38AB"/>
    <w:rsid w:val="00D11A32"/>
    <w:rsid w:val="00D23AF9"/>
    <w:rsid w:val="00D24E50"/>
    <w:rsid w:val="00D30AE2"/>
    <w:rsid w:val="00D67DA2"/>
    <w:rsid w:val="00D93305"/>
    <w:rsid w:val="00DB4421"/>
    <w:rsid w:val="00DF0747"/>
    <w:rsid w:val="00E457EE"/>
    <w:rsid w:val="00E8295C"/>
    <w:rsid w:val="00EA535B"/>
    <w:rsid w:val="00EB000A"/>
    <w:rsid w:val="00ED57EB"/>
    <w:rsid w:val="00F33CBC"/>
    <w:rsid w:val="00F347A3"/>
    <w:rsid w:val="00F6642A"/>
    <w:rsid w:val="00F67AC1"/>
    <w:rsid w:val="00F75728"/>
    <w:rsid w:val="00F77E5B"/>
    <w:rsid w:val="00FA03FE"/>
    <w:rsid w:val="00FA3973"/>
    <w:rsid w:val="00FC1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56264A"/>
  </w:style>
  <w:style w:type="character" w:customStyle="1" w:styleId="spaced">
    <w:name w:val="spaced"/>
    <w:basedOn w:val="DefaultParagraphFont"/>
    <w:rsid w:val="0056264A"/>
  </w:style>
  <w:style w:type="character" w:customStyle="1" w:styleId="paddedline">
    <w:name w:val="paddedline"/>
    <w:basedOn w:val="DefaultParagraphFont"/>
    <w:rsid w:val="0056264A"/>
  </w:style>
  <w:style w:type="character" w:customStyle="1" w:styleId="jobtitle">
    <w:name w:val="jobtitle"/>
    <w:basedOn w:val="DefaultParagraphFont"/>
    <w:rsid w:val="0056264A"/>
  </w:style>
  <w:style w:type="character" w:customStyle="1" w:styleId="dateswrapper">
    <w:name w:val="dateswrapper"/>
    <w:basedOn w:val="DefaultParagraphFont"/>
    <w:rsid w:val="0056264A"/>
  </w:style>
  <w:style w:type="character" w:customStyle="1" w:styleId="jobdates">
    <w:name w:val="jobdates"/>
    <w:basedOn w:val="DefaultParagraphFont"/>
    <w:rsid w:val="0056264A"/>
  </w:style>
  <w:style w:type="character" w:customStyle="1" w:styleId="companyname">
    <w:name w:val="companyname"/>
    <w:basedOn w:val="DefaultParagraphFont"/>
    <w:rsid w:val="0056264A"/>
  </w:style>
  <w:style w:type="character" w:customStyle="1" w:styleId="joblocation">
    <w:name w:val="joblocation"/>
    <w:basedOn w:val="DefaultParagraphFont"/>
    <w:rsid w:val="0056264A"/>
  </w:style>
  <w:style w:type="character" w:customStyle="1" w:styleId="jobline">
    <w:name w:val="jobline"/>
    <w:basedOn w:val="DefaultParagraphFont"/>
    <w:rsid w:val="0056264A"/>
  </w:style>
  <w:style w:type="paragraph" w:styleId="NormalWeb">
    <w:name w:val="Normal (Web)"/>
    <w:basedOn w:val="Normal"/>
    <w:uiPriority w:val="99"/>
    <w:semiHidden/>
    <w:unhideWhenUsed/>
    <w:rsid w:val="0056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egree">
    <w:name w:val="degree"/>
    <w:basedOn w:val="DefaultParagraphFont"/>
    <w:rsid w:val="0056264A"/>
  </w:style>
  <w:style w:type="character" w:customStyle="1" w:styleId="programline">
    <w:name w:val="programline"/>
    <w:basedOn w:val="DefaultParagraphFont"/>
    <w:rsid w:val="0056264A"/>
  </w:style>
  <w:style w:type="character" w:styleId="Hyperlink">
    <w:name w:val="Hyperlink"/>
    <w:basedOn w:val="DefaultParagraphFont"/>
    <w:uiPriority w:val="99"/>
    <w:unhideWhenUsed/>
    <w:rsid w:val="005626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9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77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6769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98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52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329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437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93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978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07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280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472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276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7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69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29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542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549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1138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93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860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yousuf</cp:lastModifiedBy>
  <cp:revision>10</cp:revision>
  <dcterms:created xsi:type="dcterms:W3CDTF">2019-07-11T11:13:00Z</dcterms:created>
  <dcterms:modified xsi:type="dcterms:W3CDTF">2020-08-04T11:51:00Z</dcterms:modified>
</cp:coreProperties>
</file>