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t>Таблица № 3.7. Суммарные выбросы загрязняющих веществ в атмосферу, их очистка и утилизация (в целом по предприятию), т/год.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