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Logística Nacional Integrada, com endereço em Morro Dias, 49,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