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F5A00" w14:textId="3EBFA610" w:rsidR="005F3C34" w:rsidRPr="005F3C34" w:rsidRDefault="005F3C34" w:rsidP="005F3C34">
      <w:pPr>
        <w:rPr>
          <w:color w:val="FF0000"/>
        </w:rPr>
      </w:pPr>
      <w:r w:rsidRPr="005F3C34">
        <w:rPr>
          <w:b/>
          <w:bCs/>
          <w:color w:val="FF0000"/>
          <w:highlight w:val="yellow"/>
        </w:rPr>
        <w:t>PART 1: BUSINESS UNDERSTANDING</w:t>
      </w:r>
    </w:p>
    <w:p w14:paraId="625C9F18" w14:textId="77777777" w:rsidR="005F3C34" w:rsidRPr="005F3C34" w:rsidRDefault="005F3C34" w:rsidP="005F3C34"/>
    <w:p w14:paraId="20D56196" w14:textId="03F95872" w:rsidR="005F3C34" w:rsidRPr="005F3C34" w:rsidRDefault="005F3C34" w:rsidP="005F3C34">
      <w:r w:rsidRPr="005F3C34">
        <w:rPr>
          <w:b/>
          <w:bCs/>
        </w:rPr>
        <w:t>1. Business Questions Management Should Answer</w:t>
      </w:r>
    </w:p>
    <w:p w14:paraId="5FFE300E" w14:textId="4A7A6702" w:rsidR="005F3C34" w:rsidRPr="005F3C34" w:rsidRDefault="005F3C34" w:rsidP="005F3C34">
      <w:pPr>
        <w:numPr>
          <w:ilvl w:val="0"/>
          <w:numId w:val="2"/>
        </w:numPr>
      </w:pPr>
      <w:r w:rsidRPr="005F3C34">
        <w:t xml:space="preserve">What are the overall transaction volumes and monetary values processed across the platform? </w:t>
      </w:r>
    </w:p>
    <w:p w14:paraId="030347F1" w14:textId="3AB6F148" w:rsidR="005F3C34" w:rsidRPr="005F3C34" w:rsidRDefault="005F3C34" w:rsidP="005F3C34">
      <w:pPr>
        <w:numPr>
          <w:ilvl w:val="0"/>
          <w:numId w:val="2"/>
        </w:numPr>
      </w:pPr>
      <w:r w:rsidRPr="005F3C34">
        <w:t xml:space="preserve">Which customer segments, age brackets, and account types drive the highest digital engagement and platform revenue? </w:t>
      </w:r>
    </w:p>
    <w:p w14:paraId="7C3DD0AE" w14:textId="5FF04FD2" w:rsidR="005F3C34" w:rsidRPr="005F3C34" w:rsidRDefault="005F3C34" w:rsidP="005F3C34">
      <w:pPr>
        <w:numPr>
          <w:ilvl w:val="0"/>
          <w:numId w:val="2"/>
        </w:numPr>
      </w:pPr>
      <w:r w:rsidRPr="005F3C34">
        <w:t xml:space="preserve">What proportion of transactions result in failure, reversal, or success across different banking channels? </w:t>
      </w:r>
    </w:p>
    <w:p w14:paraId="23FC8E0C" w14:textId="4AD16D02" w:rsidR="005F3C34" w:rsidRPr="005F3C34" w:rsidRDefault="005F3C34" w:rsidP="005F3C34">
      <w:pPr>
        <w:numPr>
          <w:ilvl w:val="0"/>
          <w:numId w:val="2"/>
        </w:numPr>
      </w:pPr>
      <w:r w:rsidRPr="005F3C34">
        <w:t xml:space="preserve">Which payment channels (Web, Mobile App, USSD, ATM) and device types experience the highest rates of system errors or drop-offs? </w:t>
      </w:r>
    </w:p>
    <w:p w14:paraId="41EA7C32" w14:textId="6698B0D4" w:rsidR="005F3C34" w:rsidRDefault="005F3C34" w:rsidP="005F3C34">
      <w:pPr>
        <w:numPr>
          <w:ilvl w:val="0"/>
          <w:numId w:val="2"/>
        </w:numPr>
      </w:pPr>
      <w:r w:rsidRPr="005F3C34">
        <w:t xml:space="preserve">What specific transaction behaviors or channel preferences trigger elevated risk-review flags? </w:t>
      </w:r>
    </w:p>
    <w:p w14:paraId="361B8605" w14:textId="77777777" w:rsidR="005F3C34" w:rsidRPr="005F3C34" w:rsidRDefault="005F3C34" w:rsidP="005F3C34">
      <w:pPr>
        <w:ind w:left="720"/>
      </w:pPr>
    </w:p>
    <w:p w14:paraId="56BE47D7" w14:textId="382C2E2C" w:rsidR="005F3C34" w:rsidRPr="005F3C34" w:rsidRDefault="005F3C34" w:rsidP="005F3C34">
      <w:r w:rsidRPr="005F3C34">
        <w:rPr>
          <w:b/>
          <w:bCs/>
        </w:rPr>
        <w:t>2. Decisions Data Analysis Supports</w:t>
      </w:r>
    </w:p>
    <w:p w14:paraId="3A629C07" w14:textId="5D517DA1" w:rsidR="005F3C34" w:rsidRPr="005F3C34" w:rsidRDefault="005F3C34" w:rsidP="005F3C34">
      <w:pPr>
        <w:numPr>
          <w:ilvl w:val="0"/>
          <w:numId w:val="3"/>
        </w:numPr>
      </w:pPr>
      <w:r w:rsidRPr="005F3C34">
        <w:rPr>
          <w:b/>
          <w:bCs/>
        </w:rPr>
        <w:t>Channel &amp; Infrastructure Optimization:</w:t>
      </w:r>
      <w:r w:rsidRPr="005F3C34">
        <w:t xml:space="preserve"> Allocating engineering resources to improve unstable transaction channels or underperforming device interfaces. </w:t>
      </w:r>
    </w:p>
    <w:p w14:paraId="0444150D" w14:textId="607835BB" w:rsidR="005F3C34" w:rsidRPr="005F3C34" w:rsidRDefault="005F3C34" w:rsidP="005F3C34">
      <w:pPr>
        <w:numPr>
          <w:ilvl w:val="0"/>
          <w:numId w:val="3"/>
        </w:numPr>
      </w:pPr>
      <w:r w:rsidRPr="005F3C34">
        <w:rPr>
          <w:b/>
          <w:bCs/>
        </w:rPr>
        <w:t>Risk Management &amp; Fraud Controls:</w:t>
      </w:r>
      <w:r w:rsidRPr="005F3C34">
        <w:t xml:space="preserve"> Fine-tuning transaction monitoring rules to reduce false positives while flagging high-risk activities. </w:t>
      </w:r>
    </w:p>
    <w:p w14:paraId="623455E4" w14:textId="0F0CDC58" w:rsidR="005F3C34" w:rsidRPr="005F3C34" w:rsidRDefault="005F3C34" w:rsidP="005F3C34">
      <w:pPr>
        <w:numPr>
          <w:ilvl w:val="0"/>
          <w:numId w:val="3"/>
        </w:numPr>
      </w:pPr>
      <w:r w:rsidRPr="005F3C34">
        <w:rPr>
          <w:b/>
          <w:bCs/>
        </w:rPr>
        <w:t>Customer Retention &amp; Targeted Marketing:</w:t>
      </w:r>
      <w:r w:rsidRPr="005F3C34">
        <w:t xml:space="preserve"> Tailoring financial products and digital engagement strategies based on customer segment behaviors. </w:t>
      </w:r>
    </w:p>
    <w:p w14:paraId="0CCFEC6A" w14:textId="77777777" w:rsidR="005F3C34" w:rsidRPr="005F3C34" w:rsidRDefault="005F3C34" w:rsidP="005F3C34">
      <w:pPr>
        <w:numPr>
          <w:ilvl w:val="0"/>
          <w:numId w:val="3"/>
        </w:numPr>
      </w:pPr>
      <w:r w:rsidRPr="005F3C34">
        <w:rPr>
          <w:b/>
          <w:bCs/>
        </w:rPr>
        <w:t>Operational Resource Planning:</w:t>
      </w:r>
      <w:r w:rsidRPr="005F3C34">
        <w:t xml:space="preserve"> Adjusting support team scheduling to handle peak transaction times and transaction failure resolution. </w:t>
      </w:r>
    </w:p>
    <w:p w14:paraId="1FAD5728" w14:textId="77777777" w:rsidR="005F3C34" w:rsidRPr="005F3C34" w:rsidRDefault="005F3C34" w:rsidP="005F3C34"/>
    <w:p w14:paraId="7A6F8230" w14:textId="3E743D52" w:rsidR="005F3C34" w:rsidRPr="005F3C34" w:rsidRDefault="005F3C34" w:rsidP="005F3C34">
      <w:r w:rsidRPr="005F3C34">
        <w:rPr>
          <w:b/>
          <w:bCs/>
        </w:rPr>
        <w:t>3. Benefiting Stakeholders</w:t>
      </w:r>
    </w:p>
    <w:p w14:paraId="5FAAADF7" w14:textId="3BC6BA54" w:rsidR="005F3C34" w:rsidRPr="005F3C34" w:rsidRDefault="005F3C34" w:rsidP="005F3C34">
      <w:pPr>
        <w:numPr>
          <w:ilvl w:val="0"/>
          <w:numId w:val="4"/>
        </w:numPr>
      </w:pPr>
      <w:r w:rsidRPr="005F3C34">
        <w:rPr>
          <w:b/>
          <w:bCs/>
        </w:rPr>
        <w:t>Executive Leadership (CEO/CFO):</w:t>
      </w:r>
      <w:r w:rsidRPr="005F3C34">
        <w:t xml:space="preserve"> Requires high-level visibility into financial volume trends, customer base growth, and overall platform health. </w:t>
      </w:r>
    </w:p>
    <w:p w14:paraId="1926FE68" w14:textId="15C9370C" w:rsidR="005F3C34" w:rsidRPr="005F3C34" w:rsidRDefault="005F3C34" w:rsidP="005F3C34">
      <w:pPr>
        <w:numPr>
          <w:ilvl w:val="0"/>
          <w:numId w:val="4"/>
        </w:numPr>
      </w:pPr>
      <w:r w:rsidRPr="005F3C34">
        <w:rPr>
          <w:b/>
          <w:bCs/>
        </w:rPr>
        <w:t>Risk &amp; Compliance Team:</w:t>
      </w:r>
      <w:r w:rsidRPr="005F3C34">
        <w:t xml:space="preserve"> Relies on transaction status breakdowns and risk-review flags to mitigate financial exposure. </w:t>
      </w:r>
    </w:p>
    <w:p w14:paraId="337EBB54" w14:textId="6C4D7B39" w:rsidR="005F3C34" w:rsidRPr="005F3C34" w:rsidRDefault="005F3C34" w:rsidP="005F3C34">
      <w:pPr>
        <w:numPr>
          <w:ilvl w:val="0"/>
          <w:numId w:val="4"/>
        </w:numPr>
      </w:pPr>
      <w:r w:rsidRPr="005F3C34">
        <w:rPr>
          <w:b/>
          <w:bCs/>
        </w:rPr>
        <w:lastRenderedPageBreak/>
        <w:t>Product &amp; Engineering Teams:</w:t>
      </w:r>
      <w:r w:rsidRPr="005F3C34">
        <w:t xml:space="preserve"> Uses channel and device error rates to optimize UI/UX and system backend stability. </w:t>
      </w:r>
    </w:p>
    <w:p w14:paraId="1FE55C6F" w14:textId="77777777" w:rsidR="005F3C34" w:rsidRPr="005F3C34" w:rsidRDefault="005F3C34" w:rsidP="005F3C34">
      <w:pPr>
        <w:numPr>
          <w:ilvl w:val="0"/>
          <w:numId w:val="4"/>
        </w:numPr>
      </w:pPr>
      <w:r w:rsidRPr="005F3C34">
        <w:rPr>
          <w:b/>
          <w:bCs/>
        </w:rPr>
        <w:t>Customer Support Managers:</w:t>
      </w:r>
      <w:r w:rsidRPr="005F3C34">
        <w:t xml:space="preserve"> Employs failure and reversal metrics to resolve customer tickets faster and streamline support operations. </w:t>
      </w:r>
    </w:p>
    <w:p w14:paraId="3D17DCC6" w14:textId="77777777" w:rsidR="005F3C34" w:rsidRPr="005F3C34" w:rsidRDefault="005F3C34" w:rsidP="005F3C34"/>
    <w:p w14:paraId="577D7896" w14:textId="77777777" w:rsidR="005F3C34" w:rsidRPr="005F3C34" w:rsidRDefault="005F3C34" w:rsidP="005F3C34">
      <w:pPr>
        <w:rPr>
          <w:color w:val="FF0000"/>
        </w:rPr>
      </w:pPr>
      <w:r w:rsidRPr="005F3C34">
        <w:rPr>
          <w:b/>
          <w:bCs/>
          <w:color w:val="FF0000"/>
          <w:highlight w:val="yellow"/>
        </w:rPr>
        <w:t>PART 2: DATA UNDERSTANDING &amp; PROFILING</w:t>
      </w:r>
    </w:p>
    <w:p w14:paraId="0387F879" w14:textId="77777777" w:rsidR="005F3C34" w:rsidRPr="005F3C34" w:rsidRDefault="005F3C34" w:rsidP="005F3C34"/>
    <w:p w14:paraId="1253F59A" w14:textId="77777777" w:rsidR="005F3C34" w:rsidRPr="005F3C34" w:rsidRDefault="005F3C34" w:rsidP="005F3C34">
      <w:r w:rsidRPr="005F3C34">
        <w:rPr>
          <w:b/>
          <w:bCs/>
        </w:rPr>
        <w:t>Dataset Metadata Summary</w:t>
      </w:r>
    </w:p>
    <w:p w14:paraId="3A01DEE6" w14:textId="77777777" w:rsidR="005F3C34" w:rsidRPr="005F3C34" w:rsidRDefault="005F3C34" w:rsidP="005F3C3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3746"/>
        <w:gridCol w:w="3779"/>
      </w:tblGrid>
      <w:tr w:rsidR="005F3C34" w:rsidRPr="005F3C34" w14:paraId="5B6BA570" w14:textId="77777777" w:rsidTr="005F3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1021B" w14:textId="77777777" w:rsidR="005F3C34" w:rsidRPr="005F3C34" w:rsidRDefault="005F3C34" w:rsidP="005F3C34">
            <w:r w:rsidRPr="005F3C34">
              <w:rPr>
                <w:b/>
                <w:bCs/>
              </w:rPr>
              <w:t>Metric /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BCDF" w14:textId="737D1AF6" w:rsidR="005F3C34" w:rsidRPr="005F3C34" w:rsidRDefault="005F3C34" w:rsidP="005F3C34">
            <w:r w:rsidRPr="005F3C34">
              <w:rPr>
                <w:b/>
                <w:bCs/>
              </w:rPr>
              <w:t xml:space="preserve">Customer Data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C829C" w14:textId="218046E1" w:rsidR="005F3C34" w:rsidRPr="005F3C34" w:rsidRDefault="005F3C34" w:rsidP="005F3C34">
            <w:r w:rsidRPr="005F3C34">
              <w:rPr>
                <w:b/>
                <w:bCs/>
              </w:rPr>
              <w:t xml:space="preserve">Transaction Data </w:t>
            </w:r>
          </w:p>
        </w:tc>
      </w:tr>
      <w:tr w:rsidR="005F3C34" w:rsidRPr="005F3C34" w14:paraId="47F8FDE6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A2D0" w14:textId="77777777" w:rsidR="005F3C34" w:rsidRPr="005F3C34" w:rsidRDefault="005F3C34" w:rsidP="005F3C34">
            <w:r w:rsidRPr="005F3C34">
              <w:rPr>
                <w:b/>
                <w:bCs/>
              </w:rPr>
              <w:t>Total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D955" w14:textId="77777777" w:rsidR="005F3C34" w:rsidRPr="005F3C34" w:rsidRDefault="005F3C34" w:rsidP="005F3C34">
            <w:r w:rsidRPr="005F3C34">
              <w:t xml:space="preserve">1,500 records </w:t>
            </w:r>
          </w:p>
          <w:p w14:paraId="27EE6E91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7E9B" w14:textId="77777777" w:rsidR="005F3C34" w:rsidRPr="005F3C34" w:rsidRDefault="005F3C34" w:rsidP="005F3C34">
            <w:r w:rsidRPr="005F3C34">
              <w:t xml:space="preserve">12,000 records </w:t>
            </w:r>
          </w:p>
          <w:p w14:paraId="0A49B031" w14:textId="77777777" w:rsidR="005F3C34" w:rsidRPr="005F3C34" w:rsidRDefault="005F3C34" w:rsidP="005F3C34"/>
        </w:tc>
      </w:tr>
      <w:tr w:rsidR="005F3C34" w:rsidRPr="005F3C34" w14:paraId="5FA81168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4B71" w14:textId="77777777" w:rsidR="005F3C34" w:rsidRPr="005F3C34" w:rsidRDefault="005F3C34" w:rsidP="005F3C34">
            <w:r w:rsidRPr="005F3C34">
              <w:rPr>
                <w:b/>
                <w:bCs/>
              </w:rPr>
              <w:t>Total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F8FB" w14:textId="77777777" w:rsidR="005F3C34" w:rsidRPr="005F3C34" w:rsidRDefault="005F3C34" w:rsidP="005F3C34">
            <w:r w:rsidRPr="005F3C34">
              <w:t xml:space="preserve">12 columns </w:t>
            </w:r>
          </w:p>
          <w:p w14:paraId="4487813C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C2A6" w14:textId="77777777" w:rsidR="005F3C34" w:rsidRPr="005F3C34" w:rsidRDefault="005F3C34" w:rsidP="005F3C34">
            <w:r w:rsidRPr="005F3C34">
              <w:t xml:space="preserve">11 columns </w:t>
            </w:r>
          </w:p>
          <w:p w14:paraId="49B92AB4" w14:textId="77777777" w:rsidR="005F3C34" w:rsidRPr="005F3C34" w:rsidRDefault="005F3C34" w:rsidP="005F3C34"/>
        </w:tc>
      </w:tr>
      <w:tr w:rsidR="005F3C34" w:rsidRPr="005F3C34" w14:paraId="14AB1ED8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B0B3" w14:textId="77777777" w:rsidR="005F3C34" w:rsidRPr="005F3C34" w:rsidRDefault="005F3C34" w:rsidP="005F3C34">
            <w:r w:rsidRPr="005F3C34">
              <w:rPr>
                <w:b/>
                <w:bCs/>
              </w:rPr>
              <w:t>Field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AEC7" w14:textId="77777777" w:rsidR="005F3C34" w:rsidRPr="005F3C34" w:rsidRDefault="005F3C34" w:rsidP="005F3C34">
            <w:r w:rsidRPr="005F3C34">
              <w:t>Customer ID, Customer Name, Age, Gender, City, Customer Segment, Account Type, Tenure Months, Digital Engagement Score, Monthly Income Band, Preferred Channel, Account Status</w:t>
            </w:r>
          </w:p>
          <w:p w14:paraId="2078C36A" w14:textId="77777777" w:rsidR="005F3C34" w:rsidRPr="005F3C34" w:rsidRDefault="005F3C34" w:rsidP="005F3C34"/>
          <w:p w14:paraId="53ED790C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9C65" w14:textId="77777777" w:rsidR="005F3C34" w:rsidRPr="005F3C34" w:rsidRDefault="005F3C34" w:rsidP="005F3C34">
            <w:r w:rsidRPr="005F3C34">
              <w:t>Transaction ID, Customer ID, Transaction Date-Time, Transaction Type, Amount NGN, Channel, Device Type, Location, International Transaction, Transaction Status, Risk Review Flag</w:t>
            </w:r>
          </w:p>
          <w:p w14:paraId="1B01C322" w14:textId="77777777" w:rsidR="005F3C34" w:rsidRPr="005F3C34" w:rsidRDefault="005F3C34" w:rsidP="005F3C34"/>
          <w:p w14:paraId="2DA7AD2B" w14:textId="77777777" w:rsidR="005F3C34" w:rsidRPr="005F3C34" w:rsidRDefault="005F3C34" w:rsidP="005F3C34"/>
        </w:tc>
      </w:tr>
      <w:tr w:rsidR="005F3C34" w:rsidRPr="005F3C34" w14:paraId="283EEFCD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FE3E" w14:textId="77777777" w:rsidR="005F3C34" w:rsidRPr="005F3C34" w:rsidRDefault="005F3C34" w:rsidP="005F3C34">
            <w:r w:rsidRPr="005F3C34">
              <w:rPr>
                <w:b/>
                <w:bCs/>
              </w:rPr>
              <w:t>Numerical Variables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45BA" w14:textId="77777777" w:rsidR="005F3C34" w:rsidRPr="005F3C34" w:rsidRDefault="005F3C34" w:rsidP="005F3C34">
            <w:r w:rsidRPr="005F3C34">
              <w:t>Age, Tenure Months, Digital Engagement Score</w:t>
            </w:r>
          </w:p>
          <w:p w14:paraId="0FE7A2B3" w14:textId="77777777" w:rsidR="005F3C34" w:rsidRPr="005F3C34" w:rsidRDefault="005F3C34" w:rsidP="005F3C34"/>
          <w:p w14:paraId="4459745C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1C444" w14:textId="77777777" w:rsidR="005F3C34" w:rsidRPr="005F3C34" w:rsidRDefault="005F3C34" w:rsidP="005F3C34">
            <w:r w:rsidRPr="005F3C34">
              <w:t>Amount NGN</w:t>
            </w:r>
          </w:p>
          <w:p w14:paraId="28632C30" w14:textId="77777777" w:rsidR="005F3C34" w:rsidRPr="005F3C34" w:rsidRDefault="005F3C34" w:rsidP="005F3C34"/>
          <w:p w14:paraId="7FA2EBD9" w14:textId="77777777" w:rsidR="005F3C34" w:rsidRPr="005F3C34" w:rsidRDefault="005F3C34" w:rsidP="005F3C34"/>
        </w:tc>
      </w:tr>
      <w:tr w:rsidR="005F3C34" w:rsidRPr="005F3C34" w14:paraId="1D1F7416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4AA4" w14:textId="77777777" w:rsidR="005F3C34" w:rsidRPr="005F3C34" w:rsidRDefault="005F3C34" w:rsidP="005F3C34">
            <w:r w:rsidRPr="005F3C34">
              <w:rPr>
                <w:b/>
                <w:bCs/>
              </w:rPr>
              <w:lastRenderedPageBreak/>
              <w:t>Categorical Variables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2DC6" w14:textId="77777777" w:rsidR="005F3C34" w:rsidRPr="005F3C34" w:rsidRDefault="005F3C34" w:rsidP="005F3C34">
            <w:r w:rsidRPr="005F3C34">
              <w:t>Gender, City, Customer Segment, Account Type, Monthly Income Band, Preferred Channel, Account Status</w:t>
            </w:r>
          </w:p>
          <w:p w14:paraId="26C6E79D" w14:textId="77777777" w:rsidR="005F3C34" w:rsidRPr="005F3C34" w:rsidRDefault="005F3C34" w:rsidP="005F3C34"/>
          <w:p w14:paraId="37B02DFB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B5A5" w14:textId="77777777" w:rsidR="005F3C34" w:rsidRPr="005F3C34" w:rsidRDefault="005F3C34" w:rsidP="005F3C34">
            <w:r w:rsidRPr="005F3C34">
              <w:t>Transaction Type, Channel, Device Type, Location, International Transaction, Transaction Status, Risk Review Flag</w:t>
            </w:r>
          </w:p>
          <w:p w14:paraId="53A57560" w14:textId="77777777" w:rsidR="005F3C34" w:rsidRPr="005F3C34" w:rsidRDefault="005F3C34" w:rsidP="005F3C34"/>
          <w:p w14:paraId="0D94B639" w14:textId="77777777" w:rsidR="005F3C34" w:rsidRPr="005F3C34" w:rsidRDefault="005F3C34" w:rsidP="005F3C34"/>
        </w:tc>
      </w:tr>
      <w:tr w:rsidR="005F3C34" w:rsidRPr="005F3C34" w14:paraId="24561400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3F7D" w14:textId="77777777" w:rsidR="005F3C34" w:rsidRPr="005F3C34" w:rsidRDefault="005F3C34" w:rsidP="005F3C34">
            <w:r w:rsidRPr="005F3C34">
              <w:rPr>
                <w:b/>
                <w:bCs/>
              </w:rPr>
              <w:t>Date/Time Variables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193E5" w14:textId="77777777" w:rsidR="005F3C34" w:rsidRPr="005F3C34" w:rsidRDefault="005F3C34" w:rsidP="005F3C34">
            <w:r w:rsidRPr="005F3C34">
              <w:t xml:space="preserve">None </w:t>
            </w:r>
          </w:p>
          <w:p w14:paraId="32A3B134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D8DA" w14:textId="77777777" w:rsidR="005F3C34" w:rsidRPr="005F3C34" w:rsidRDefault="005F3C34" w:rsidP="005F3C34">
            <w:r w:rsidRPr="005F3C34">
              <w:t xml:space="preserve">Transaction Date-Time (Jan 1, 2026 – Mar 31, 2026) </w:t>
            </w:r>
          </w:p>
          <w:p w14:paraId="29790F8B" w14:textId="77777777" w:rsidR="005F3C34" w:rsidRPr="005F3C34" w:rsidRDefault="005F3C34" w:rsidP="005F3C34"/>
        </w:tc>
      </w:tr>
      <w:tr w:rsidR="005F3C34" w:rsidRPr="005F3C34" w14:paraId="29643726" w14:textId="77777777" w:rsidTr="005F3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A08F0" w14:textId="77777777" w:rsidR="005F3C34" w:rsidRPr="005F3C34" w:rsidRDefault="005F3C34" w:rsidP="005F3C34">
            <w:r w:rsidRPr="005F3C34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96DC" w14:textId="77777777" w:rsidR="005F3C34" w:rsidRPr="005F3C34" w:rsidRDefault="005F3C34" w:rsidP="005F3C34">
            <w:r w:rsidRPr="005F3C34">
              <w:t xml:space="preserve">0 missing values </w:t>
            </w:r>
          </w:p>
          <w:p w14:paraId="0CB94E31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603A" w14:textId="77777777" w:rsidR="005F3C34" w:rsidRPr="005F3C34" w:rsidRDefault="005F3C34" w:rsidP="005F3C34">
            <w:r w:rsidRPr="005F3C34">
              <w:t>96 in Device Type, 96 in Location</w:t>
            </w:r>
          </w:p>
          <w:p w14:paraId="68ED7446" w14:textId="77777777" w:rsidR="005F3C34" w:rsidRPr="005F3C34" w:rsidRDefault="005F3C34" w:rsidP="005F3C34"/>
          <w:p w14:paraId="78928E26" w14:textId="77777777" w:rsidR="005F3C34" w:rsidRPr="005F3C34" w:rsidRDefault="005F3C34" w:rsidP="005F3C34"/>
        </w:tc>
      </w:tr>
      <w:tr w:rsidR="005F3C34" w:rsidRPr="005F3C34" w14:paraId="15B95381" w14:textId="77777777" w:rsidTr="005F3C34">
        <w:trPr>
          <w:trHeight w:val="151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83A7" w14:textId="77777777" w:rsidR="005F3C34" w:rsidRPr="005F3C34" w:rsidRDefault="005F3C34" w:rsidP="005F3C34">
            <w:r w:rsidRPr="005F3C34">
              <w:rPr>
                <w:b/>
                <w:bCs/>
              </w:rPr>
              <w:t>Data Quality Notes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3ECA" w14:textId="77777777" w:rsidR="005F3C34" w:rsidRPr="005F3C34" w:rsidRDefault="005F3C34" w:rsidP="005F3C34">
            <w:r w:rsidRPr="005F3C34">
              <w:t xml:space="preserve">No duplicate IDs; ages range 18–65; tenure ranges 1–96 months. </w:t>
            </w:r>
          </w:p>
          <w:p w14:paraId="658489CC" w14:textId="77777777" w:rsidR="005F3C34" w:rsidRPr="005F3C34" w:rsidRDefault="005F3C34" w:rsidP="005F3C3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3CB7" w14:textId="77777777" w:rsidR="005F3C34" w:rsidRPr="005F3C34" w:rsidRDefault="005F3C34" w:rsidP="005F3C34">
            <w:r w:rsidRPr="005F3C34">
              <w:t xml:space="preserve">No negative/zero amounts; no duplicate IDs. Missing values require handling in Week 2. </w:t>
            </w:r>
          </w:p>
          <w:p w14:paraId="32D0F7A5" w14:textId="77777777" w:rsidR="005F3C34" w:rsidRPr="005F3C34" w:rsidRDefault="005F3C34" w:rsidP="005F3C34"/>
        </w:tc>
      </w:tr>
    </w:tbl>
    <w:p w14:paraId="4A198E5E" w14:textId="77777777" w:rsidR="005F3C34" w:rsidRDefault="005F3C34" w:rsidP="005F3C34">
      <w:pPr>
        <w:rPr>
          <w:b/>
          <w:bCs/>
        </w:rPr>
      </w:pPr>
    </w:p>
    <w:p w14:paraId="01C5382F" w14:textId="118C2FFC" w:rsidR="005F3C34" w:rsidRPr="005F3C34" w:rsidRDefault="005F3C34" w:rsidP="005F3C34">
      <w:r w:rsidRPr="005F3C34">
        <w:rPr>
          <w:b/>
          <w:bCs/>
        </w:rPr>
        <w:t>Relationship Between Datasets</w:t>
      </w:r>
      <w:r w:rsidRPr="005F3C34">
        <w:t xml:space="preserve"> The datasets share a </w:t>
      </w:r>
      <w:r w:rsidRPr="005F3C34">
        <w:rPr>
          <w:b/>
          <w:bCs/>
        </w:rPr>
        <w:t>one-to-many relationship</w:t>
      </w:r>
      <w:r w:rsidRPr="005F3C34">
        <w:t xml:space="preserve"> linked by the primary/foreign key Customer ID. Every customer record in the Customer Data matches corresponding transaction events in the Transaction Data without orphaned records. </w:t>
      </w:r>
    </w:p>
    <w:p w14:paraId="06091F05" w14:textId="77777777" w:rsidR="005F3C34" w:rsidRPr="005F3C34" w:rsidRDefault="005F3C34" w:rsidP="005F3C34"/>
    <w:p w14:paraId="09E52F39" w14:textId="7336573E" w:rsidR="005F3C34" w:rsidRPr="005F3C34" w:rsidRDefault="005F3C34" w:rsidP="005F3C34">
      <w:pPr>
        <w:rPr>
          <w:color w:val="FF0000"/>
        </w:rPr>
      </w:pPr>
      <w:r w:rsidRPr="005F3C34">
        <w:rPr>
          <w:b/>
          <w:bCs/>
          <w:color w:val="FF0000"/>
          <w:highlight w:val="yellow"/>
        </w:rPr>
        <w:t>PART 3: ANALYTICAL QUESTIONS</w:t>
      </w:r>
    </w:p>
    <w:p w14:paraId="239A0EB1" w14:textId="6E2B8CE1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t>Transaction Activity:</w:t>
      </w:r>
      <w:r w:rsidRPr="005F3C34">
        <w:t xml:space="preserve"> How do monthly transaction volumes and overall monetary values trend across the observed three-month window? </w:t>
      </w:r>
    </w:p>
    <w:p w14:paraId="6EE8E2EB" w14:textId="4F237AF2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t>Transaction Channels:</w:t>
      </w:r>
      <w:r w:rsidRPr="005F3C34">
        <w:t xml:space="preserve"> Which banking channels (e.g., Mobile, Web, USSD) account for the highest transaction throughput and transaction failure rates? </w:t>
      </w:r>
    </w:p>
    <w:p w14:paraId="41B5D1EA" w14:textId="1B2F30E5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lastRenderedPageBreak/>
        <w:t>Customer Segmentation:</w:t>
      </w:r>
      <w:r w:rsidRPr="005F3C34">
        <w:t xml:space="preserve"> How does transaction frequency and average transaction value vary across different customer segments and income bands? </w:t>
      </w:r>
    </w:p>
    <w:p w14:paraId="5CB5569A" w14:textId="50089A5C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t>Transaction Status:</w:t>
      </w:r>
      <w:r w:rsidRPr="005F3C34">
        <w:t xml:space="preserve"> What percentage of total transactions end in Successful, Failed, Reversed, or Pending statuses? </w:t>
      </w:r>
    </w:p>
    <w:p w14:paraId="24FEE4C2" w14:textId="6C630FCC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t>Risk Patterns:</w:t>
      </w:r>
      <w:r w:rsidRPr="005F3C34">
        <w:t xml:space="preserve"> What proportion of transactions trigger a Risk Review Flag, and are these flags concentrated in specific locations or international transactions? </w:t>
      </w:r>
    </w:p>
    <w:p w14:paraId="619AA664" w14:textId="77777777" w:rsidR="005F3C34" w:rsidRPr="005F3C34" w:rsidRDefault="005F3C34" w:rsidP="005F3C34">
      <w:pPr>
        <w:numPr>
          <w:ilvl w:val="0"/>
          <w:numId w:val="5"/>
        </w:numPr>
      </w:pPr>
      <w:r w:rsidRPr="005F3C34">
        <w:rPr>
          <w:b/>
          <w:bCs/>
        </w:rPr>
        <w:t>Digital Engagement:</w:t>
      </w:r>
      <w:r w:rsidRPr="005F3C34">
        <w:t xml:space="preserve"> Is there a strong correlation between a customer's Digital Engagement Score and their preferred transaction channel or transaction frequency? </w:t>
      </w:r>
    </w:p>
    <w:p w14:paraId="04EE21D9" w14:textId="77777777" w:rsidR="005F3C34" w:rsidRPr="005F3C34" w:rsidRDefault="005F3C34" w:rsidP="005F3C34"/>
    <w:p w14:paraId="3E953B4D" w14:textId="77777777" w:rsidR="005F3C34" w:rsidRPr="005F3C34" w:rsidRDefault="005F3C34" w:rsidP="005F3C34">
      <w:pPr>
        <w:rPr>
          <w:color w:val="FF0000"/>
        </w:rPr>
      </w:pPr>
      <w:r w:rsidRPr="005F3C34">
        <w:rPr>
          <w:b/>
          <w:bCs/>
          <w:color w:val="FF0000"/>
          <w:highlight w:val="yellow"/>
        </w:rPr>
        <w:t>PART 4: KPI DEFINITION TABLE</w:t>
      </w:r>
    </w:p>
    <w:p w14:paraId="7E10DF06" w14:textId="77777777" w:rsidR="005F3C34" w:rsidRPr="005F3C34" w:rsidRDefault="005F3C34" w:rsidP="005F3C34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2370"/>
        <w:gridCol w:w="3009"/>
        <w:gridCol w:w="2044"/>
      </w:tblGrid>
      <w:tr w:rsidR="005F3C34" w:rsidRPr="005F3C34" w14:paraId="2388C986" w14:textId="77777777" w:rsidTr="003270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D227" w14:textId="77777777" w:rsidR="005F3C34" w:rsidRPr="005F3C34" w:rsidRDefault="005F3C34" w:rsidP="00327023">
            <w:r w:rsidRPr="005F3C34">
              <w:rPr>
                <w:b/>
                <w:bCs/>
              </w:rPr>
              <w:t>KPI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0E70" w14:textId="77777777" w:rsidR="005F3C34" w:rsidRPr="005F3C34" w:rsidRDefault="005F3C34" w:rsidP="00327023">
            <w:r w:rsidRPr="005F3C34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CA96" w14:textId="77777777" w:rsidR="005F3C34" w:rsidRPr="005F3C34" w:rsidRDefault="005F3C34" w:rsidP="00327023">
            <w:r w:rsidRPr="005F3C34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A58C" w14:textId="77777777" w:rsidR="005F3C34" w:rsidRPr="005F3C34" w:rsidRDefault="005F3C34" w:rsidP="00327023">
            <w:r w:rsidRPr="005F3C34">
              <w:rPr>
                <w:b/>
                <w:bCs/>
              </w:rPr>
              <w:t>Required Data</w:t>
            </w:r>
          </w:p>
        </w:tc>
      </w:tr>
      <w:tr w:rsidR="005F3C34" w:rsidRPr="005F3C34" w14:paraId="61BA260E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CF1A" w14:textId="77777777" w:rsidR="005F3C34" w:rsidRPr="005F3C34" w:rsidRDefault="005F3C34" w:rsidP="00327023">
            <w:r w:rsidRPr="005F3C34">
              <w:rPr>
                <w:b/>
                <w:bCs/>
              </w:rPr>
              <w:t>Total Active Customers</w:t>
            </w:r>
          </w:p>
          <w:p w14:paraId="2DC105D8" w14:textId="77777777" w:rsidR="005F3C34" w:rsidRPr="005F3C34" w:rsidRDefault="005F3C34" w:rsidP="00327023"/>
          <w:p w14:paraId="6109EA70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A2A7" w14:textId="77777777" w:rsidR="005F3C34" w:rsidRPr="005F3C34" w:rsidRDefault="005F3C34" w:rsidP="00327023">
            <w:r w:rsidRPr="005F3C34">
              <w:t xml:space="preserve">Count of distinct Customer IDs active during the period. </w:t>
            </w:r>
          </w:p>
          <w:p w14:paraId="7333C3F2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10E9B" w14:textId="77777777" w:rsidR="005F3C34" w:rsidRPr="005F3C34" w:rsidRDefault="005F3C34" w:rsidP="00327023">
            <w:r w:rsidRPr="005F3C34">
              <w:t xml:space="preserve">Measures the active customer base generating platform traffic. </w:t>
            </w:r>
          </w:p>
          <w:p w14:paraId="71CA152A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E9AF" w14:textId="77777777" w:rsidR="005F3C34" w:rsidRPr="005F3C34" w:rsidRDefault="005F3C34" w:rsidP="00327023">
            <w:r w:rsidRPr="005F3C34">
              <w:t>Customer Data: Customer ID</w:t>
            </w:r>
          </w:p>
          <w:p w14:paraId="0203E17A" w14:textId="77777777" w:rsidR="005F3C34" w:rsidRPr="005F3C34" w:rsidRDefault="005F3C34" w:rsidP="00327023"/>
          <w:p w14:paraId="69EDC562" w14:textId="77777777" w:rsidR="005F3C34" w:rsidRPr="005F3C34" w:rsidRDefault="005F3C34" w:rsidP="00327023"/>
        </w:tc>
      </w:tr>
      <w:tr w:rsidR="005F3C34" w:rsidRPr="005F3C34" w14:paraId="6E1171E6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2D5AE" w14:textId="77777777" w:rsidR="005F3C34" w:rsidRPr="005F3C34" w:rsidRDefault="005F3C34" w:rsidP="00327023">
            <w:r w:rsidRPr="005F3C34">
              <w:rPr>
                <w:b/>
                <w:bCs/>
              </w:rPr>
              <w:t>Total Transaction Value (NGN)</w:t>
            </w:r>
          </w:p>
          <w:p w14:paraId="2DDC51F3" w14:textId="77777777" w:rsidR="005F3C34" w:rsidRPr="005F3C34" w:rsidRDefault="005F3C34" w:rsidP="00327023"/>
          <w:p w14:paraId="784093AB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F065" w14:textId="77777777" w:rsidR="005F3C34" w:rsidRPr="005F3C34" w:rsidRDefault="005F3C34" w:rsidP="00327023">
            <w:r w:rsidRPr="005F3C34">
              <w:t xml:space="preserve">Sum of monetary amounts for all logged transactions. </w:t>
            </w:r>
          </w:p>
          <w:p w14:paraId="74AC3478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E15F" w14:textId="77777777" w:rsidR="005F3C34" w:rsidRPr="005F3C34" w:rsidRDefault="005F3C34" w:rsidP="00327023">
            <w:r w:rsidRPr="005F3C34">
              <w:t xml:space="preserve">Tracks total gross financial processing throughput for </w:t>
            </w:r>
            <w:proofErr w:type="spellStart"/>
            <w:r w:rsidRPr="005F3C34">
              <w:t>FinTrust</w:t>
            </w:r>
            <w:proofErr w:type="spellEnd"/>
            <w:r w:rsidRPr="005F3C34">
              <w:t xml:space="preserve">. </w:t>
            </w:r>
          </w:p>
          <w:p w14:paraId="1883C411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8FC1" w14:textId="77777777" w:rsidR="005F3C34" w:rsidRPr="005F3C34" w:rsidRDefault="005F3C34" w:rsidP="00327023">
            <w:r w:rsidRPr="005F3C34">
              <w:t>Transaction Data: Amount NGN</w:t>
            </w:r>
          </w:p>
          <w:p w14:paraId="7A688ED7" w14:textId="77777777" w:rsidR="005F3C34" w:rsidRPr="005F3C34" w:rsidRDefault="005F3C34" w:rsidP="00327023"/>
          <w:p w14:paraId="183CC2FF" w14:textId="77777777" w:rsidR="005F3C34" w:rsidRPr="005F3C34" w:rsidRDefault="005F3C34" w:rsidP="00327023"/>
        </w:tc>
      </w:tr>
      <w:tr w:rsidR="005F3C34" w:rsidRPr="005F3C34" w14:paraId="41D0DC45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666A" w14:textId="77777777" w:rsidR="005F3C34" w:rsidRPr="005F3C34" w:rsidRDefault="005F3C34" w:rsidP="00327023">
            <w:r w:rsidRPr="005F3C34">
              <w:rPr>
                <w:b/>
                <w:bCs/>
              </w:rPr>
              <w:t>Transaction Success Rate (%)</w:t>
            </w:r>
          </w:p>
          <w:p w14:paraId="1DA4ACAD" w14:textId="77777777" w:rsidR="005F3C34" w:rsidRPr="005F3C34" w:rsidRDefault="005F3C34" w:rsidP="00327023"/>
          <w:p w14:paraId="51813D37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550C" w14:textId="77777777" w:rsidR="005F3C34" w:rsidRPr="005F3C34" w:rsidRDefault="005F3C34" w:rsidP="00327023">
            <w:r w:rsidRPr="005F3C34">
              <w:t xml:space="preserve">(Count of Successful Transactions ÷ Total Transactions) × 100. </w:t>
            </w:r>
          </w:p>
          <w:p w14:paraId="01C9A70C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A2A3D" w14:textId="77777777" w:rsidR="005F3C34" w:rsidRPr="005F3C34" w:rsidRDefault="005F3C34" w:rsidP="00327023">
            <w:r w:rsidRPr="005F3C34">
              <w:t xml:space="preserve">Evaluates platform reliability and technical system execution. </w:t>
            </w:r>
          </w:p>
          <w:p w14:paraId="76D32673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93874" w14:textId="4C9072A1" w:rsidR="005F3C34" w:rsidRPr="005F3C34" w:rsidRDefault="005F3C34" w:rsidP="00327023">
            <w:r w:rsidRPr="005F3C34">
              <w:t>Transaction Data: Transaction Status, Transaction ID</w:t>
            </w:r>
          </w:p>
          <w:p w14:paraId="4C17A2E4" w14:textId="77777777" w:rsidR="005F3C34" w:rsidRPr="005F3C34" w:rsidRDefault="005F3C34" w:rsidP="00327023"/>
        </w:tc>
      </w:tr>
      <w:tr w:rsidR="005F3C34" w:rsidRPr="005F3C34" w14:paraId="498F9911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1BEF" w14:textId="77777777" w:rsidR="005F3C34" w:rsidRPr="005F3C34" w:rsidRDefault="005F3C34" w:rsidP="00327023">
            <w:r w:rsidRPr="005F3C34">
              <w:rPr>
                <w:b/>
                <w:bCs/>
              </w:rPr>
              <w:lastRenderedPageBreak/>
              <w:t>Risk Review Rate (%)</w:t>
            </w:r>
          </w:p>
          <w:p w14:paraId="66FF63A2" w14:textId="77777777" w:rsidR="005F3C34" w:rsidRPr="005F3C34" w:rsidRDefault="005F3C34" w:rsidP="00327023"/>
          <w:p w14:paraId="6E9E2673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F97F" w14:textId="77777777" w:rsidR="005F3C34" w:rsidRPr="005F3C34" w:rsidRDefault="005F3C34" w:rsidP="00327023">
            <w:r w:rsidRPr="005F3C34">
              <w:t xml:space="preserve">(Count of Risk-Flagged Transactions ÷ Total Transactions) × 100. </w:t>
            </w:r>
          </w:p>
          <w:p w14:paraId="65B15061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591DF" w14:textId="77777777" w:rsidR="005F3C34" w:rsidRPr="005F3C34" w:rsidRDefault="005F3C34" w:rsidP="00327023">
            <w:r w:rsidRPr="005F3C34">
              <w:t xml:space="preserve">Monitors the proportion of activity requiring compliance review. </w:t>
            </w:r>
          </w:p>
          <w:p w14:paraId="799A02C8" w14:textId="77777777" w:rsidR="005F3C34" w:rsidRPr="005F3C34" w:rsidRDefault="005F3C34" w:rsidP="0032702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ACA4" w14:textId="77777777" w:rsidR="005F3C34" w:rsidRPr="005F3C34" w:rsidRDefault="005F3C34" w:rsidP="00327023">
            <w:r w:rsidRPr="005F3C34">
              <w:t>Transaction Data: Risk Review Flag, Transaction ID</w:t>
            </w:r>
          </w:p>
          <w:p w14:paraId="0510DE55" w14:textId="77777777" w:rsidR="005F3C34" w:rsidRPr="005F3C34" w:rsidRDefault="005F3C34" w:rsidP="00327023"/>
          <w:p w14:paraId="732E12AE" w14:textId="77777777" w:rsidR="005F3C34" w:rsidRPr="005F3C34" w:rsidRDefault="005F3C34" w:rsidP="00327023"/>
        </w:tc>
      </w:tr>
      <w:tr w:rsidR="005F3C34" w:rsidRPr="005F3C34" w14:paraId="5CD35FB7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04C2" w14:textId="77777777" w:rsidR="005F3C34" w:rsidRPr="005F3C34" w:rsidRDefault="005F3C34" w:rsidP="00327023">
            <w:r w:rsidRPr="005F3C34">
              <w:rPr>
                <w:b/>
                <w:bCs/>
              </w:rPr>
              <w:t>Average Transaction Value (ATV)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4951" w14:textId="77777777" w:rsidR="005F3C34" w:rsidRPr="005F3C34" w:rsidRDefault="005F3C34" w:rsidP="00327023">
            <w:r w:rsidRPr="005F3C34">
              <w:t>Sum of Amount NGN ÷ Count of Total Transactions.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5CCD" w14:textId="77777777" w:rsidR="005F3C34" w:rsidRPr="005F3C34" w:rsidRDefault="005F3C34" w:rsidP="00327023">
            <w:r w:rsidRPr="005F3C34">
              <w:t>Indicates average spend behavior and spending capacity per ticket.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FD0A" w14:textId="77777777" w:rsidR="005F3C34" w:rsidRPr="005F3C34" w:rsidRDefault="005F3C34" w:rsidP="00327023">
            <w:r w:rsidRPr="005F3C34">
              <w:t>Transaction Data: Amount NGN, Transaction ID</w:t>
            </w:r>
          </w:p>
          <w:p w14:paraId="766C36EE" w14:textId="77777777" w:rsidR="005F3C34" w:rsidRPr="005F3C34" w:rsidRDefault="005F3C34" w:rsidP="00327023"/>
          <w:p w14:paraId="3084418C" w14:textId="77777777" w:rsidR="005F3C34" w:rsidRPr="005F3C34" w:rsidRDefault="005F3C34" w:rsidP="00327023"/>
        </w:tc>
      </w:tr>
      <w:tr w:rsidR="005F3C34" w:rsidRPr="005F3C34" w14:paraId="5D2CA09E" w14:textId="77777777" w:rsidTr="003270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D0BD" w14:textId="77777777" w:rsidR="005F3C34" w:rsidRPr="005F3C34" w:rsidRDefault="005F3C34" w:rsidP="00327023">
            <w:r w:rsidRPr="005F3C34">
              <w:rPr>
                <w:b/>
                <w:bCs/>
              </w:rPr>
              <w:t>Channel Failure Rate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B3A8" w14:textId="77777777" w:rsidR="005F3C34" w:rsidRPr="005F3C34" w:rsidRDefault="005F3C34" w:rsidP="00327023">
            <w:r w:rsidRPr="005F3C34">
              <w:t>(Failed Transactions per Channel ÷ Total Channel Transactions) × 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1B6E" w14:textId="77777777" w:rsidR="005F3C34" w:rsidRPr="005F3C34" w:rsidRDefault="005F3C34" w:rsidP="00327023">
            <w:r w:rsidRPr="005F3C34">
              <w:t>Pinpoints operational glitches on specific user interfaces/channels.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3E47" w14:textId="77777777" w:rsidR="005F3C34" w:rsidRPr="005F3C34" w:rsidRDefault="005F3C34" w:rsidP="00327023">
            <w:r w:rsidRPr="005F3C34">
              <w:t>Transaction Data: Channel, Transaction Status</w:t>
            </w:r>
          </w:p>
          <w:p w14:paraId="6F66F22C" w14:textId="77777777" w:rsidR="005F3C34" w:rsidRPr="005F3C34" w:rsidRDefault="005F3C34" w:rsidP="00327023"/>
          <w:p w14:paraId="5B656DA8" w14:textId="77777777" w:rsidR="005F3C34" w:rsidRPr="005F3C34" w:rsidRDefault="005F3C34" w:rsidP="00327023"/>
        </w:tc>
      </w:tr>
    </w:tbl>
    <w:p w14:paraId="141ABE65" w14:textId="6B704192" w:rsidR="005F3C34" w:rsidRPr="005F3C34" w:rsidRDefault="00327023" w:rsidP="005F3C34">
      <w:pPr>
        <w:rPr>
          <w:color w:val="FF0000"/>
        </w:rPr>
      </w:pPr>
      <w:r w:rsidRPr="00327023">
        <w:rPr>
          <w:b/>
          <w:bCs/>
          <w:color w:val="FF0000"/>
        </w:rPr>
        <w:br w:type="textWrapping" w:clear="all"/>
      </w:r>
      <w:r w:rsidR="005F3C34" w:rsidRPr="005F3C34">
        <w:rPr>
          <w:b/>
          <w:bCs/>
          <w:color w:val="FF0000"/>
          <w:highlight w:val="yellow"/>
        </w:rPr>
        <w:t>PART 5: DASHBOARD WIREFRAME</w:t>
      </w:r>
    </w:p>
    <w:p w14:paraId="6106D8DE" w14:textId="77777777" w:rsidR="005F3C34" w:rsidRPr="005F3C34" w:rsidRDefault="005F3C34" w:rsidP="005F3C34"/>
    <w:p w14:paraId="3BBDF672" w14:textId="5CC932F3" w:rsidR="005F3C34" w:rsidRPr="005F3C34" w:rsidRDefault="005F3C34" w:rsidP="005F3C34">
      <w:r w:rsidRPr="005F3C34">
        <w:rPr>
          <w:b/>
          <w:bCs/>
        </w:rPr>
        <w:t>Header Bar</w:t>
      </w:r>
    </w:p>
    <w:p w14:paraId="18BE5692" w14:textId="2D566E95" w:rsidR="005F3C34" w:rsidRPr="005F3C34" w:rsidRDefault="005F3C34" w:rsidP="005F3C34">
      <w:pPr>
        <w:numPr>
          <w:ilvl w:val="0"/>
          <w:numId w:val="6"/>
        </w:numPr>
      </w:pPr>
      <w:r w:rsidRPr="005F3C34">
        <w:t xml:space="preserve">Dashboard Title: </w:t>
      </w:r>
      <w:proofErr w:type="spellStart"/>
      <w:r w:rsidRPr="005F3C34">
        <w:rPr>
          <w:b/>
          <w:bCs/>
        </w:rPr>
        <w:t>FinTrust</w:t>
      </w:r>
      <w:proofErr w:type="spellEnd"/>
      <w:r w:rsidRPr="005F3C34">
        <w:rPr>
          <w:b/>
          <w:bCs/>
        </w:rPr>
        <w:t xml:space="preserve"> Digital Banking Performance &amp; Risk Overview</w:t>
      </w:r>
    </w:p>
    <w:p w14:paraId="00F90582" w14:textId="718220B7" w:rsidR="005F3C34" w:rsidRPr="005F3C34" w:rsidRDefault="005F3C34" w:rsidP="005F3C34">
      <w:pPr>
        <w:numPr>
          <w:ilvl w:val="0"/>
          <w:numId w:val="6"/>
        </w:numPr>
      </w:pPr>
      <w:r w:rsidRPr="005F3C34">
        <w:t>Global Slicers: Date Range, Customer Segment, Transaction Type, Channel</w:t>
      </w:r>
    </w:p>
    <w:p w14:paraId="11E884D4" w14:textId="09E5C489" w:rsidR="005F3C34" w:rsidRPr="005F3C34" w:rsidRDefault="005F3C34" w:rsidP="005F3C34">
      <w:r w:rsidRPr="005F3C34">
        <w:rPr>
          <w:b/>
          <w:bCs/>
        </w:rPr>
        <w:t>Top Section: KPI Cards</w:t>
      </w:r>
    </w:p>
    <w:p w14:paraId="3CE21EDF" w14:textId="724F7A27" w:rsidR="005F3C34" w:rsidRPr="005F3C34" w:rsidRDefault="005F3C34" w:rsidP="005F3C34">
      <w:pPr>
        <w:numPr>
          <w:ilvl w:val="0"/>
          <w:numId w:val="7"/>
        </w:numPr>
      </w:pPr>
      <w:r w:rsidRPr="005F3C34">
        <w:t>[Total Customers: 1,500]</w:t>
      </w:r>
    </w:p>
    <w:p w14:paraId="188F104D" w14:textId="749B91DD" w:rsidR="005F3C34" w:rsidRPr="005F3C34" w:rsidRDefault="005F3C34" w:rsidP="005F3C34">
      <w:pPr>
        <w:numPr>
          <w:ilvl w:val="0"/>
          <w:numId w:val="7"/>
        </w:numPr>
      </w:pPr>
      <w:r w:rsidRPr="005F3C34">
        <w:t>[Total Transactions: 12,000]</w:t>
      </w:r>
    </w:p>
    <w:p w14:paraId="0A39E73C" w14:textId="606E27EC" w:rsidR="005F3C34" w:rsidRPr="005F3C34" w:rsidRDefault="005F3C34" w:rsidP="005F3C34">
      <w:pPr>
        <w:numPr>
          <w:ilvl w:val="0"/>
          <w:numId w:val="7"/>
        </w:numPr>
      </w:pPr>
      <w:r w:rsidRPr="005F3C34">
        <w:t>[Total Value: ₦</w:t>
      </w:r>
      <w:proofErr w:type="gramStart"/>
      <w:r w:rsidRPr="005F3C34">
        <w:t>X.XX</w:t>
      </w:r>
      <w:proofErr w:type="gramEnd"/>
      <w:r w:rsidRPr="005F3C34">
        <w:t xml:space="preserve"> M]</w:t>
      </w:r>
    </w:p>
    <w:p w14:paraId="5871451A" w14:textId="13E0CB93" w:rsidR="005F3C34" w:rsidRPr="005F3C34" w:rsidRDefault="005F3C34" w:rsidP="005F3C34">
      <w:pPr>
        <w:numPr>
          <w:ilvl w:val="0"/>
          <w:numId w:val="7"/>
        </w:numPr>
      </w:pPr>
      <w:r w:rsidRPr="005F3C34">
        <w:lastRenderedPageBreak/>
        <w:t>[Success Rate: XX.X%]</w:t>
      </w:r>
    </w:p>
    <w:p w14:paraId="0C74CE0A" w14:textId="77777777" w:rsidR="005F3C34" w:rsidRPr="005F3C34" w:rsidRDefault="005F3C34" w:rsidP="005F3C34">
      <w:pPr>
        <w:numPr>
          <w:ilvl w:val="0"/>
          <w:numId w:val="7"/>
        </w:numPr>
      </w:pPr>
      <w:r w:rsidRPr="005F3C34">
        <w:t>[Risk Review Rate: X.X%]</w:t>
      </w:r>
    </w:p>
    <w:p w14:paraId="42889278" w14:textId="77777777" w:rsidR="005F3C34" w:rsidRPr="005F3C34" w:rsidRDefault="005F3C34" w:rsidP="005F3C34"/>
    <w:p w14:paraId="0A495C1A" w14:textId="270E0429" w:rsidR="005F3C34" w:rsidRPr="005F3C34" w:rsidRDefault="005F3C34" w:rsidP="005F3C34">
      <w:r w:rsidRPr="005F3C34">
        <w:rPr>
          <w:b/>
          <w:bCs/>
        </w:rPr>
        <w:t>Middle Section: Volumes &amp; Segments</w:t>
      </w:r>
    </w:p>
    <w:p w14:paraId="45417AF2" w14:textId="7BBE7BE2" w:rsidR="005F3C34" w:rsidRPr="005F3C34" w:rsidRDefault="005F3C34" w:rsidP="005F3C34">
      <w:pPr>
        <w:numPr>
          <w:ilvl w:val="0"/>
          <w:numId w:val="8"/>
        </w:numPr>
      </w:pPr>
      <w:r w:rsidRPr="005F3C34">
        <w:rPr>
          <w:b/>
          <w:bCs/>
        </w:rPr>
        <w:t>Line Chart:</w:t>
      </w:r>
      <w:r w:rsidRPr="005F3C34">
        <w:t xml:space="preserve"> Transaction Volume &amp; Value Trends Over Time (Jan–Mar 2026) </w:t>
      </w:r>
    </w:p>
    <w:p w14:paraId="0123AF4F" w14:textId="0AD8C56A" w:rsidR="005F3C34" w:rsidRPr="005F3C34" w:rsidRDefault="005F3C34" w:rsidP="005F3C34">
      <w:pPr>
        <w:numPr>
          <w:ilvl w:val="0"/>
          <w:numId w:val="8"/>
        </w:numPr>
      </w:pPr>
      <w:r w:rsidRPr="005F3C34">
        <w:rPr>
          <w:b/>
          <w:bCs/>
        </w:rPr>
        <w:t>Bar Chart:</w:t>
      </w:r>
      <w:r w:rsidRPr="005F3C34">
        <w:t xml:space="preserve"> Transaction Volume by Customer Segment &amp; Account Type </w:t>
      </w:r>
    </w:p>
    <w:p w14:paraId="67AB0242" w14:textId="3D8F899D" w:rsidR="005F3C34" w:rsidRPr="005F3C34" w:rsidRDefault="005F3C34" w:rsidP="005F3C34">
      <w:r w:rsidRPr="005F3C34">
        <w:rPr>
          <w:b/>
          <w:bCs/>
        </w:rPr>
        <w:t>Lower Section: Performance &amp; Risk</w:t>
      </w:r>
    </w:p>
    <w:p w14:paraId="786BE560" w14:textId="51D7A4E1" w:rsidR="005F3C34" w:rsidRPr="005F3C34" w:rsidRDefault="005F3C34" w:rsidP="005F3C34">
      <w:pPr>
        <w:numPr>
          <w:ilvl w:val="0"/>
          <w:numId w:val="9"/>
        </w:numPr>
      </w:pPr>
      <w:r w:rsidRPr="005F3C34">
        <w:rPr>
          <w:b/>
          <w:bCs/>
        </w:rPr>
        <w:t>Donut Chart:</w:t>
      </w:r>
      <w:r w:rsidRPr="005F3C34">
        <w:t xml:space="preserve"> Transaction Distribution by Status (Successful, Failed, Reversed, Pending) </w:t>
      </w:r>
    </w:p>
    <w:p w14:paraId="14B8F239" w14:textId="419CEC6C" w:rsidR="005F3C34" w:rsidRPr="005F3C34" w:rsidRDefault="005F3C34" w:rsidP="005F3C34">
      <w:pPr>
        <w:numPr>
          <w:ilvl w:val="0"/>
          <w:numId w:val="9"/>
        </w:numPr>
      </w:pPr>
      <w:r w:rsidRPr="005F3C34">
        <w:rPr>
          <w:b/>
          <w:bCs/>
        </w:rPr>
        <w:t>Clustered Bar Chart:</w:t>
      </w:r>
      <w:r w:rsidRPr="005F3C34">
        <w:t xml:space="preserve"> Failure Rate &amp; Risk Review Rate by Channel and Device Type </w:t>
      </w:r>
    </w:p>
    <w:p w14:paraId="7B15543F" w14:textId="38BC008C" w:rsidR="005F3C34" w:rsidRPr="005F3C34" w:rsidRDefault="005F3C34" w:rsidP="005F3C34">
      <w:r w:rsidRPr="005F3C34">
        <w:rPr>
          <w:b/>
          <w:bCs/>
        </w:rPr>
        <w:t>Expected Dashboard Insights</w:t>
      </w:r>
    </w:p>
    <w:p w14:paraId="540E388E" w14:textId="2D27591F" w:rsidR="005F3C34" w:rsidRPr="005F3C34" w:rsidRDefault="005F3C34" w:rsidP="005F3C34">
      <w:pPr>
        <w:numPr>
          <w:ilvl w:val="0"/>
          <w:numId w:val="10"/>
        </w:numPr>
      </w:pPr>
      <w:r w:rsidRPr="005F3C34">
        <w:t>Identifies peak load periods to optimize server infrastructure.</w:t>
      </w:r>
    </w:p>
    <w:p w14:paraId="4F218E4D" w14:textId="2D631292" w:rsidR="005F3C34" w:rsidRPr="005F3C34" w:rsidRDefault="005F3C34" w:rsidP="005F3C34">
      <w:pPr>
        <w:numPr>
          <w:ilvl w:val="0"/>
          <w:numId w:val="10"/>
        </w:numPr>
      </w:pPr>
      <w:r w:rsidRPr="005F3C34">
        <w:t xml:space="preserve">Highlights problematic banking channels suffering from elevated transaction failures. </w:t>
      </w:r>
    </w:p>
    <w:p w14:paraId="6D2198A0" w14:textId="5E5ED4BE" w:rsidR="005F3C34" w:rsidRDefault="005F3C34" w:rsidP="005F3C34">
      <w:pPr>
        <w:numPr>
          <w:ilvl w:val="0"/>
          <w:numId w:val="10"/>
        </w:numPr>
      </w:pPr>
      <w:r w:rsidRPr="005F3C34">
        <w:t xml:space="preserve">Pinpoints segments associated with higher compliance risk review flags. </w:t>
      </w:r>
    </w:p>
    <w:p w14:paraId="656BAA64" w14:textId="77777777" w:rsidR="005F3C34" w:rsidRPr="005F3C34" w:rsidRDefault="005F3C34" w:rsidP="005F3C34">
      <w:pPr>
        <w:ind w:left="720"/>
      </w:pPr>
    </w:p>
    <w:p w14:paraId="579EA4E2" w14:textId="0C939D8D" w:rsidR="005F3C34" w:rsidRPr="005F3C34" w:rsidRDefault="005F3C34" w:rsidP="005F3C34">
      <w:pPr>
        <w:rPr>
          <w:color w:val="FF0000"/>
        </w:rPr>
      </w:pPr>
      <w:r w:rsidRPr="005F3C34">
        <w:rPr>
          <w:b/>
          <w:bCs/>
          <w:color w:val="FF0000"/>
          <w:highlight w:val="yellow"/>
        </w:rPr>
        <w:t>PART 6: INITIAL ANALYSIS PLAN (WEEKS 2–4)</w:t>
      </w:r>
    </w:p>
    <w:p w14:paraId="34A223EF" w14:textId="4878852C" w:rsidR="005F3C34" w:rsidRPr="005F3C34" w:rsidRDefault="005F3C34" w:rsidP="005F3C34">
      <w:pPr>
        <w:numPr>
          <w:ilvl w:val="0"/>
          <w:numId w:val="11"/>
        </w:numPr>
      </w:pPr>
      <w:r w:rsidRPr="005F3C34">
        <w:rPr>
          <w:b/>
          <w:bCs/>
        </w:rPr>
        <w:t>Week 2 — Data Cleaning &amp; Integration:</w:t>
      </w:r>
      <w:r w:rsidRPr="005F3C34">
        <w:t xml:space="preserve"> Impute 96 missing values in Device Type and Location; validate date/time parsing; join datasets via relational key (Customer ID) in SQL/Pandas. </w:t>
      </w:r>
    </w:p>
    <w:p w14:paraId="586B517B" w14:textId="3A99356A" w:rsidR="005F3C34" w:rsidRPr="005F3C34" w:rsidRDefault="005F3C34" w:rsidP="005F3C34">
      <w:pPr>
        <w:numPr>
          <w:ilvl w:val="0"/>
          <w:numId w:val="11"/>
        </w:numPr>
      </w:pPr>
      <w:r w:rsidRPr="005F3C34">
        <w:rPr>
          <w:b/>
          <w:bCs/>
        </w:rPr>
        <w:t>Week 3 — Exploratory Data Analysis &amp; KPI Aggregation:</w:t>
      </w:r>
      <w:r w:rsidRPr="005F3C34">
        <w:t xml:space="preserve"> Run SQL queries and Python scripts to calculate core KPIs; analyze categorical groupings (Channel vs. Failure rates, Risk flags vs. Locations). </w:t>
      </w:r>
    </w:p>
    <w:p w14:paraId="2821C901" w14:textId="77777777" w:rsidR="005F3C34" w:rsidRPr="005F3C34" w:rsidRDefault="005F3C34" w:rsidP="005F3C34">
      <w:pPr>
        <w:numPr>
          <w:ilvl w:val="0"/>
          <w:numId w:val="11"/>
        </w:numPr>
      </w:pPr>
      <w:r w:rsidRPr="005F3C34">
        <w:rPr>
          <w:b/>
          <w:bCs/>
        </w:rPr>
        <w:t>Week 4 — Power BI Dashboard Development &amp; Reporting:</w:t>
      </w:r>
      <w:r w:rsidRPr="005F3C34">
        <w:t xml:space="preserve"> Build interactive data model in Power BI; implement DAX measures for KPIs; design visual canvas per wireframe layout; finalize recommendations report. </w:t>
      </w:r>
    </w:p>
    <w:p w14:paraId="3110533A" w14:textId="77777777" w:rsidR="006A059E" w:rsidRDefault="006A059E"/>
    <w:sectPr w:rsidR="006A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C6985"/>
    <w:multiLevelType w:val="multilevel"/>
    <w:tmpl w:val="A4B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777B9"/>
    <w:multiLevelType w:val="multilevel"/>
    <w:tmpl w:val="87A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F24C4"/>
    <w:multiLevelType w:val="multilevel"/>
    <w:tmpl w:val="744E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F0A75"/>
    <w:multiLevelType w:val="multilevel"/>
    <w:tmpl w:val="AE2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A3E43"/>
    <w:multiLevelType w:val="multilevel"/>
    <w:tmpl w:val="865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158F"/>
    <w:multiLevelType w:val="multilevel"/>
    <w:tmpl w:val="991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117F2"/>
    <w:multiLevelType w:val="multilevel"/>
    <w:tmpl w:val="A4A4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90BAC"/>
    <w:multiLevelType w:val="multilevel"/>
    <w:tmpl w:val="0A4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91F0E"/>
    <w:multiLevelType w:val="multilevel"/>
    <w:tmpl w:val="2F9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23BF3"/>
    <w:multiLevelType w:val="multilevel"/>
    <w:tmpl w:val="318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A7401"/>
    <w:multiLevelType w:val="multilevel"/>
    <w:tmpl w:val="289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80493">
    <w:abstractNumId w:val="6"/>
  </w:num>
  <w:num w:numId="2" w16cid:durableId="1214463012">
    <w:abstractNumId w:val="5"/>
  </w:num>
  <w:num w:numId="3" w16cid:durableId="1361204848">
    <w:abstractNumId w:val="10"/>
  </w:num>
  <w:num w:numId="4" w16cid:durableId="1750272264">
    <w:abstractNumId w:val="7"/>
  </w:num>
  <w:num w:numId="5" w16cid:durableId="1609924227">
    <w:abstractNumId w:val="2"/>
  </w:num>
  <w:num w:numId="6" w16cid:durableId="46148656">
    <w:abstractNumId w:val="3"/>
  </w:num>
  <w:num w:numId="7" w16cid:durableId="1016662160">
    <w:abstractNumId w:val="9"/>
  </w:num>
  <w:num w:numId="8" w16cid:durableId="2145080599">
    <w:abstractNumId w:val="4"/>
  </w:num>
  <w:num w:numId="9" w16cid:durableId="1880628541">
    <w:abstractNumId w:val="0"/>
  </w:num>
  <w:num w:numId="10" w16cid:durableId="1296374859">
    <w:abstractNumId w:val="8"/>
  </w:num>
  <w:num w:numId="11" w16cid:durableId="1603799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6A"/>
    <w:rsid w:val="00327023"/>
    <w:rsid w:val="00391A6D"/>
    <w:rsid w:val="00391CDF"/>
    <w:rsid w:val="004C1AB1"/>
    <w:rsid w:val="005F3C34"/>
    <w:rsid w:val="006371E7"/>
    <w:rsid w:val="0065006C"/>
    <w:rsid w:val="006A059E"/>
    <w:rsid w:val="00A3076A"/>
    <w:rsid w:val="00A41D6C"/>
    <w:rsid w:val="00B65A5C"/>
    <w:rsid w:val="00E20C9E"/>
    <w:rsid w:val="00EB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C43D"/>
  <w15:chartTrackingRefBased/>
  <w15:docId w15:val="{B68F7982-A92C-46E0-B9AB-7E909FBD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BC220207280 SARIM HASSAN</dc:creator>
  <cp:keywords/>
  <dc:description/>
  <cp:lastModifiedBy>BC220207280 SARIM HASSAN</cp:lastModifiedBy>
  <cp:revision>5</cp:revision>
  <dcterms:created xsi:type="dcterms:W3CDTF">2026-09-14T06:15:00Z</dcterms:created>
  <dcterms:modified xsi:type="dcterms:W3CDTF">2026-09-19T05:31:00Z</dcterms:modified>
</cp:coreProperties>
</file>