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Tarea: 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Explicación de lo que yo entendí de los códigos: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CorrelationExample,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ChiSquareTestExample y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SummarizerExample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24/11/2020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  <w:rtl w:val="0"/>
        </w:rPr>
        <w:t xml:space="preserve">CorrelationExample.scala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 de spark matrix, vectors, correlation y row.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org.apache.spark.ml.linalg.{Matrix, Vectors}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org.apache.spark.ml.stat.Correlation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org.apache.spark.sql.Row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 session de spark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un objeto llamado CorrelationExample el cual contendra todos los procedimientos para obtener la correlacion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object CorrelationExample{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//definimos un main con un arreglo de tipo string el cual contendra la variabe spark y la sesion anteriormente importada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main(args: Array[String]): Unit = {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//creamos una variable inmutable llamada spark que contendra la sesion de spark y le daremos el nombre de CorrelationExample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spark = SparkSession.builder.appName("CorrelationExample").getOrCreate()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//importamos la varieble spark impicitamente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import spark.implicits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//creamos otra variable llamada date el cual va a contener los datos en forma de vectores con los cuales vamos a obtener la correlacion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data = Seq(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Vectors.sparse(4, Seq((0, 1.0), (3, -2.0))),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Vectors.dense(4.0, 5.0, 0.0, 3.0),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Vectors.dense(6.0, 7.0, 0.0, 8.0),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Vectors.sparse(4, Seq((0, 9.0), (3, 1.0)))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se crea un dataframe al cual se le asigna el valor de una tupla llamada tupla1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el dataframe contiene una columna llamada features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val df = data.map(Tuple1.apply).toDF("features")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//a un valor de tipo Fila llamado coeficiente1 de una matrix se le asigna el valor de la correlacion de pearson aplicada en el dataframe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//aplicado a la columna features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Row(coeff1: Matrix) = Correlation.corr(df, "features").head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//a un valor de tipo Fila llamado coeficiente2 de una matrix se le asigna el valor de la correlacion de pearson aplicada en el dataframe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//aplicado a la columna features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val Row(coeff2: Matrix) = Correlation.corr(df, "features", "spearman").head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println(s"Spearman correlation matrix:\n $coeff2")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se imprime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//se detiene la ejecucion 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spark.stop()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 coeficiente 1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600575" cy="8953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 coeficiente 2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552950" cy="8572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 correlación de matrix spearman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4695825" cy="838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  <w:rtl w:val="0"/>
        </w:rPr>
        <w:t xml:space="preserve">ChiSquareTestExample.scala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//cargamos las librerias vector, vectors y ChiSquareTest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org.apache.spark.ml.linalg.{Vector, Vectors}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org.apache.spark.ml.stat.ChiSquareTest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 session de spark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un objeto llamado ChiSquareTestExample el cual contendra todos los procedimientos para obtener los valores de ChiSquare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object ChiSquareTestExample{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//se crea un main que contendra un arreglo de tipo string y la variable spark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main(args: Array[String]): Unit = {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/*se crea la variable spark cargandole la sesion de spark anteriormente importada y la asignaremos un nombre el cual es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ChiSquareTestExample*/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spark = SparkSession.builder.appName("ChiSquareTestExample").getOrCreate()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//importamos la variable spark implicitamente 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import spark.implicits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//creamos una variable lamda date la cual va a tener los datos que utilizaremos en el programa en forma de vectores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data = Seq(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   </w:t>
      </w: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(0.0, Vectors.dense(0.5,10.0)),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    (0.0, Vectors.dense(1.5,20.0)),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    (1.0, Vectors.dense(1.5,30.0)),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    (0.0, Vectors.dense(3.5,30.0)),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    (0.0, Vectors.dense(3.5,40.0)),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    (1.0, Vectors.dense(3.5,40.0))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Merriweather" w:cs="Merriweather" w:eastAsia="Merriweather" w:hAnsi="Merriweather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rtl w:val="0"/>
        </w:rPr>
        <w:t xml:space="preserve">        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 se crea un dataframe al cual se le asigna el valor date en las columnas label y features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val df = data.toDF("label","features")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//se crea un valor chi al que se le aplica chisquare mediantes las librerias al dataframe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val chi = ChiSquareTest.test(df, "features", "label").head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println(s"pValues = ${chi.getAs[Vector](0)}")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3562350" cy="390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println(s"degreesOfFreedom ${chi.getSeq[Int](1).mkString("[", ",", "]")}")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 con error y corrección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5514975" cy="6477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nota: aqui me equivoque en el int, tiene que ser Int en vez de int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ff0000"/>
        </w:rPr>
        <w:drawing>
          <wp:inline distB="114300" distT="114300" distL="114300" distR="114300">
            <wp:extent cx="5429250" cy="3524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println(s"statistics ${chi.getAs[Vector](2)}")// se imprime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</w:rPr>
        <w:drawing>
          <wp:inline distB="114300" distT="114300" distL="114300" distR="114300">
            <wp:extent cx="3667125" cy="4381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spark.stop()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center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  <w:rtl w:val="0"/>
        </w:rPr>
        <w:t xml:space="preserve">SummarizerExample.scala</w:t>
      </w:r>
    </w:p>
    <w:p w:rsidR="00000000" w:rsidDel="00000000" w:rsidP="00000000" w:rsidRDefault="00000000" w:rsidRPr="00000000" w14:paraId="00000095">
      <w:pPr>
        <w:spacing w:line="240" w:lineRule="auto"/>
        <w:jc w:val="center"/>
        <w:rPr>
          <w:rFonts w:ascii="Merriweather" w:cs="Merriweather" w:eastAsia="Merriweather" w:hAnsi="Merriweather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las librerias vector, vectors y summarizer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org.apache.spark.ml.linalg.{Vector, Vectors}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org.apache.spark.ml.stat.Summarizer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//importamos la session de spark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org.apache.spark.sql.SparkSession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//creamos un objeto llamado SummarizerExample el cual contendra todos los los procedimientos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object SummarizerExample{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//creamos un main que contendra un arreglo de tipo entero y contendra este la variable saprk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def main(args: Array[String]): Unit = {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//creamos la variable spark, le cargamos la sesion.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spark = SparkSession.builder.appName("SummarizerExample").getOrCreate()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//importamos la variable spark de forma implicita 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import spark.implicits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//importar Summarizer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import Summarizer._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//valor data contendrá dos vectores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data = Seq(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(Vectors.dense(2.0, 3.0, 5.0), 1.0),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    (Vectors.dense(4.0, 6.0, 7.0), 2.0)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//el valor df para hacer referencia a features y weight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df = data.toDF("features", "weight")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//dos valores para media y varianza;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//selec las metricas (Mean,Variance)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(meanVal, varianceVal) = df.select(metrics("mean", "variance").summary($"features", $"weight").as("summary")).select("summary.mean", "summary.variance").as[(Vector, Vector)].first()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//método summary que se lo aplicamos a features y weight y le damos un alias y seleccionaremos el sumary con su respectiva métrica y le damos la forma en que deseamos imprimir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//mandamos a la impresión para mostrar los valores de la mean y varianza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println(s"with weight: mean = ${meanVal}, variance = ${varianceVal}")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//segundo valor sin usar el método summary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val (meanVal2, varianceVal2) = df.select(mean($"features"), variance($"features")).as[(Vector, Vector)].first()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 //imprimimos la media de la variable 2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println(s"without weight: mean = ${meanVal2}, sum = ${varianceVal2}")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    spark.stop()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//Resultado</w:t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</w:rPr>
        <w:drawing>
          <wp:inline distB="114300" distT="114300" distL="114300" distR="114300">
            <wp:extent cx="5731200" cy="1397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-390524</wp:posOffset>
          </wp:positionV>
          <wp:extent cx="5731200" cy="695325"/>
          <wp:effectExtent b="0" l="0" r="0" t="0"/>
          <wp:wrapSquare wrapText="bothSides" distB="19050" distT="19050" distL="19050" distR="19050"/>
          <wp:docPr id="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4848225</wp:posOffset>
          </wp:positionH>
          <wp:positionV relativeFrom="paragraph">
            <wp:posOffset>-395287</wp:posOffset>
          </wp:positionV>
          <wp:extent cx="1571625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5" name="image4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1625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