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Tecnológico   Nacional   de   México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SEMESTRE: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Febrero-Julio 2021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CARRERA: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en Sistemas Computacionales e Ingeniería en Tecnologías de la Información y Comunicaciones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 Y SERIE: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Minería de Datos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BDD-1703</w:t>
        <w:tab/>
        <w:t xml:space="preserve">TI9A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UNIDAD A EVALUAR: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III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 DEL TRABAJO: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Práctica #2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Documentación del programa K-NN en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 Y NÚMERO DE CONTROL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Rodriguez Medrano Marco Antonio</w:t>
        <w:tab/>
        <w:t xml:space="preserve">17210635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 DEL DOCENTE: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José Christian Romero Hernández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Tijuana, Baja California                                    Jueves 30 de Mayo de 2021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se le pidió al alumno que documentara y describa  el siguiente código en R, y desplegará los resultados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comando getwd obtenemos el directorio del repositorio donde estamos trabajando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rtl w:val="0"/>
              </w:rPr>
              <w:t xml:space="preserve"># K-Nearest Neighbors (K-NN)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  <w:t xml:space="preserve">getwd()</w:t>
              <w:br w:type="textWrapping"/>
              <w:t xml:space="preserve">setwd(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"/Users/DELL/Desktop/DataMining/MachineLearning/knn"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  <w:t xml:space="preserve">getwd()</w:t>
              <w:br w:type="textWrapping"/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vez obtenida la ubicación de nuestro repositorio importamos el dataset que utilizaremos en esta ocasión y escogeremos únicamente la columna 3 y 5.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rtl w:val="0"/>
              </w:rPr>
              <w:t xml:space="preserve"># Importing the dataset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  <w:t xml:space="preserve">dataset = read.csv(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'Social_Network_Ads.csv'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  <w:t xml:space="preserve">dataset = dataset[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</w:t>
              <w:br w:type="textWrapping"/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Ahora vamos a codificar como factor de 0 y 1 la columna purchased, para trabajar más adelante con ella.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rtl w:val="0"/>
              </w:rPr>
              <w:t xml:space="preserve"># Encoding the target feature as factor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  <w:t xml:space="preserve">dataset$Purchased = factor(dataset$Purchased, levels = c(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rtl w:val="0"/>
              </w:rPr>
              <w:t xml:space="preserve"># Splitting the dataset into the Training set and Test 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rtl w:val="0"/>
              </w:rPr>
              <w:t xml:space="preserve"># install.packages('caTools')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Aquí en estas 5 líneas haremos la separación del dataset utilizando la librería caTools y un split simple con un radio del 75%, esto hará que de los 400 datos 100 sean de y los 300 restantes de entrenamiento.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(caTools)</w:t>
              <w:br w:type="textWrapping"/>
              <w:t xml:space="preserve">set.seed(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  <w:t xml:space="preserve">split = sample.split(dataset$Purchased, SplitRatio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  <w:t xml:space="preserve">training_set = subset(dataset, split ==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  <w:t xml:space="preserve">test_set = subset(dataset, split ==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Ahora hacemos al set de entrenamiento y prueba sus escalas que serán utilizadas para obtener su predicción.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rtl w:val="0"/>
              </w:rPr>
              <w:t xml:space="preserve"># Feature Scaling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  <w:t xml:space="preserve">training_set[-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 = scale(training_set[-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])</w:t>
              <w:br w:type="textWrapping"/>
              <w:t xml:space="preserve">test_set[-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 = scale(test_set[-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])</w:t>
              <w:br w:type="textWrapping"/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Utilizando las escalas ahora si hacemos la predicción de los set de prueba y entrenamiento un un valor de k de 5.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rtl w:val="0"/>
              </w:rPr>
              <w:t xml:space="preserve"># Fitting K-NN to the Training set and Predicting the Test set results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(class)</w:t>
              <w:br w:type="textWrapping"/>
              <w:t xml:space="preserve">y_pred = knn(train = training_set[, -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],</w:t>
              <w:br w:type="textWrapping"/>
              <w:t xml:space="preserve">             test = test_set[, -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],</w:t>
              <w:br w:type="textWrapping"/>
              <w:t xml:space="preserve">             cl = training_set[,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],</w:t>
              <w:br w:type="textWrapping"/>
              <w:t xml:space="preserve">             k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</w:t>
              <w:br w:type="textWrapping"/>
              <w:t xml:space="preserve">             prob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Creamos la matriz de confusión para hacer la clasificación de los datos.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rtl w:val="0"/>
              </w:rPr>
              <w:t xml:space="preserve"># Making the Confusion Matrix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  <w:t xml:space="preserve">cm = table(test_set[,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], y_pred)</w:t>
              <w:br w:type="textWrapping"/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Aquí vamos a visualizar los resultados del set de entrenamiento esto utilizando la librería ElemStatLearn la cual tiene un libro y si lo quieren leer pueden buscarlo en esta liga: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https://web.stanford.edu/~hastie/ElemStatLearn/printings/ESLII_print12_toc.pd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despues guardaremos el set de entrenamiento en una variable llamada set y después crearemos otras dos variables llamadas X1 y X2 que nos ayudarán a graficar los resultados y dichas variables las expandimos con el comando expand.grid y lo guardamos en la variable grid_set al mismo que cambiaremos el nombre de las columnas por otros más adecuados.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rtl w:val="0"/>
              </w:rPr>
              <w:t xml:space="preserve"># Visualising the Training set results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(ElemStatLearn)</w:t>
              <w:br w:type="textWrapping"/>
              <w:t xml:space="preserve">set = training_set</w:t>
              <w:br w:type="textWrapping"/>
              <w:t xml:space="preserve">X1 = seq(min(set[,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max(set[,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by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  <w:t xml:space="preserve">X2 = seq(min(set[,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max(set[,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by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  <w:t xml:space="preserve">grid_set = expand.grid(X1, X2)</w:t>
              <w:br w:type="textWrapping"/>
              <w:t xml:space="preserve">colnames(grid_set) = c(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'EstimatedSalary'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línea calculamos a knn utilizando el set de entrenamiento al que posteriormente haremos el ploteo o graficación.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  <w:t xml:space="preserve">y_grid = knn(train = training_set[, -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], test = grid_set, cl = training_set[,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], k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  <w:t xml:space="preserve">plot(set[, -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],</w:t>
              <w:br w:type="textWrapping"/>
              <w:t xml:space="preserve">     main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'K-NN (Training set)'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</w:t>
              <w:br w:type="textWrapping"/>
              <w:t xml:space="preserve">     xlab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'Estimated Salary'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</w:t>
              <w:br w:type="textWrapping"/>
              <w:t xml:space="preserve">     xlim = range(X1), ylim = range(X2))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5591175" cy="34290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grega la matriz para hacer la división de los datos y de la región.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  <w:t xml:space="preserve">contour(X1, X2, matrix(as.numeric(y_grid), length(X1), length(X2)), add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5591175" cy="3429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Pero como observamos no podemos deducir nada con la anterior gráfica para ello le daremos color con los siguientes comandos.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points(grid_set, pch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col = ifelse(y_grid ==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'springgreen3'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'tomato'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))</w:t>
              <w:br w:type="textWrapping"/>
              <w:t xml:space="preserve">points(set, pch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bg = ifelse(set[,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'green4'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'red3'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5591175" cy="342900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Aquí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simple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mente repetimos los mismos pasos pero solo con el cambio de set que utilizaras el cual ahora será el set de prueba.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rtl w:val="0"/>
              </w:rPr>
              <w:t xml:space="preserve"># Visualising the Test set results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(ElemStatLearn)</w:t>
              <w:br w:type="textWrapping"/>
              <w:t xml:space="preserve">set = test_set</w:t>
              <w:br w:type="textWrapping"/>
              <w:t xml:space="preserve">X1 = seq(min(set[,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max(set[,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by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  <w:t xml:space="preserve">X2 = seq(min(set[,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max(set[,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by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  <w:t xml:space="preserve">grid_set = expand.grid(X1, X2)</w:t>
              <w:br w:type="textWrapping"/>
              <w:t xml:space="preserve">colnames(grid_set) = c(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'EstimatedSalary'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  <w:t xml:space="preserve">y_grid = knn(train = test_set[, -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], test = grid_set, cl = test_set[,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], k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  <w:t xml:space="preserve">plot(set[, -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],</w:t>
              <w:br w:type="textWrapping"/>
              <w:t xml:space="preserve">     main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'K-NN (Test set)'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</w:t>
              <w:br w:type="textWrapping"/>
              <w:t xml:space="preserve">     xlab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'Estimated Salary'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</w:t>
              <w:br w:type="textWrapping"/>
              <w:t xml:space="preserve">     xlim = range(X1), ylim = range(X2))</w:t>
              <w:br w:type="textWrapping"/>
              <w:t xml:space="preserve">contour(X1, X2, matrix(as.numeric(y_grid), length(X1), length(X2)), add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  <w:br w:type="textWrapping"/>
              <w:t xml:space="preserve">points(grid_set, pch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col = ifelse(y_grid ==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'springgreen3'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'tomato'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))</w:t>
              <w:br w:type="textWrapping"/>
              <w:t xml:space="preserve">points(set, pch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bg = ifelse(set[,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'green4'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rtl w:val="0"/>
              </w:rPr>
              <w:t xml:space="preserve">'red3'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3258836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2588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322045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220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34290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5229225</wp:posOffset>
          </wp:positionH>
          <wp:positionV relativeFrom="paragraph">
            <wp:posOffset>-342899</wp:posOffset>
          </wp:positionV>
          <wp:extent cx="823913" cy="789697"/>
          <wp:effectExtent b="0" l="0" r="0" t="0"/>
          <wp:wrapSquare wrapText="bothSides" distB="114300" distT="114300" distL="114300" distR="11430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3913" cy="78969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1981200</wp:posOffset>
          </wp:positionH>
          <wp:positionV relativeFrom="paragraph">
            <wp:posOffset>-342899</wp:posOffset>
          </wp:positionV>
          <wp:extent cx="3243263" cy="885825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3263" cy="8858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-342899</wp:posOffset>
          </wp:positionV>
          <wp:extent cx="2909888" cy="771525"/>
          <wp:effectExtent b="0" l="0" r="0" t="0"/>
          <wp:wrapSquare wrapText="bothSides" distB="114300" distT="114300" distL="114300" distR="114300"/>
          <wp:docPr id="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09888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web.stanford.edu/~hastie/ElemStatLearn/printings/ESLII_print12_toc.pdf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