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2.png"/>
            <a:graphic>
              <a:graphicData uri="http://schemas.openxmlformats.org/drawingml/2006/picture">
                <pic:pic>
                  <pic:nvPicPr>
                    <pic:cNvPr id="0" name="image2.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your audience will be the New York City Taxi and Limousine Commission.</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TikTok scenario</w:t>
      </w:r>
      <w:r w:rsidDel="00000000" w:rsidR="00000000" w:rsidRPr="00000000">
        <w:rPr>
          <w:rFonts w:ascii="Google Sans" w:cs="Google Sans" w:eastAsia="Google Sans" w:hAnsi="Google Sans"/>
          <w:rtl w:val="0"/>
        </w:rPr>
        <w:t xml:space="preserve">, your audience will be the TikTok data team and cross-functional team members. </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Waze scenario</w:t>
      </w:r>
      <w:r w:rsidDel="00000000" w:rsidR="00000000" w:rsidRPr="00000000">
        <w:rPr>
          <w:rFonts w:ascii="Google Sans" w:cs="Google Sans" w:eastAsia="Google Sans" w:hAnsi="Google Sans"/>
          <w:rtl w:val="0"/>
        </w:rPr>
        <w:t xml:space="preserve">, your audience will be the Waze data team and cross-functional team members.</w:t>
      </w:r>
    </w:p>
    <w:p w:rsidR="00000000" w:rsidDel="00000000" w:rsidP="00000000" w:rsidRDefault="00000000" w:rsidRPr="00000000" w14:paraId="00000022">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the problem you are trying to solve is the estimation of taxi fares based on relevant variables that you identify.</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w:t>
      </w:r>
      <w:r w:rsidDel="00000000" w:rsidR="00000000" w:rsidRPr="00000000">
        <w:rPr>
          <w:rFonts w:ascii="Google Sans" w:cs="Google Sans" w:eastAsia="Google Sans" w:hAnsi="Google Sans"/>
          <w:b w:val="1"/>
          <w:i w:val="1"/>
          <w:rtl w:val="0"/>
        </w:rPr>
        <w:t xml:space="preserve">selected</w:t>
      </w:r>
      <w:r w:rsidDel="00000000" w:rsidR="00000000" w:rsidRPr="00000000">
        <w:rPr>
          <w:rFonts w:ascii="Google Sans" w:cs="Google Sans" w:eastAsia="Google Sans" w:hAnsi="Google Sans"/>
          <w:b w:val="1"/>
          <w:i w:val="1"/>
          <w:rtl w:val="0"/>
        </w:rPr>
        <w:t xml:space="preserve"> the TikTok scenario</w:t>
      </w:r>
      <w:r w:rsidDel="00000000" w:rsidR="00000000" w:rsidRPr="00000000">
        <w:rPr>
          <w:rFonts w:ascii="Google Sans" w:cs="Google Sans" w:eastAsia="Google Sans" w:hAnsi="Google Sans"/>
          <w:rtl w:val="0"/>
        </w:rPr>
        <w:t xml:space="preserve">, you are working on the development of a predictive model that can be used to determine whether a video contains a claim or whether it offers an opinion.</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Waze scenario</w:t>
      </w:r>
      <w:r w:rsidDel="00000000" w:rsidR="00000000" w:rsidRPr="00000000">
        <w:rPr>
          <w:rFonts w:ascii="Google Sans" w:cs="Google Sans" w:eastAsia="Google Sans" w:hAnsi="Google Sans"/>
          <w:rtl w:val="0"/>
        </w:rPr>
        <w:t xml:space="preserve">, working to develop a machine learning model to predict user churn.</w:t>
      </w:r>
    </w:p>
    <w:p w:rsidR="00000000" w:rsidDel="00000000" w:rsidP="00000000" w:rsidRDefault="00000000" w:rsidRPr="00000000" w14:paraId="00000027">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consider the following questions:</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What is the condition of the provided dataset? What variables will be the most useful? Are there trends within the data that can provide insight? What steps can I take to reduce the impact of bias?</w:t>
      </w:r>
    </w:p>
    <w:p w:rsidR="00000000" w:rsidDel="00000000" w:rsidP="00000000" w:rsidRDefault="00000000" w:rsidRPr="00000000" w14:paraId="0000002A">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you will need</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the project dataset, Python notebook, and input from stakeholders.</w:t>
      </w:r>
    </w:p>
    <w:p w:rsidR="00000000" w:rsidDel="00000000" w:rsidP="00000000" w:rsidRDefault="00000000" w:rsidRPr="00000000" w14:paraId="0000002D">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t</w:t>
      </w:r>
      <w:r w:rsidDel="00000000" w:rsidR="00000000" w:rsidRPr="00000000">
        <w:rPr>
          <w:rFonts w:ascii="Google Sans" w:cs="Google Sans" w:eastAsia="Google Sans" w:hAnsi="Google Sans"/>
          <w:rtl w:val="0"/>
        </w:rPr>
        <w:t xml:space="preserve">he deliverables include</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i w:val="1"/>
          <w:rtl w:val="0"/>
        </w:rPr>
        <w:t xml:space="preserve">a</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dataset</w:t>
      </w:r>
      <w:r w:rsidDel="00000000" w:rsidR="00000000" w:rsidRPr="00000000">
        <w:rPr>
          <w:rFonts w:ascii="Google Sans" w:cs="Google Sans" w:eastAsia="Google Sans" w:hAnsi="Google Sans"/>
          <w:rtl w:val="0"/>
        </w:rPr>
        <w:t xml:space="preserve"> scrubbed for exploratory data analysis, visualizations, statistical model, regression analysis and/or machine learning model.</w:t>
      </w:r>
    </w:p>
    <w:p w:rsidR="00000000" w:rsidDel="00000000" w:rsidP="00000000" w:rsidRDefault="00000000" w:rsidRPr="00000000" w14:paraId="0000002F">
      <w:pPr>
        <w:pStyle w:val="Heading2"/>
        <w:shd w:fill="ffffff" w:val="clear"/>
        <w:spacing w:after="70" w:line="240" w:lineRule="auto"/>
        <w:rPr>
          <w:rFonts w:ascii="Google Sans" w:cs="Google Sans" w:eastAsia="Google Sans" w:hAnsi="Google Sans"/>
          <w:b w:val="1"/>
          <w:sz w:val="28"/>
          <w:szCs w:val="28"/>
        </w:rPr>
      </w:pPr>
      <w:bookmarkStart w:colFirst="0" w:colLast="0" w:name="_8p40eg1epuiy" w:id="4"/>
      <w:bookmarkEnd w:id="4"/>
      <w:r w:rsidDel="00000000" w:rsidR="00000000" w:rsidRPr="00000000">
        <w:rPr>
          <w:rtl w:val="0"/>
        </w:rPr>
      </w:r>
    </w:p>
    <w:p w:rsidR="00000000" w:rsidDel="00000000" w:rsidP="00000000" w:rsidRDefault="00000000" w:rsidRPr="00000000" w14:paraId="00000030">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5"/>
      <w:bookmarkEnd w:id="5"/>
      <w:r w:rsidDel="00000000" w:rsidR="00000000" w:rsidRPr="00000000">
        <w:rPr>
          <w:rFonts w:ascii="Google Sans" w:cs="Google Sans" w:eastAsia="Google Sans" w:hAnsi="Google Sans"/>
          <w:b w:val="1"/>
          <w:sz w:val="28"/>
          <w:szCs w:val="28"/>
          <w:rtl w:val="0"/>
        </w:rPr>
        <w:t xml:space="preserve">THE PACE WORKFLOW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527406</wp:posOffset>
            </wp:positionV>
            <wp:extent cx="2933292" cy="3015186"/>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9"/>
                    <a:srcRect b="0" l="-1809" r="4605" t="0"/>
                    <a:stretch>
                      <a:fillRect/>
                    </a:stretch>
                  </pic:blipFill>
                  <pic:spPr>
                    <a:xfrm>
                      <a:off x="0" y="0"/>
                      <a:ext cx="2933292" cy="3015186"/>
                    </a:xfrm>
                    <a:prstGeom prst="rect"/>
                    <a:ln/>
                  </pic:spPr>
                </pic:pic>
              </a:graphicData>
            </a:graphic>
          </wp:anchor>
        </w:drawing>
      </w:r>
    </w:p>
    <w:p w:rsidR="00000000" w:rsidDel="00000000" w:rsidP="00000000" w:rsidRDefault="00000000" w:rsidRPr="00000000" w14:paraId="00000031">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3">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widowControl w:val="0"/>
        <w:spacing w:before="0" w:line="240" w:lineRule="auto"/>
        <w:rPr>
          <w:rFonts w:ascii="Google Sans" w:cs="Google Sans" w:eastAsia="Google Sans" w:hAnsi="Google Sans"/>
          <w:b w:val="1"/>
        </w:rPr>
      </w:pPr>
      <w:bookmarkStart w:colFirst="0" w:colLast="0" w:name="_dqf4xqt18pon" w:id="6"/>
      <w:bookmarkEnd w:id="6"/>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C">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D">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411427025"/>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3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4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2">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03694002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204436643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w:t>
      </w:r>
      <w:r w:rsidDel="00000000" w:rsidR="00000000" w:rsidRPr="00000000">
        <w:rPr>
          <w:rFonts w:ascii="Google Sans" w:cs="Google Sans" w:eastAsia="Google Sans" w:hAnsi="Google Sans"/>
          <w:rtl w:val="0"/>
        </w:rPr>
        <w:t xml:space="preserve">used</w:t>
      </w:r>
      <w:r w:rsidDel="00000000" w:rsidR="00000000" w:rsidRPr="00000000">
        <w:rPr>
          <w:rFonts w:ascii="Google Sans" w:cs="Google Sans" w:eastAsia="Google Sans" w:hAnsi="Google Sans"/>
          <w:rtl w:val="0"/>
        </w:rPr>
        <w:t xml:space="preserve">.  During the construction phase, the test is carried out.</w:t>
      </w:r>
    </w:p>
    <w:p w:rsidR="00000000" w:rsidDel="00000000" w:rsidP="00000000" w:rsidRDefault="00000000" w:rsidRPr="00000000" w14:paraId="00000045">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6">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22990473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 within it.</w:t>
      </w:r>
    </w:p>
    <w:p w:rsidR="00000000" w:rsidDel="00000000" w:rsidP="00000000" w:rsidRDefault="00000000" w:rsidRPr="00000000" w14:paraId="0000004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A">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550582128"/>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200224635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4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701635903"/>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 to best approach a project.</w:t>
      </w:r>
    </w:p>
    <w:p w:rsidR="00000000" w:rsidDel="00000000" w:rsidP="00000000" w:rsidRDefault="00000000" w:rsidRPr="00000000" w14:paraId="0000005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356653321"/>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Communication is necessary at various points throughout a project. Final insights are shared with stakeholders in the execute phase of the data project workflow.</w:t>
      </w:r>
      <w:r w:rsidDel="00000000" w:rsidR="00000000" w:rsidRPr="00000000">
        <w:rPr>
          <w:rtl w:val="0"/>
        </w:rPr>
      </w:r>
    </w:p>
    <w:p w:rsidR="00000000" w:rsidDel="00000000" w:rsidP="00000000" w:rsidRDefault="00000000" w:rsidRPr="00000000" w14:paraId="00000057">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11726366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5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14045489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01998632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5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21462302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 </w:t>
      </w:r>
    </w:p>
    <w:p w:rsidR="00000000" w:rsidDel="00000000" w:rsidP="00000000" w:rsidRDefault="00000000" w:rsidRPr="00000000" w14:paraId="0000006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75225277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92202975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46343713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Inspecting a dataset to compile information would take place in the analysis phase.</w:t>
      </w:r>
    </w:p>
    <w:p w:rsidR="00000000" w:rsidDel="00000000" w:rsidP="00000000" w:rsidRDefault="00000000" w:rsidRPr="00000000" w14:paraId="0000006C">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370342739"/>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70">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361950</wp:posOffset>
          </wp:positionV>
          <wp:extent cx="7784306" cy="95250"/>
          <wp:effectExtent b="0" l="0" r="0" t="0"/>
          <wp:wrapNone/>
          <wp:docPr id="3"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5">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