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41A" w:rsidRDefault="00A73033">
      <w:pPr>
        <w:jc w:val="right"/>
      </w:pPr>
      <w:r>
        <w:t>Wrocław 8.10.2017 r.</w:t>
      </w:r>
    </w:p>
    <w:p w:rsidR="00DB141A" w:rsidRDefault="00A73033">
      <w:r>
        <w:t>Mateusz Wójtowicz 226069</w:t>
      </w:r>
    </w:p>
    <w:p w:rsidR="00DB141A" w:rsidRDefault="00A73033">
      <w:r>
        <w:t>Paweł Biel 225949</w:t>
      </w:r>
    </w:p>
    <w:p w:rsidR="00DB141A" w:rsidRDefault="00A73033">
      <w:r>
        <w:t>Grupa: Środa 11:15 - 13:00</w:t>
      </w:r>
    </w:p>
    <w:p w:rsidR="00DB141A" w:rsidRDefault="00DB141A"/>
    <w:p w:rsidR="00DB141A" w:rsidRDefault="00A7303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Opis zadanie projektowego</w:t>
      </w:r>
    </w:p>
    <w:p w:rsidR="00DB141A" w:rsidRDefault="00DB141A">
      <w:pPr>
        <w:jc w:val="both"/>
        <w:rPr>
          <w:b/>
        </w:rPr>
      </w:pPr>
    </w:p>
    <w:p w:rsidR="00DB141A" w:rsidRDefault="00A73033">
      <w:pPr>
        <w:jc w:val="both"/>
        <w:rPr>
          <w:b/>
        </w:rPr>
      </w:pPr>
      <w:r>
        <w:rPr>
          <w:b/>
        </w:rPr>
        <w:t>1.Temat i cel projektu</w:t>
      </w:r>
    </w:p>
    <w:p w:rsidR="00DB141A" w:rsidRDefault="00A73033">
      <w:pPr>
        <w:jc w:val="center"/>
      </w:pPr>
      <w:r>
        <w:tab/>
      </w:r>
      <w:r>
        <w:rPr>
          <w:b/>
        </w:rPr>
        <w:t>Temat:</w:t>
      </w:r>
      <w:r>
        <w:t xml:space="preserve"> ,, System bazodanowy wspomagający zarządzanie sprzętem muzycznym </w:t>
      </w:r>
      <w:r>
        <w:br/>
        <w:t>w zespole ”</w:t>
      </w:r>
    </w:p>
    <w:p w:rsidR="00DB141A" w:rsidRDefault="00A73033">
      <w:pPr>
        <w:jc w:val="both"/>
      </w:pPr>
      <w:r>
        <w:tab/>
      </w:r>
      <w:r>
        <w:rPr>
          <w:b/>
        </w:rPr>
        <w:t>Cel projektu:</w:t>
      </w:r>
      <w:r>
        <w:t xml:space="preserve"> projekt oraz implementacja aplikacji umożliwiającej dostęp do bazy danych przeznaczonej do monitorowania/zarządzania sprzętem muzycznym w zespole.</w:t>
      </w:r>
    </w:p>
    <w:p w:rsidR="00DB141A" w:rsidRDefault="00DB141A">
      <w:pPr>
        <w:jc w:val="both"/>
      </w:pPr>
    </w:p>
    <w:p w:rsidR="00DB141A" w:rsidRDefault="00A73033">
      <w:pPr>
        <w:jc w:val="both"/>
        <w:rPr>
          <w:b/>
        </w:rPr>
      </w:pPr>
      <w:r>
        <w:rPr>
          <w:b/>
        </w:rPr>
        <w:t>2. Opis działania i funkcje systemu</w:t>
      </w:r>
    </w:p>
    <w:p w:rsidR="00DB141A" w:rsidRDefault="00A73033">
      <w:pPr>
        <w:jc w:val="both"/>
      </w:pPr>
      <w:r>
        <w:tab/>
        <w:t xml:space="preserve">System umożliwiać będzie monitorowanie/zarządzanie sprzętem muzycznym </w:t>
      </w:r>
      <w:r>
        <w:br/>
        <w:t xml:space="preserve">w zespole w oparciu o relacyjną bazę danych (tabele opisujące dane o sprzęcie np. marka, parametry, czy dany sprzęt jest zepsuty, w jakiej lokalizacji przebywa, kto go wypożyczył </w:t>
      </w:r>
      <w:r>
        <w:br/>
        <w:t>i inne).Dostęp do danych będzie możliwy za pomocą aplikacji (klienta) łączą</w:t>
      </w:r>
      <w:r>
        <w:t xml:space="preserve">cego się </w:t>
      </w:r>
      <w:r>
        <w:br/>
        <w:t>z aplikacją umieszczoną na serwerze, która udostępniać będzie określone operacje. Wszyscy członkowie zespołu będą równorzędnymi użytkownikami systemu.</w:t>
      </w:r>
    </w:p>
    <w:p w:rsidR="00DB141A" w:rsidRDefault="00DB141A">
      <w:pPr>
        <w:jc w:val="both"/>
      </w:pPr>
    </w:p>
    <w:p w:rsidR="00DB141A" w:rsidRDefault="00A73033">
      <w:pPr>
        <w:jc w:val="both"/>
        <w:rPr>
          <w:b/>
        </w:rPr>
      </w:pPr>
      <w:r>
        <w:rPr>
          <w:b/>
        </w:rPr>
        <w:t>3. Założenia architektoniczne przyjęte podczas realizacji systemu</w:t>
      </w:r>
    </w:p>
    <w:p w:rsidR="00DB141A" w:rsidRDefault="00A73033">
      <w:pPr>
        <w:ind w:firstLine="720"/>
        <w:jc w:val="both"/>
      </w:pPr>
      <w:r>
        <w:t>W projekcie będzie zrealizow</w:t>
      </w:r>
      <w:r>
        <w:t xml:space="preserve">any 3-warstwowy model komunikacji klient/serwer. </w:t>
      </w:r>
      <w:r>
        <w:br/>
        <w:t>W modelu tym przetwarzanie danych jest wykonywane po stronie serwera internetowego, zarządzanie danymi po stronie serwera bazy danych, natomiast po stronie klienta obsługiwana jest prezentacja danych oraz m</w:t>
      </w:r>
      <w:r>
        <w:t>ożliwość korzystania z udostępnionych funkcji zarządzających danymi.</w:t>
      </w:r>
    </w:p>
    <w:p w:rsidR="00DB141A" w:rsidRDefault="00DB141A">
      <w:pPr>
        <w:ind w:firstLine="720"/>
        <w:jc w:val="both"/>
      </w:pPr>
    </w:p>
    <w:p w:rsidR="00DB141A" w:rsidRDefault="00A73033">
      <w:pPr>
        <w:jc w:val="both"/>
        <w:rPr>
          <w:b/>
        </w:rPr>
      </w:pPr>
      <w:r>
        <w:rPr>
          <w:b/>
        </w:rPr>
        <w:t>4. Wykorzystywane technologie, narzędzia projektowania oraz implementacji systemu</w:t>
      </w:r>
    </w:p>
    <w:p w:rsidR="00DB141A" w:rsidRDefault="00A73033">
      <w:pPr>
        <w:ind w:firstLine="720"/>
        <w:jc w:val="both"/>
      </w:pPr>
      <w:r>
        <w:t>Baza danych będzie obsługiwana za pośrednictwem serwera bazy danych MySQL</w:t>
      </w:r>
      <w:r>
        <w:t>. Interfejs użytkownika zostanie zrealizowany w postaci aplikacji obiektowej w języku Java</w:t>
      </w:r>
      <w:r w:rsidR="00D4358E">
        <w:t>,</w:t>
      </w:r>
      <w:r>
        <w:t xml:space="preserve"> uruchamianej lokalnie na komputerze, będącym równocześnie serwerem aplikacji. Do specyfikacji funkcji systemu wykorzystany zostani</w:t>
      </w:r>
      <w:r>
        <w:t xml:space="preserve">e zunifikowany język modelowania UML. </w:t>
      </w:r>
    </w:p>
    <w:p w:rsidR="00166EB0" w:rsidRDefault="00166EB0" w:rsidP="00166EB0">
      <w:pPr>
        <w:rPr>
          <w:b/>
        </w:rPr>
      </w:pPr>
    </w:p>
    <w:p w:rsidR="00166EB0" w:rsidRDefault="00166EB0">
      <w:pPr>
        <w:rPr>
          <w:b/>
        </w:rPr>
      </w:pPr>
      <w:r>
        <w:rPr>
          <w:b/>
        </w:rPr>
        <w:br w:type="page"/>
      </w:r>
    </w:p>
    <w:p w:rsidR="00166EB0" w:rsidRDefault="00166EB0" w:rsidP="00166EB0">
      <w:pPr>
        <w:rPr>
          <w:b/>
        </w:rPr>
      </w:pPr>
      <w:r>
        <w:rPr>
          <w:b/>
        </w:rPr>
        <w:lastRenderedPageBreak/>
        <w:t>5</w:t>
      </w:r>
      <w:r>
        <w:rPr>
          <w:b/>
        </w:rPr>
        <w:t>. Schemat komunikacji, struktura systemu</w:t>
      </w:r>
    </w:p>
    <w:p w:rsidR="00DB141A" w:rsidRDefault="00B42547">
      <w:pPr>
        <w:rPr>
          <w:b/>
        </w:rPr>
      </w:pPr>
      <w:bookmarkStart w:id="0" w:name="_GoBack"/>
      <w:bookmarkEnd w:id="0"/>
      <w:r>
        <w:rPr>
          <w:noProof/>
          <w:lang w:val="pl-PL"/>
        </w:rPr>
        <mc:AlternateContent>
          <mc:Choice Requires="wpg">
            <w:drawing>
              <wp:anchor distT="114300" distB="114300" distL="114300" distR="114300" simplePos="0" relativeHeight="251657216" behindDoc="1" locked="0" layoutInCell="1" hidden="0" allowOverlap="1">
                <wp:simplePos x="0" y="0"/>
                <wp:positionH relativeFrom="margin">
                  <wp:posOffset>-59055</wp:posOffset>
                </wp:positionH>
                <wp:positionV relativeFrom="paragraph">
                  <wp:posOffset>458470</wp:posOffset>
                </wp:positionV>
                <wp:extent cx="5781675" cy="4476115"/>
                <wp:effectExtent l="0" t="0" r="0" b="19685"/>
                <wp:wrapSquare wrapText="bothSides" distT="114300" distB="114300" distL="114300" distR="114300"/>
                <wp:docPr id="1" name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675" cy="4476115"/>
                          <a:chOff x="1412503" y="1477237"/>
                          <a:chExt cx="8591280" cy="3285413"/>
                        </a:xfrm>
                      </wpg:grpSpPr>
                      <wps:wsp>
                        <wps:cNvPr id="2" name="Prostokąt 2"/>
                        <wps:cNvSpPr/>
                        <wps:spPr>
                          <a:xfrm>
                            <a:off x="1485900" y="3790950"/>
                            <a:ext cx="2304900" cy="971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141A" w:rsidRDefault="00A7303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Serwer bazy danych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3" name="Łącznik prosty ze strzałką 3"/>
                        <wps:cNvCnPr/>
                        <wps:spPr>
                          <a:xfrm>
                            <a:off x="3790800" y="4276800"/>
                            <a:ext cx="17433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stealth" w="lg" len="lg"/>
                            <a:tailEnd type="stealth" w="lg" len="lg"/>
                          </a:ln>
                        </wps:spPr>
                        <wps:bodyPr/>
                      </wps:wsp>
                      <wps:wsp>
                        <wps:cNvPr id="4" name="Prostokąt 4"/>
                        <wps:cNvSpPr/>
                        <wps:spPr>
                          <a:xfrm>
                            <a:off x="5534100" y="3833850"/>
                            <a:ext cx="1876500" cy="8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141A" w:rsidRDefault="00A7303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Baza danych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5" name="Łącznik prosty ze strzałką 5"/>
                        <wps:cNvCnPr/>
                        <wps:spPr>
                          <a:xfrm rot="10800000" flipH="1">
                            <a:off x="1466850" y="3490875"/>
                            <a:ext cx="6819900" cy="9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" name="Prostokąt 6"/>
                        <wps:cNvSpPr/>
                        <wps:spPr>
                          <a:xfrm>
                            <a:off x="1412503" y="1477237"/>
                            <a:ext cx="2532535" cy="1272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141A" w:rsidRDefault="00A7303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Serwer odpowiadający serwerowi WWW (aplikacja obiektowa dostępu do baz</w:t>
                              </w:r>
                              <w:r w:rsidR="00B42547">
                                <w:rPr>
                                  <w:sz w:val="28"/>
                                </w:rPr>
                                <w:t xml:space="preserve"> danych w języku Java)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7" name="Prostokąt 7"/>
                        <wps:cNvSpPr/>
                        <wps:spPr>
                          <a:xfrm>
                            <a:off x="5534100" y="1719224"/>
                            <a:ext cx="2465173" cy="10036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B141A" w:rsidRDefault="00A7303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Klient (aplikacja w Javie)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s:wsp>
                        <wps:cNvPr id="8" name="Łącznik prosty ze strzałką 8"/>
                        <wps:cNvCnPr/>
                        <wps:spPr>
                          <a:xfrm>
                            <a:off x="2638350" y="2743125"/>
                            <a:ext cx="0" cy="10479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stealth" w="lg" len="lg"/>
                            <a:tailEnd type="stealth" w="lg" len="lg"/>
                          </a:ln>
                        </wps:spPr>
                        <wps:bodyPr/>
                      </wps:wsp>
                      <wps:wsp>
                        <wps:cNvPr id="9" name="Pole tekstowe 9"/>
                        <wps:cNvSpPr txBox="1"/>
                        <wps:spPr>
                          <a:xfrm>
                            <a:off x="8382000" y="3286125"/>
                            <a:ext cx="6762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B141A" w:rsidRDefault="00DB141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11" name="Pole tekstowe 11"/>
                        <wps:cNvSpPr txBox="1"/>
                        <wps:spPr>
                          <a:xfrm>
                            <a:off x="8260483" y="2893426"/>
                            <a:ext cx="1743300" cy="1252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B141A" w:rsidRDefault="00A7303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Warstwa pośrednia (dostęp za pomocą funkcji aplikacji)</w:t>
                              </w:r>
                            </w:p>
                            <w:p w:rsidR="00DB141A" w:rsidRDefault="00DB141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s:wsp>
                        <wps:cNvPr id="12" name="Pole tekstowe 12"/>
                        <wps:cNvSpPr txBox="1"/>
                        <wps:spPr>
                          <a:xfrm>
                            <a:off x="3381375" y="404812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B141A" w:rsidRDefault="00DB141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1" o:spid="_x0000_s1026" style="position:absolute;margin-left:-4.65pt;margin-top:36.1pt;width:455.25pt;height:352.45pt;z-index:-251659264;mso-wrap-distance-top:9pt;mso-wrap-distance-bottom:9pt;mso-position-horizontal-relative:margin;mso-width-relative:margin;mso-height-relative:margin" coordorigin="14125,14772" coordsize="85912,32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">
                <v:rect id="Prostokąt 2" o:spid="_x0000_s1027" style="position:absolute;left:14859;top:37909;width:23049;height:9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QpcIA&#10;AADaAAAADwAAAGRycy9kb3ducmV2LnhtbESPS2vCQBSF9wX/w3AFd3ViIK1ER9GCUsSND7K+ZK5J&#10;MHMnzExj/PedgtDl4Tw+znI9mFb05HxjWcFsmoAgLq1uuFJwveze5yB8QNbYWiYFT/KwXo3elphr&#10;++AT9edQiTjCPkcFdQhdLqUvazLop7Yjjt7NOoMhSldJ7fARx00r0yT5kAYbjoQaO/qqqbyff0yE&#10;ZO6z6LLj9rBL90XyzE59cRiUmoyHzQJEoCH8h1/tb60ghb8r8Qb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BClwgAAANoAAAAPAAAAAAAAAAAAAAAAAJgCAABkcnMvZG93&#10;bnJldi54bWxQSwUGAAAAAAQABAD1AAAAhwMAAAAA&#10;">
                  <v:stroke joinstyle="round"/>
                  <v:textbox inset="2.53958mm,2.53958mm,2.53958mm,2.53958mm">
                    <w:txbxContent>
                      <w:p w:rsidR="00DB141A" w:rsidRDefault="00A7303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Serwer bazy danych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3" o:spid="_x0000_s1028" type="#_x0000_t32" style="position:absolute;left:37908;top:42768;width:174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BYWcIAAADaAAAADwAAAGRycy9kb3ducmV2LnhtbESPQWsCMRSE7wX/Q3iCF9FES1VWo9iC&#10;tFdXwetj89wsbl6WTVbX/vqmUOhxmJlvmM2ud7W4UxsqzxpmUwWCuPCm4lLD+XSYrECEiGyw9kwa&#10;nhRgtx28bDAz/sFHuuexFAnCIUMNNsYmkzIUlhyGqW+Ik3f1rcOYZFtK0+IjwV0t50otpMOK04LF&#10;hj4sFbe8cxq6b3XKrbnc8pl5Kz7VsXtfjsdaj4b9fg0iUh//w3/tL6PhFX6vpBs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BYWcIAAADaAAAADwAAAAAAAAAAAAAA&#10;AAChAgAAZHJzL2Rvd25yZXYueG1sUEsFBgAAAAAEAAQA+QAAAJADAAAAAA==&#10;" strokeweight="2.25pt">
                  <v:stroke startarrow="classic" startarrowwidth="wide" startarrowlength="long" endarrow="classic" endarrowwidth="wide" endarrowlength="long"/>
                </v:shape>
                <v:rect id="Prostokąt 4" o:spid="_x0000_s1029" style="position:absolute;left:55341;top:38338;width:18765;height:8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tSsIA&#10;AADaAAAADwAAAGRycy9kb3ducmV2LnhtbESPX2vCMBTF34V9h3AHe9N0sqpUo2wDh4gvVenzpbm2&#10;Zc1NSbJav/0iCD4ezp8fZ7UZTCt6cr6xrOB9koAgLq1uuFJwPm3HCxA+IGtsLZOCG3nYrF9GK8y0&#10;vXJO/TFUIo6wz1BBHUKXSenLmgz6ie2Io3exzmCI0lVSO7zGcdPKaZLMpMGGI6HGjr5rKn+PfyZC&#10;UjcvuvTwtd9Of4rkluZ9sR+UensdPpcgAg3hGX60d1rBB9yvx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S1KwgAAANoAAAAPAAAAAAAAAAAAAAAAAJgCAABkcnMvZG93&#10;bnJldi54bWxQSwUGAAAAAAQABAD1AAAAhwMAAAAA&#10;">
                  <v:stroke joinstyle="round"/>
                  <v:textbox inset="2.53958mm,2.53958mm,2.53958mm,2.53958mm">
                    <w:txbxContent>
                      <w:p w:rsidR="00DB141A" w:rsidRDefault="00A7303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Baza danych</w:t>
                        </w:r>
                      </w:p>
                    </w:txbxContent>
                  </v:textbox>
                </v:rect>
                <v:shape id="Łącznik prosty ze strzałką 5" o:spid="_x0000_s1030" type="#_x0000_t32" style="position:absolute;left:14668;top:34908;width:68199;height:9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ddPMIAAADaAAAADwAAAGRycy9kb3ducmV2LnhtbESPT2vCQBTE74V+h+UVvNVNlUoSXUWE&#10;QsFT/XPw9sg+k2D2bZp9mvTbdwXB4zAzv2EWq8E16kZdqD0b+BgnoIgLb2suDRz2X+8pqCDIFhvP&#10;ZOCPAqyWry8LzK3v+YduOylVhHDI0UAl0uZah6Iih2HsW+LonX3nUKLsSm077CPcNXqSJDPtsOa4&#10;UGFLm4qKy+7qDGR00lLuJ0MW+swd5XebbqZbY0Zvw3oOSmiQZ/jR/rYGPuF+Jd4Av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ddPMIAAADaAAAADwAAAAAAAAAAAAAA&#10;AAChAgAAZHJzL2Rvd25yZXYueG1sUEsFBgAAAAAEAAQA+QAAAJADAAAAAA==&#10;" strokeweight="1.5pt">
                  <v:stroke dashstyle="dash" startarrowwidth="wide" startarrowlength="long" endarrowwidth="wide" endarrowlength="long"/>
                </v:shape>
                <v:rect id="Prostokąt 6" o:spid="_x0000_s1031" style="position:absolute;left:14125;top:14772;width:25325;height:12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WpsIA&#10;AADaAAAADwAAAGRycy9kb3ducmV2LnhtbESPzWrDMBCE74W+g9hCb7XcgNPgRgltIaWYXOIUnxdr&#10;Y5tYKyOpjv32USDQ4zA/H7PeTqYXIznfWVbwmqQgiGurO24U/B53LysQPiBr7C2Tgpk8bDePD2vM&#10;tb3wgcYyNCKOsM9RQRvCkEvp65YM+sQOxNE7WWcwROkaqR1e4rjp5SJNl9Jgx5HQ4kBfLdXn8s9E&#10;SObeqiHbfxa7xXeVztlhrIpJqeen6eMdRKAp/Ifv7R+tYAm3K/EGyM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xamwgAAANoAAAAPAAAAAAAAAAAAAAAAAJgCAABkcnMvZG93&#10;bnJldi54bWxQSwUGAAAAAAQABAD1AAAAhwMAAAAA&#10;">
                  <v:stroke joinstyle="round"/>
                  <v:textbox inset="2.53958mm,2.53958mm,2.53958mm,2.53958mm">
                    <w:txbxContent>
                      <w:p w:rsidR="00DB141A" w:rsidRDefault="00A7303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Serwer odpowiadający serwerowi WWW (aplikacja obiektowa dostępu do baz</w:t>
                        </w:r>
                        <w:r w:rsidR="00B42547">
                          <w:rPr>
                            <w:sz w:val="28"/>
                          </w:rPr>
                          <w:t xml:space="preserve"> danych w języku Java)</w:t>
                        </w:r>
                      </w:p>
                    </w:txbxContent>
                  </v:textbox>
                </v:rect>
                <v:rect id="Prostokąt 7" o:spid="_x0000_s1032" style="position:absolute;left:55341;top:17192;width:24651;height:10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zPcEA&#10;AADaAAAADwAAAGRycy9kb3ducmV2LnhtbESPzYrCMBSF98K8Q7gD7jQdoSodo8wMKCJu1KHrS3Nt&#10;i81NSWKtb28EweXh/Hycxao3jejI+dqygq9xAoK4sLrmUsH/aT2ag/ABWWNjmRTcycNq+TFYYKbt&#10;jQ/UHUMp4gj7DBVUIbSZlL6oyKAf25Y4emfrDIYoXSm1w1scN42cJMlUGqw5Eips6a+i4nK8mghJ&#10;3Sxv0/3vbj3Z5Mk9PXT5rldq+Nn/fIMI1Id3+NXeagUzeF6JN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jsz3BAAAA2gAAAA8AAAAAAAAAAAAAAAAAmAIAAGRycy9kb3du&#10;cmV2LnhtbFBLBQYAAAAABAAEAPUAAACGAwAAAAA=&#10;">
                  <v:stroke joinstyle="round"/>
                  <v:textbox inset="2.53958mm,2.53958mm,2.53958mm,2.53958mm">
                    <w:txbxContent>
                      <w:p w:rsidR="00DB141A" w:rsidRDefault="00A7303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Klient (aplikacja w Javie)</w:t>
                        </w:r>
                      </w:p>
                    </w:txbxContent>
                  </v:textbox>
                </v:rect>
                <v:shape id="Łącznik prosty ze strzałką 8" o:spid="_x0000_s1033" type="#_x0000_t32" style="position:absolute;left:26383;top:27431;width:0;height:104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TKKMAAAADaAAAADwAAAGRycy9kb3ducmV2LnhtbERPz2vCMBS+C/sfwhvsUjRxMCfVtGyD&#10;4a5WYddH82yKzUtpUtvtrzeHwY4f3+99ObtO3GgIrWcN65UCQVx703Kj4Xz6XG5BhIhssPNMGn4o&#10;QFk8LPaYGz/xkW5VbEQK4ZCjBhtjn0sZaksOw8r3xIm7+MFhTHBopBlwSuGuk89KbaTDllODxZ4+&#10;LNXXanQaxl91qqz5vlZr81If1HF8f80yrZ8e57cdiEhz/Bf/ub+MhrQ1XUk3QBZ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0yijAAAAA2gAAAA8AAAAAAAAAAAAAAAAA&#10;oQIAAGRycy9kb3ducmV2LnhtbFBLBQYAAAAABAAEAPkAAACOAwAAAAA=&#10;" strokeweight="2.25pt">
                  <v:stroke startarrow="classic" startarrowwidth="wide" startarrowlength="long" endarrow="classic" endarrowwidth="wide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9" o:spid="_x0000_s1034" type="#_x0000_t202" style="position:absolute;left:83820;top:32861;width:6762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BC8YA&#10;AADaAAAADwAAAGRycy9kb3ducmV2LnhtbESPQWsCMRSE7wX/Q3iFXkrNtgepW6MUoUUKIl1F2ttj&#10;83YT3bxsN6mu/nojFHocZr4ZZjLrXSMO1AXrWcHjMANBXHptuVawWb89PIMIEVlj45kUnCjAbDq4&#10;mWCu/ZE/6VDEWqQSDjkqMDG2uZShNOQwDH1LnLzKdw5jkl0tdYfHVO4a+ZRlI+nQclow2NLcULkv&#10;fp2C8fbrvvq25ly/r3ajalEs7c/HUqm72/71BUSkPv6H/+iFThxcr6QbIK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nBC8YAAADaAAAADwAAAAAAAAAAAAAAAACYAgAAZHJz&#10;L2Rvd25yZXYueG1sUEsFBgAAAAAEAAQA9QAAAIsDAAAAAA==&#10;" filled="f" stroked="f">
                  <v:textbox inset="2.53958mm,2.53958mm,2.53958mm,2.53958mm">
                    <w:txbxContent>
                      <w:p w:rsidR="00DB141A" w:rsidRDefault="00DB141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Pole tekstowe 11" o:spid="_x0000_s1035" type="#_x0000_t202" style="position:absolute;left:82604;top:28934;width:17433;height:12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Gaj8UA&#10;AADbAAAADwAAAGRycy9kb3ducmV2LnhtbERPTWsCMRC9F/wPYQQvRbN6kLo1Sim0iCClWxG9DZvZ&#10;TdrNZLuJuu2vbwqF3ubxPme57l0jLtQF61nBdJKBIC69tlwr2L89je9AhIissfFMCr4owHo1uFli&#10;rv2VX+lSxFqkEA45KjAxtrmUoTTkMEx8S5y4yncOY4JdLXWH1xTuGjnLsrl0aDk1GGzp0VD5UZyd&#10;gsXheFudrPmun1/e59Wm2NnP7U6p0bB/uAcRqY//4j/3Rqf5U/j9JR0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ZqPxQAAANsAAAAPAAAAAAAAAAAAAAAAAJgCAABkcnMv&#10;ZG93bnJldi54bWxQSwUGAAAAAAQABAD1AAAAigMAAAAA&#10;" filled="f" stroked="f">
                  <v:textbox inset="2.53958mm,2.53958mm,2.53958mm,2.53958mm">
                    <w:txbxContent>
                      <w:p w:rsidR="00DB141A" w:rsidRDefault="00A7303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Warstwa pośrednia (dostęp za pomocą funkcji aplikacji)</w:t>
                        </w:r>
                      </w:p>
                      <w:p w:rsidR="00DB141A" w:rsidRDefault="00DB141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Pole tekstowe 12" o:spid="_x0000_s1036" type="#_x0000_t202" style="position:absolute;left:33813;top:40481;width:54864;height:6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ME+MUA&#10;AADbAAAADwAAAGRycy9kb3ducmV2LnhtbERPTWsCMRC9F/wPYYReSs3Wg9TVKFJoEUFKVyntbdjM&#10;bqKbyXYTddtf3wiF3ubxPme+7F0jztQF61nBwygDQVx6bblWsN893z+CCBFZY+OZFHxTgOVicDPH&#10;XPsLv9G5iLVIIRxyVGBibHMpQ2nIYRj5ljhxle8cxgS7WuoOLyncNXKcZRPp0HJqMNjSk6HyWJyc&#10;gun7x131ac1P/fJ6mFTrYmu/Nlulbof9agYiUh//xX/utU7zx3D9JR0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YwT4xQAAANsAAAAPAAAAAAAAAAAAAAAAAJgCAABkcnMv&#10;ZG93bnJldi54bWxQSwUGAAAAAAQABAD1AAAAigMAAAAA&#10;" filled="f" stroked="f">
                  <v:textbox inset="2.53958mm,2.53958mm,2.53958mm,2.53958mm">
                    <w:txbxContent>
                      <w:p w:rsidR="00DB141A" w:rsidRDefault="00DB141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0B5E1" wp14:editId="4BCE41CB">
                <wp:simplePos x="0" y="0"/>
                <wp:positionH relativeFrom="column">
                  <wp:posOffset>2183333</wp:posOffset>
                </wp:positionH>
                <wp:positionV relativeFrom="paragraph">
                  <wp:posOffset>923721</wp:posOffset>
                </wp:positionV>
                <wp:extent cx="1" cy="1090473"/>
                <wp:effectExtent l="0" t="126048" r="0" b="140652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" cy="1090473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stealth" w="lg" len="lg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A4420" id="Łącznik prosty ze strzałką 13" o:spid="_x0000_s1026" type="#_x0000_t32" style="position:absolute;margin-left:171.9pt;margin-top:72.75pt;width:0;height:85.8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" strokeweight="2.25pt">
                <v:stroke startarrow="classic" startarrowwidth="wide" startarrowlength="long" endarrow="classic" endarrowwidth="wide" endarrowlength="long"/>
              </v:shape>
            </w:pict>
          </mc:Fallback>
        </mc:AlternateContent>
      </w:r>
    </w:p>
    <w:p w:rsidR="00DB141A" w:rsidRDefault="00A73033">
      <w:pPr>
        <w:rPr>
          <w:b/>
        </w:rPr>
      </w:pPr>
      <w:r>
        <w:rPr>
          <w:b/>
        </w:rPr>
        <w:t>6. Literatura</w:t>
      </w:r>
    </w:p>
    <w:p w:rsidR="00DB141A" w:rsidRDefault="00A73033">
      <w:r>
        <w:t xml:space="preserve">[1] Górski </w:t>
      </w:r>
      <w:proofErr w:type="spellStart"/>
      <w:r>
        <w:t>J.,Inżynieria</w:t>
      </w:r>
      <w:proofErr w:type="spellEnd"/>
      <w:r>
        <w:t xml:space="preserve"> oprogramowania w projekcie informatycznym, Mikom, </w:t>
      </w:r>
      <w:r>
        <w:br/>
        <w:t>Warszawa, 2000</w:t>
      </w:r>
    </w:p>
    <w:p w:rsidR="00DB141A" w:rsidRDefault="00A73033" w:rsidP="00166EB0">
      <w:r>
        <w:t xml:space="preserve">[2] </w:t>
      </w:r>
      <w:proofErr w:type="spellStart"/>
      <w:r>
        <w:t>Kathy</w:t>
      </w:r>
      <w:proofErr w:type="spellEnd"/>
      <w:r>
        <w:t xml:space="preserve"> S., Bert B., </w:t>
      </w:r>
      <w:proofErr w:type="spellStart"/>
      <w:r>
        <w:t>Head</w:t>
      </w:r>
      <w:proofErr w:type="spellEnd"/>
      <w:r>
        <w:t xml:space="preserve"> First Java, O’REILLY 2003</w:t>
      </w:r>
      <w:r w:rsidR="00166EB0">
        <w:t xml:space="preserve"> </w:t>
      </w:r>
    </w:p>
    <w:p w:rsidR="00DB141A" w:rsidRDefault="00A73033">
      <w:r>
        <w:t>[</w:t>
      </w:r>
      <w:r w:rsidR="00166EB0">
        <w:t>3</w:t>
      </w:r>
      <w:r>
        <w:t xml:space="preserve">] MySQL, </w:t>
      </w:r>
      <w:hyperlink r:id="rId4">
        <w:r>
          <w:t>https://dev.mysql.com/doc/</w:t>
        </w:r>
      </w:hyperlink>
    </w:p>
    <w:sectPr w:rsidR="00DB141A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B141A"/>
    <w:rsid w:val="00166EB0"/>
    <w:rsid w:val="00A73033"/>
    <w:rsid w:val="00B42547"/>
    <w:rsid w:val="00D4358E"/>
    <w:rsid w:val="00DB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46D394-6B0F-4CB6-9ABE-7DB8008A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mysql.com/doc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292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6</cp:revision>
  <cp:lastPrinted>2017-12-05T21:19:00Z</cp:lastPrinted>
  <dcterms:created xsi:type="dcterms:W3CDTF">2017-12-05T21:11:00Z</dcterms:created>
  <dcterms:modified xsi:type="dcterms:W3CDTF">2017-12-05T21:20:00Z</dcterms:modified>
</cp:coreProperties>
</file>