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753" w:rsidRDefault="00447753" w:rsidP="00447753">
      <w:pPr>
        <w:jc w:val="right"/>
      </w:pPr>
      <w:r>
        <w:t xml:space="preserve">Paweł Biel </w:t>
      </w:r>
    </w:p>
    <w:p w:rsidR="00447753" w:rsidRDefault="00447753" w:rsidP="00447753">
      <w:pPr>
        <w:jc w:val="right"/>
      </w:pPr>
      <w:r>
        <w:t>nr indeksu 225949</w:t>
      </w:r>
    </w:p>
    <w:p w:rsidR="00447753" w:rsidRDefault="00447753" w:rsidP="00447753">
      <w:pPr>
        <w:jc w:val="right"/>
      </w:pPr>
    </w:p>
    <w:p w:rsidR="00447753" w:rsidRPr="00447753" w:rsidRDefault="00447753" w:rsidP="00447753">
      <w:pPr>
        <w:pStyle w:val="Tytu"/>
        <w:jc w:val="center"/>
      </w:pPr>
      <w:r w:rsidRPr="00447753">
        <w:t>Sprawozdanie</w:t>
      </w:r>
    </w:p>
    <w:p w:rsidR="00447753" w:rsidRPr="00447753" w:rsidRDefault="00447753" w:rsidP="00447753">
      <w:pPr>
        <w:jc w:val="center"/>
        <w:rPr>
          <w:rStyle w:val="Pogrubienie"/>
        </w:rPr>
      </w:pPr>
      <w:r w:rsidRPr="00447753">
        <w:rPr>
          <w:rStyle w:val="Pogrubienie"/>
        </w:rPr>
        <w:t>Problem komiwojażera metodą  podziału i ograniczeń</w:t>
      </w:r>
    </w:p>
    <w:p w:rsidR="00447753" w:rsidRDefault="00447753"/>
    <w:p w:rsidR="00462A9A" w:rsidRDefault="00462A9A"/>
    <w:p w:rsidR="00462A9A" w:rsidRDefault="00462A9A"/>
    <w:p w:rsidR="00462A9A" w:rsidRDefault="00462A9A"/>
    <w:p w:rsidR="00447753" w:rsidRPr="00447753" w:rsidRDefault="00447753" w:rsidP="00447753">
      <w:pPr>
        <w:pStyle w:val="Akapitzlist"/>
        <w:numPr>
          <w:ilvl w:val="0"/>
          <w:numId w:val="1"/>
        </w:numPr>
        <w:jc w:val="both"/>
        <w:rPr>
          <w:b/>
        </w:rPr>
      </w:pPr>
      <w:r w:rsidRPr="00447753">
        <w:rPr>
          <w:b/>
        </w:rPr>
        <w:t xml:space="preserve">Informacje teoretyczne </w:t>
      </w:r>
    </w:p>
    <w:p w:rsidR="003C33E9" w:rsidRDefault="00447753" w:rsidP="00447753">
      <w:pPr>
        <w:ind w:left="360"/>
        <w:jc w:val="both"/>
      </w:pPr>
      <w:r>
        <w:t xml:space="preserve">Problem klasy NP jest problemem, dla którego rozwiązanie można zweryfikować w czasie wielomianowym – natomiast samo znalezienie rozwiązania problemu prawie na pewno wymaga czasu </w:t>
      </w:r>
      <w:r w:rsidR="00E71BFA">
        <w:t>ponad wielomianowego</w:t>
      </w:r>
      <w:r>
        <w:t xml:space="preserve"> – nie znaleziono dotąd algorytmu o wielomianowej złożoności czasowej. Dla rozwiązania problemów klasy NP można zastosować przegląd zupełny – otrzymamy wtedy dokładne rozwiązanie, jednak ze względu na bardzo dużą złożoność czasową, nadaje się on jedynie dla bardzo małych rozmiarów problemu. Dla nieco większych instancji problemów również możemy otrzymać dokładny wynik stosując algorytm oparty na programowaniu dynamicznym lub metodzie podziału i ograniczeń (</w:t>
      </w:r>
      <w:proofErr w:type="spellStart"/>
      <w:r>
        <w:t>branch</w:t>
      </w:r>
      <w:proofErr w:type="spellEnd"/>
      <w:r>
        <w:t xml:space="preserve"> and </w:t>
      </w:r>
      <w:proofErr w:type="spellStart"/>
      <w:r>
        <w:t>bound</w:t>
      </w:r>
      <w:proofErr w:type="spellEnd"/>
      <w:r>
        <w:t>). Do implementacji w ramach projektu wybrałem metodę podziału i ograniczeń dla problemu komiwojażera.</w:t>
      </w:r>
    </w:p>
    <w:p w:rsidR="00447753" w:rsidRDefault="00447753" w:rsidP="00447753">
      <w:pPr>
        <w:ind w:left="360"/>
        <w:jc w:val="both"/>
      </w:pPr>
    </w:p>
    <w:p w:rsidR="00447753" w:rsidRDefault="00447753" w:rsidP="00447753">
      <w:pPr>
        <w:pStyle w:val="Akapitzlist"/>
        <w:numPr>
          <w:ilvl w:val="0"/>
          <w:numId w:val="1"/>
        </w:numPr>
        <w:jc w:val="both"/>
        <w:rPr>
          <w:b/>
        </w:rPr>
      </w:pPr>
      <w:r>
        <w:rPr>
          <w:b/>
        </w:rPr>
        <w:t>Problem komiwojażera</w:t>
      </w:r>
    </w:p>
    <w:p w:rsidR="00B114DC" w:rsidRDefault="00447753" w:rsidP="00B114DC">
      <w:pPr>
        <w:ind w:left="360"/>
        <w:jc w:val="both"/>
      </w:pPr>
      <w:r>
        <w:t xml:space="preserve">Zagadnienie optymalizacyjne, polegające na znalezieniu minimalnego cyklu Hamiltona w pełnym grafie ważonym. Często można się spotkać że problem jest dedykowany dla miast o odległość między tymi miastami </w:t>
      </w:r>
      <w:r w:rsidR="00B114DC">
        <w:t>to koszt podróży czy czasu, w grafie pełnym ten koszt odpowiada krawędziom. Problem komiwojażera można rozdzielić na dwa przypadki asymetryczny i symetryczny. Ten pierwszy polega na tym, że np. z miasta A do miasta B mamy 2 drogi jednostronne o różnych kosztach przejazdu (mogą być też takie same), natomiast symetryczny polega na tym że droga jest jedna w jedną stronę z jednego do drugiego miasta.</w:t>
      </w:r>
      <w:r w:rsidR="00190641">
        <w:br/>
        <w:t>Złożoność obliczeniowa:</w:t>
      </w:r>
    </w:p>
    <w:p w:rsidR="00190641" w:rsidRDefault="00190641" w:rsidP="00190641">
      <w:pPr>
        <w:ind w:left="1056"/>
        <w:jc w:val="both"/>
      </w:pPr>
      <w:r>
        <w:t>• złożoność czasowa algorytmu wykorzystującego metodę podziału i ograniczeń jest bardzo mocno zależna od danych; w pesymistycznym przypadku wynosi O(n!)</w:t>
      </w:r>
      <w:r w:rsidR="00E71BFA">
        <w:t xml:space="preserve"> czyli tyle samo co złożoność przeglądu zupełnego</w:t>
      </w:r>
      <w:r>
        <w:t xml:space="preserve">, gdzie n – </w:t>
      </w:r>
      <w:r w:rsidR="00E71BFA">
        <w:t xml:space="preserve">to </w:t>
      </w:r>
      <w:r>
        <w:t>ilość miast,</w:t>
      </w:r>
      <w:r w:rsidR="00E71BFA">
        <w:t xml:space="preserve"> lecz jest wysoka szansa na znalezienie rozwiązania szybciej</w:t>
      </w:r>
      <w:r w:rsidR="00E71BFA">
        <w:rPr>
          <w:rStyle w:val="Odwoanieprzypisudolnego"/>
        </w:rPr>
        <w:footnoteReference w:id="1"/>
      </w:r>
      <w:r w:rsidR="00462A9A">
        <w:t>.</w:t>
      </w:r>
    </w:p>
    <w:p w:rsidR="00D508E0" w:rsidRPr="00190641" w:rsidRDefault="00D508E0" w:rsidP="00190641">
      <w:pPr>
        <w:ind w:left="284"/>
        <w:jc w:val="both"/>
      </w:pPr>
    </w:p>
    <w:p w:rsidR="00190641" w:rsidRDefault="00190641" w:rsidP="00190641">
      <w:pPr>
        <w:pStyle w:val="Akapitzlist"/>
        <w:ind w:left="644"/>
        <w:jc w:val="both"/>
      </w:pPr>
    </w:p>
    <w:p w:rsidR="00462A9A" w:rsidRDefault="00462A9A" w:rsidP="00190641">
      <w:pPr>
        <w:pStyle w:val="Akapitzlist"/>
        <w:ind w:left="644"/>
        <w:jc w:val="both"/>
      </w:pPr>
    </w:p>
    <w:p w:rsidR="00190641" w:rsidRPr="00D508E0" w:rsidRDefault="00190641" w:rsidP="008B2D35">
      <w:pPr>
        <w:pStyle w:val="Akapitzlist"/>
        <w:numPr>
          <w:ilvl w:val="0"/>
          <w:numId w:val="1"/>
        </w:numPr>
        <w:rPr>
          <w:b/>
        </w:rPr>
      </w:pPr>
      <w:r w:rsidRPr="00D508E0">
        <w:rPr>
          <w:b/>
        </w:rPr>
        <w:lastRenderedPageBreak/>
        <w:t>Opis algorytmu</w:t>
      </w:r>
    </w:p>
    <w:p w:rsidR="00B854C1" w:rsidRDefault="00B854C1" w:rsidP="008B2D35">
      <w:pPr>
        <w:pStyle w:val="Akapitzlist"/>
        <w:ind w:left="644"/>
        <w:jc w:val="both"/>
      </w:pPr>
      <w:r>
        <w:t xml:space="preserve">W moim programie zaimplementowałem </w:t>
      </w:r>
      <w:r w:rsidR="00AE09EB">
        <w:t xml:space="preserve">jest </w:t>
      </w:r>
      <w:r>
        <w:t xml:space="preserve">algorytm </w:t>
      </w:r>
      <w:proofErr w:type="spellStart"/>
      <w:r w:rsidR="00AE09EB">
        <w:t>Little’a</w:t>
      </w:r>
      <w:proofErr w:type="spellEnd"/>
      <w:r w:rsidR="00AE09EB">
        <w:t xml:space="preserve"> </w:t>
      </w:r>
      <w:r>
        <w:t xml:space="preserve">oparty na metodzie podziału i ograniczeń, </w:t>
      </w:r>
      <w:r w:rsidR="003A48BC">
        <w:t>stosuję</w:t>
      </w:r>
      <w:r>
        <w:t xml:space="preserve"> strategię przeszuki</w:t>
      </w:r>
      <w:r w:rsidR="00D508E0">
        <w:t xml:space="preserve">wania </w:t>
      </w:r>
      <w:r w:rsidR="003A48BC">
        <w:t>w głąb</w:t>
      </w:r>
      <w:r w:rsidR="00D508E0">
        <w:t>.</w:t>
      </w:r>
    </w:p>
    <w:p w:rsidR="003A48BC" w:rsidRDefault="003A48BC" w:rsidP="008B2D35">
      <w:pPr>
        <w:pStyle w:val="Akapitzlist"/>
        <w:ind w:left="644"/>
        <w:jc w:val="both"/>
      </w:pPr>
      <w:r>
        <w:t xml:space="preserve">W pierwszej kolejności zostaje wyliczone górne ograniczenie na zasadzie połączenia drogi kolejno z pierwszego do ostatniego miasta łącznie z powrotem do pierwszego. </w:t>
      </w:r>
      <w:r w:rsidR="00940F73">
        <w:t>Następnie algorytm rekurencyjnie wyszukuje rozwiązanie, jeśli to rozwiązanie jest lepsze od górnego ograniczenia to górne ograniczenie jest równe temu rozwiązaniu. Następnie nasze nowe ograniczenie górne jest porównywane po kolei wchodząc „ w górę” drzewa z innymi dolnymi granicami dolnymi , jeśli istnieje szansa że inna droga może dać lepszy wynik to wykonywana jest procedura znalezienia wyniku dla tej drogi.</w:t>
      </w:r>
      <w:r w:rsidR="00EE09F3">
        <w:t xml:space="preserve"> Jeśli dana droga po paru ruchach staje się nie korzystna algorytm rezygnuje z tej drogi.</w:t>
      </w:r>
    </w:p>
    <w:p w:rsidR="003A48BC" w:rsidRDefault="003A48BC" w:rsidP="008B2D35">
      <w:pPr>
        <w:pStyle w:val="Akapitzlist"/>
        <w:ind w:left="644"/>
        <w:jc w:val="both"/>
      </w:pPr>
      <w:r>
        <w:tab/>
      </w:r>
    </w:p>
    <w:p w:rsidR="00E4090C" w:rsidRPr="00E4090C" w:rsidRDefault="00E4090C" w:rsidP="00E4090C">
      <w:pPr>
        <w:pStyle w:val="Akapitzlist"/>
        <w:ind w:left="1440"/>
        <w:jc w:val="both"/>
        <w:rPr>
          <w:b/>
        </w:rPr>
      </w:pPr>
    </w:p>
    <w:p w:rsidR="00E4090C" w:rsidRDefault="00E4090C" w:rsidP="00E4090C">
      <w:pPr>
        <w:pStyle w:val="Akapitzlist"/>
        <w:ind w:left="1440"/>
        <w:jc w:val="both"/>
        <w:rPr>
          <w:b/>
        </w:rPr>
      </w:pPr>
    </w:p>
    <w:p w:rsidR="008B2D35" w:rsidRDefault="00EE09F3" w:rsidP="00E4090C">
      <w:pPr>
        <w:pStyle w:val="Akapitzlist"/>
        <w:ind w:left="1440"/>
        <w:jc w:val="both"/>
        <w:rPr>
          <w:b/>
        </w:rPr>
      </w:pPr>
      <w:r>
        <w:rPr>
          <w:noProof/>
        </w:rPr>
        <w:drawing>
          <wp:anchor distT="0" distB="0" distL="114300" distR="114300" simplePos="0" relativeHeight="251661312" behindDoc="1" locked="0" layoutInCell="1" allowOverlap="1" wp14:anchorId="73A6762E">
            <wp:simplePos x="0" y="0"/>
            <wp:positionH relativeFrom="margin">
              <wp:align>center</wp:align>
            </wp:positionH>
            <wp:positionV relativeFrom="paragraph">
              <wp:posOffset>10795</wp:posOffset>
            </wp:positionV>
            <wp:extent cx="4471035" cy="6229350"/>
            <wp:effectExtent l="0" t="0" r="5715" b="0"/>
            <wp:wrapTight wrapText="bothSides">
              <wp:wrapPolygon edited="0">
                <wp:start x="0" y="0"/>
                <wp:lineTo x="0" y="21534"/>
                <wp:lineTo x="21536" y="21534"/>
                <wp:lineTo x="21536" y="0"/>
                <wp:lineTo x="0"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71035" cy="6229350"/>
                    </a:xfrm>
                    <a:prstGeom prst="rect">
                      <a:avLst/>
                    </a:prstGeom>
                  </pic:spPr>
                </pic:pic>
              </a:graphicData>
            </a:graphic>
            <wp14:sizeRelH relativeFrom="margin">
              <wp14:pctWidth>0</wp14:pctWidth>
            </wp14:sizeRelH>
            <wp14:sizeRelV relativeFrom="margin">
              <wp14:pctHeight>0</wp14:pctHeight>
            </wp14:sizeRelV>
          </wp:anchor>
        </w:drawing>
      </w:r>
    </w:p>
    <w:p w:rsidR="008B2D35" w:rsidRDefault="008B2D35" w:rsidP="00E4090C">
      <w:pPr>
        <w:pStyle w:val="Akapitzlist"/>
        <w:ind w:left="1440"/>
        <w:jc w:val="both"/>
        <w:rPr>
          <w:b/>
        </w:rPr>
      </w:pPr>
    </w:p>
    <w:p w:rsidR="008B2D35" w:rsidRPr="00E4090C" w:rsidRDefault="00EE09F3" w:rsidP="00E4090C">
      <w:pPr>
        <w:pStyle w:val="Akapitzlist"/>
        <w:ind w:left="1440"/>
        <w:jc w:val="both"/>
        <w:rPr>
          <w:b/>
        </w:rPr>
      </w:pPr>
      <w:r>
        <w:rPr>
          <w:b/>
          <w:noProof/>
        </w:rPr>
        <mc:AlternateContent>
          <mc:Choice Requires="wps">
            <w:drawing>
              <wp:anchor distT="0" distB="0" distL="114300" distR="114300" simplePos="0" relativeHeight="251670528" behindDoc="0" locked="0" layoutInCell="1" allowOverlap="1" wp14:anchorId="6783CF6C" wp14:editId="46B95A3B">
                <wp:simplePos x="0" y="0"/>
                <wp:positionH relativeFrom="column">
                  <wp:posOffset>4538980</wp:posOffset>
                </wp:positionH>
                <wp:positionV relativeFrom="paragraph">
                  <wp:posOffset>4137660</wp:posOffset>
                </wp:positionV>
                <wp:extent cx="104775" cy="847725"/>
                <wp:effectExtent l="0" t="0" r="295275" b="66675"/>
                <wp:wrapNone/>
                <wp:docPr id="12" name="Łącznik: zakrzywiony 12"/>
                <wp:cNvGraphicFramePr/>
                <a:graphic xmlns:a="http://schemas.openxmlformats.org/drawingml/2006/main">
                  <a:graphicData uri="http://schemas.microsoft.com/office/word/2010/wordprocessingShape">
                    <wps:wsp>
                      <wps:cNvCnPr/>
                      <wps:spPr>
                        <a:xfrm>
                          <a:off x="0" y="0"/>
                          <a:ext cx="104775" cy="847725"/>
                        </a:xfrm>
                        <a:prstGeom prst="curvedConnector3">
                          <a:avLst>
                            <a:gd name="adj1" fmla="val 3487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B944E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Łącznik: zakrzywiony 12" o:spid="_x0000_s1026" type="#_x0000_t38" style="position:absolute;margin-left:357.4pt;margin-top:325.8pt;width:8.25pt;height:6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" adj="75327" strokecolor="#4472c4 [3204]" strokeweight=".5pt">
                <v:stroke endarrow="block" joinstyle="miter"/>
              </v:shape>
            </w:pict>
          </mc:Fallback>
        </mc:AlternateContent>
      </w:r>
      <w:r>
        <w:rPr>
          <w:b/>
          <w:noProof/>
        </w:rPr>
        <mc:AlternateContent>
          <mc:Choice Requires="wps">
            <w:drawing>
              <wp:anchor distT="0" distB="0" distL="114300" distR="114300" simplePos="0" relativeHeight="251668480" behindDoc="0" locked="0" layoutInCell="1" allowOverlap="1" wp14:anchorId="6783CF6C" wp14:editId="46B95A3B">
                <wp:simplePos x="0" y="0"/>
                <wp:positionH relativeFrom="column">
                  <wp:posOffset>4377055</wp:posOffset>
                </wp:positionH>
                <wp:positionV relativeFrom="paragraph">
                  <wp:posOffset>3140710</wp:posOffset>
                </wp:positionV>
                <wp:extent cx="247650" cy="923925"/>
                <wp:effectExtent l="0" t="0" r="95250" b="47625"/>
                <wp:wrapNone/>
                <wp:docPr id="11" name="Łącznik: zakrzywiony 11"/>
                <wp:cNvGraphicFramePr/>
                <a:graphic xmlns:a="http://schemas.openxmlformats.org/drawingml/2006/main">
                  <a:graphicData uri="http://schemas.microsoft.com/office/word/2010/wordprocessingShape">
                    <wps:wsp>
                      <wps:cNvCnPr/>
                      <wps:spPr>
                        <a:xfrm>
                          <a:off x="0" y="0"/>
                          <a:ext cx="247650" cy="923925"/>
                        </a:xfrm>
                        <a:prstGeom prst="curvedConnector3">
                          <a:avLst>
                            <a:gd name="adj1" fmla="val 1305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BC0DA" id="Łącznik: zakrzywiony 11" o:spid="_x0000_s1026" type="#_x0000_t38" style="position:absolute;margin-left:344.65pt;margin-top:247.3pt;width:19.5pt;height:7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" adj="28200" strokecolor="#4472c4 [3204]" strokeweight=".5pt">
                <v:stroke endarrow="block" joinstyle="miter"/>
              </v:shape>
            </w:pict>
          </mc:Fallback>
        </mc:AlternateContent>
      </w:r>
      <w:r>
        <w:rPr>
          <w:b/>
          <w:noProof/>
        </w:rPr>
        <mc:AlternateContent>
          <mc:Choice Requires="wps">
            <w:drawing>
              <wp:anchor distT="0" distB="0" distL="114300" distR="114300" simplePos="0" relativeHeight="251666432" behindDoc="0" locked="0" layoutInCell="1" allowOverlap="1" wp14:anchorId="6783CF6C" wp14:editId="46B95A3B">
                <wp:simplePos x="0" y="0"/>
                <wp:positionH relativeFrom="column">
                  <wp:posOffset>4015105</wp:posOffset>
                </wp:positionH>
                <wp:positionV relativeFrom="paragraph">
                  <wp:posOffset>2159635</wp:posOffset>
                </wp:positionV>
                <wp:extent cx="295275" cy="847725"/>
                <wp:effectExtent l="0" t="0" r="123825" b="47625"/>
                <wp:wrapNone/>
                <wp:docPr id="10" name="Łącznik: zakrzywiony 10"/>
                <wp:cNvGraphicFramePr/>
                <a:graphic xmlns:a="http://schemas.openxmlformats.org/drawingml/2006/main">
                  <a:graphicData uri="http://schemas.microsoft.com/office/word/2010/wordprocessingShape">
                    <wps:wsp>
                      <wps:cNvCnPr/>
                      <wps:spPr>
                        <a:xfrm>
                          <a:off x="0" y="0"/>
                          <a:ext cx="295275" cy="847725"/>
                        </a:xfrm>
                        <a:prstGeom prst="curvedConnector3">
                          <a:avLst>
                            <a:gd name="adj1" fmla="val 1305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679E0" id="Łącznik: zakrzywiony 10" o:spid="_x0000_s1026" type="#_x0000_t38" style="position:absolute;margin-left:316.15pt;margin-top:170.05pt;width:23.25pt;height:6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" adj="28200" strokecolor="#4472c4 [3204]" strokeweight=".5pt">
                <v:stroke endarrow="block" joinstyle="miter"/>
              </v:shape>
            </w:pict>
          </mc:Fallback>
        </mc:AlternateContent>
      </w:r>
      <w:r>
        <w:rPr>
          <w:b/>
          <w:noProof/>
        </w:rPr>
        <mc:AlternateContent>
          <mc:Choice Requires="wps">
            <w:drawing>
              <wp:anchor distT="0" distB="0" distL="114300" distR="114300" simplePos="0" relativeHeight="251664384" behindDoc="0" locked="0" layoutInCell="1" allowOverlap="1">
                <wp:simplePos x="0" y="0"/>
                <wp:positionH relativeFrom="column">
                  <wp:posOffset>3729355</wp:posOffset>
                </wp:positionH>
                <wp:positionV relativeFrom="paragraph">
                  <wp:posOffset>1206500</wp:posOffset>
                </wp:positionV>
                <wp:extent cx="295275" cy="847725"/>
                <wp:effectExtent l="0" t="0" r="123825" b="47625"/>
                <wp:wrapNone/>
                <wp:docPr id="5" name="Łącznik: zakrzywiony 5"/>
                <wp:cNvGraphicFramePr/>
                <a:graphic xmlns:a="http://schemas.openxmlformats.org/drawingml/2006/main">
                  <a:graphicData uri="http://schemas.microsoft.com/office/word/2010/wordprocessingShape">
                    <wps:wsp>
                      <wps:cNvCnPr/>
                      <wps:spPr>
                        <a:xfrm>
                          <a:off x="0" y="0"/>
                          <a:ext cx="295275" cy="847725"/>
                        </a:xfrm>
                        <a:prstGeom prst="curvedConnector3">
                          <a:avLst>
                            <a:gd name="adj1" fmla="val 1305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16C0C" id="Łącznik: zakrzywiony 5" o:spid="_x0000_s1026" type="#_x0000_t38" style="position:absolute;margin-left:293.65pt;margin-top:95pt;width:23.25pt;height:6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" adj="28200" strokecolor="#4472c4 [3204]" strokeweight=".5pt">
                <v:stroke endarrow="block" joinstyle="miter"/>
              </v:shape>
            </w:pict>
          </mc:Fallback>
        </mc:AlternateContent>
      </w:r>
      <w:r>
        <w:rPr>
          <w:b/>
          <w:noProof/>
        </w:rPr>
        <mc:AlternateContent>
          <mc:Choice Requires="wps">
            <w:drawing>
              <wp:anchor distT="0" distB="0" distL="114300" distR="114300" simplePos="0" relativeHeight="251671552" behindDoc="0" locked="0" layoutInCell="1" allowOverlap="1">
                <wp:simplePos x="0" y="0"/>
                <wp:positionH relativeFrom="column">
                  <wp:posOffset>2967355</wp:posOffset>
                </wp:positionH>
                <wp:positionV relativeFrom="paragraph">
                  <wp:posOffset>82550</wp:posOffset>
                </wp:positionV>
                <wp:extent cx="666750" cy="981075"/>
                <wp:effectExtent l="0" t="0" r="133350" b="47625"/>
                <wp:wrapNone/>
                <wp:docPr id="13" name="Łącznik: zakrzywiony 13"/>
                <wp:cNvGraphicFramePr/>
                <a:graphic xmlns:a="http://schemas.openxmlformats.org/drawingml/2006/main">
                  <a:graphicData uri="http://schemas.microsoft.com/office/word/2010/wordprocessingShape">
                    <wps:wsp>
                      <wps:cNvCnPr/>
                      <wps:spPr>
                        <a:xfrm>
                          <a:off x="0" y="0"/>
                          <a:ext cx="666750" cy="981075"/>
                        </a:xfrm>
                        <a:prstGeom prst="curvedConnector3">
                          <a:avLst>
                            <a:gd name="adj1" fmla="val 1154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0DDFA" id="Łącznik: zakrzywiony 13" o:spid="_x0000_s1026" type="#_x0000_t38" style="position:absolute;margin-left:233.65pt;margin-top:6.5pt;width:52.5pt;height:7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" adj="2493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1" locked="0" layoutInCell="1" allowOverlap="1" wp14:anchorId="7E05BE5F" wp14:editId="3D653B39">
                <wp:simplePos x="0" y="0"/>
                <wp:positionH relativeFrom="column">
                  <wp:posOffset>957580</wp:posOffset>
                </wp:positionH>
                <wp:positionV relativeFrom="paragraph">
                  <wp:posOffset>5678170</wp:posOffset>
                </wp:positionV>
                <wp:extent cx="4486275" cy="635"/>
                <wp:effectExtent l="0" t="0" r="9525" b="0"/>
                <wp:wrapTight wrapText="bothSides">
                  <wp:wrapPolygon edited="0">
                    <wp:start x="0" y="0"/>
                    <wp:lineTo x="0" y="20057"/>
                    <wp:lineTo x="21554" y="20057"/>
                    <wp:lineTo x="21554" y="0"/>
                    <wp:lineTo x="0" y="0"/>
                  </wp:wrapPolygon>
                </wp:wrapTight>
                <wp:docPr id="6" name="Pole tekstowe 6"/>
                <wp:cNvGraphicFramePr/>
                <a:graphic xmlns:a="http://schemas.openxmlformats.org/drawingml/2006/main">
                  <a:graphicData uri="http://schemas.microsoft.com/office/word/2010/wordprocessingShape">
                    <wps:wsp>
                      <wps:cNvSpPr txBox="1"/>
                      <wps:spPr>
                        <a:xfrm>
                          <a:off x="0" y="0"/>
                          <a:ext cx="4486275" cy="635"/>
                        </a:xfrm>
                        <a:prstGeom prst="rect">
                          <a:avLst/>
                        </a:prstGeom>
                        <a:solidFill>
                          <a:prstClr val="white"/>
                        </a:solidFill>
                        <a:ln>
                          <a:noFill/>
                        </a:ln>
                      </wps:spPr>
                      <wps:txbx>
                        <w:txbxContent>
                          <w:p w:rsidR="00E4090C" w:rsidRPr="00A01D45" w:rsidRDefault="00E4090C" w:rsidP="00E4090C">
                            <w:pPr>
                              <w:pStyle w:val="Legenda"/>
                              <w:rPr>
                                <w:noProof/>
                              </w:rPr>
                            </w:pPr>
                            <w:r>
                              <w:t xml:space="preserve">Rysunek </w:t>
                            </w:r>
                            <w:r w:rsidR="00A42BCC">
                              <w:fldChar w:fldCharType="begin"/>
                            </w:r>
                            <w:r w:rsidR="00A42BCC">
                              <w:instrText xml:space="preserve"> SEQ Rysunek \* ARABIC </w:instrText>
                            </w:r>
                            <w:r w:rsidR="00A42BCC">
                              <w:fldChar w:fldCharType="separate"/>
                            </w:r>
                            <w:r w:rsidR="00636CFA">
                              <w:rPr>
                                <w:noProof/>
                              </w:rPr>
                              <w:t>1</w:t>
                            </w:r>
                            <w:r w:rsidR="00A42BC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E05BE5F" id="_x0000_t202" coordsize="21600,21600" o:spt="202" path="m,l,21600r21600,l21600,xe">
                <v:stroke joinstyle="miter"/>
                <v:path gradientshapeok="t" o:connecttype="rect"/>
              </v:shapetype>
              <v:shape id="Pole tekstowe 6" o:spid="_x0000_s1026" type="#_x0000_t202" style="position:absolute;left:0;text-align:left;margin-left:75.4pt;margin-top:447.1pt;width:353.2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" stroked="f">
                <v:textbox style="mso-fit-shape-to-text:t" inset="0,0,0,0">
                  <w:txbxContent>
                    <w:p w:rsidR="00E4090C" w:rsidRPr="00A01D45" w:rsidRDefault="00E4090C" w:rsidP="00E4090C">
                      <w:pPr>
                        <w:pStyle w:val="Legenda"/>
                        <w:rPr>
                          <w:noProof/>
                        </w:rPr>
                      </w:pPr>
                      <w:r>
                        <w:t xml:space="preserve">Rysunek </w:t>
                      </w:r>
                      <w:r w:rsidR="00A42BCC">
                        <w:fldChar w:fldCharType="begin"/>
                      </w:r>
                      <w:r w:rsidR="00A42BCC">
                        <w:instrText xml:space="preserve"> SEQ Rysunek \* ARABIC </w:instrText>
                      </w:r>
                      <w:r w:rsidR="00A42BCC">
                        <w:fldChar w:fldCharType="separate"/>
                      </w:r>
                      <w:r w:rsidR="00636CFA">
                        <w:rPr>
                          <w:noProof/>
                        </w:rPr>
                        <w:t>1</w:t>
                      </w:r>
                      <w:r w:rsidR="00A42BCC">
                        <w:rPr>
                          <w:noProof/>
                        </w:rPr>
                        <w:fldChar w:fldCharType="end"/>
                      </w:r>
                    </w:p>
                  </w:txbxContent>
                </v:textbox>
                <w10:wrap type="tight"/>
              </v:shape>
            </w:pict>
          </mc:Fallback>
        </mc:AlternateContent>
      </w:r>
    </w:p>
    <w:p w:rsidR="00513750" w:rsidRDefault="00513750" w:rsidP="00190641">
      <w:pPr>
        <w:pStyle w:val="Akapitzlist"/>
        <w:ind w:left="644"/>
        <w:jc w:val="both"/>
      </w:pPr>
    </w:p>
    <w:p w:rsidR="00513750" w:rsidRDefault="00513750" w:rsidP="00190641">
      <w:pPr>
        <w:pStyle w:val="Akapitzlist"/>
        <w:ind w:left="644"/>
        <w:jc w:val="both"/>
      </w:pPr>
    </w:p>
    <w:p w:rsidR="00513750" w:rsidRDefault="00513750" w:rsidP="00190641">
      <w:pPr>
        <w:pStyle w:val="Akapitzlist"/>
        <w:ind w:left="644"/>
        <w:jc w:val="both"/>
      </w:pPr>
    </w:p>
    <w:p w:rsidR="00513750" w:rsidRDefault="00513750" w:rsidP="00190641">
      <w:pPr>
        <w:pStyle w:val="Akapitzlist"/>
        <w:ind w:left="644"/>
        <w:jc w:val="both"/>
      </w:pPr>
    </w:p>
    <w:p w:rsidR="00513750" w:rsidRDefault="00513750" w:rsidP="00190641">
      <w:pPr>
        <w:pStyle w:val="Akapitzlist"/>
        <w:ind w:left="644"/>
        <w:jc w:val="both"/>
      </w:pPr>
    </w:p>
    <w:p w:rsidR="00513750" w:rsidRDefault="00513750" w:rsidP="00190641">
      <w:pPr>
        <w:pStyle w:val="Akapitzlist"/>
        <w:ind w:left="644"/>
        <w:jc w:val="both"/>
      </w:pPr>
    </w:p>
    <w:p w:rsidR="00513750" w:rsidRDefault="00513750"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sectPr w:rsidR="009A2653">
          <w:pgSz w:w="11906" w:h="16838"/>
          <w:pgMar w:top="1417" w:right="1417" w:bottom="1417" w:left="1417" w:header="708" w:footer="708" w:gutter="0"/>
          <w:cols w:space="708"/>
          <w:docGrid w:linePitch="360"/>
        </w:sectPr>
      </w:pPr>
    </w:p>
    <w:p w:rsidR="009A2653" w:rsidRDefault="004122CE" w:rsidP="00190641">
      <w:pPr>
        <w:pStyle w:val="Akapitzlist"/>
        <w:ind w:left="644"/>
        <w:jc w:val="both"/>
        <w:rPr>
          <w:noProof/>
        </w:rPr>
        <w:sectPr w:rsidR="009A2653" w:rsidSect="009A2653">
          <w:pgSz w:w="16838" w:h="11906" w:orient="landscape"/>
          <w:pgMar w:top="1417" w:right="1417" w:bottom="1417" w:left="1417" w:header="708" w:footer="708" w:gutter="0"/>
          <w:cols w:space="708"/>
          <w:docGrid w:linePitch="360"/>
        </w:sectPr>
      </w:pPr>
      <w:r>
        <w:rPr>
          <w:noProof/>
        </w:rPr>
        <w:lastRenderedPageBreak/>
        <w:drawing>
          <wp:anchor distT="0" distB="0" distL="114300" distR="114300" simplePos="0" relativeHeight="251672576" behindDoc="1" locked="0" layoutInCell="1" allowOverlap="1" wp14:anchorId="3BF221D0">
            <wp:simplePos x="0" y="0"/>
            <wp:positionH relativeFrom="page">
              <wp:posOffset>5080</wp:posOffset>
            </wp:positionH>
            <wp:positionV relativeFrom="paragraph">
              <wp:posOffset>0</wp:posOffset>
            </wp:positionV>
            <wp:extent cx="10677525" cy="6581775"/>
            <wp:effectExtent l="0" t="0" r="9525" b="9525"/>
            <wp:wrapTight wrapText="bothSides">
              <wp:wrapPolygon edited="0">
                <wp:start x="0" y="0"/>
                <wp:lineTo x="0" y="21569"/>
                <wp:lineTo x="21581" y="21569"/>
                <wp:lineTo x="21581" y="0"/>
                <wp:lineTo x="0" y="0"/>
              </wp:wrapPolygon>
            </wp:wrapTight>
            <wp:docPr id="1" name="Wykres 1">
              <a:extLst xmlns:a="http://schemas.openxmlformats.org/drawingml/2006/main">
                <a:ext uri="{FF2B5EF4-FFF2-40B4-BE49-F238E27FC236}">
                  <a16:creationId xmlns:a16="http://schemas.microsoft.com/office/drawing/2014/main" id="{A763230A-93CD-40A5-A8A9-A4DC73E834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9A2653" w:rsidRDefault="009A2653" w:rsidP="00190641">
      <w:pPr>
        <w:pStyle w:val="Akapitzlist"/>
        <w:ind w:left="644"/>
        <w:jc w:val="both"/>
        <w:rPr>
          <w:noProof/>
        </w:rPr>
      </w:pPr>
    </w:p>
    <w:p w:rsidR="00BF51CA" w:rsidRDefault="00BF51CA" w:rsidP="00BF51CA">
      <w:pPr>
        <w:pStyle w:val="Akapitzlist"/>
        <w:numPr>
          <w:ilvl w:val="0"/>
          <w:numId w:val="1"/>
        </w:numPr>
        <w:jc w:val="both"/>
        <w:rPr>
          <w:b/>
        </w:rPr>
      </w:pPr>
      <w:r>
        <w:rPr>
          <w:b/>
        </w:rPr>
        <w:t>Pomiary czasu</w:t>
      </w:r>
    </w:p>
    <w:p w:rsidR="00AE09EB" w:rsidRDefault="00AE09EB" w:rsidP="00AE09EB">
      <w:pPr>
        <w:pStyle w:val="Akapitzlist"/>
        <w:ind w:left="502"/>
        <w:jc w:val="both"/>
        <w:rPr>
          <w:b/>
        </w:rPr>
      </w:pPr>
      <w:r>
        <w:t>Procedura badawcza polega na wielokrotnym uruchomieniu problemu dla wybranego zestawu danych oraz pobrania czasu dla każdego wykonania. Następnie z otrzymanych czasów liczę średnią arytmetyczną i jest to średni czas wykonania problemu dla wybranego zestawu danych</w:t>
      </w:r>
    </w:p>
    <w:tbl>
      <w:tblPr>
        <w:tblW w:w="9509" w:type="dxa"/>
        <w:tblCellMar>
          <w:left w:w="70" w:type="dxa"/>
          <w:right w:w="70" w:type="dxa"/>
        </w:tblCellMar>
        <w:tblLook w:val="04A0" w:firstRow="1" w:lastRow="0" w:firstColumn="1" w:lastColumn="0" w:noHBand="0" w:noVBand="1"/>
      </w:tblPr>
      <w:tblGrid>
        <w:gridCol w:w="841"/>
        <w:gridCol w:w="4111"/>
        <w:gridCol w:w="4557"/>
      </w:tblGrid>
      <w:tr w:rsidR="00BF51CA" w:rsidRPr="004F43D3" w:rsidTr="00437B61">
        <w:trPr>
          <w:trHeight w:val="257"/>
        </w:trPr>
        <w:tc>
          <w:tcPr>
            <w:tcW w:w="84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n</w:t>
            </w:r>
          </w:p>
        </w:tc>
        <w:tc>
          <w:tcPr>
            <w:tcW w:w="4111" w:type="dxa"/>
            <w:tcBorders>
              <w:top w:val="single" w:sz="8" w:space="0" w:color="auto"/>
              <w:left w:val="nil"/>
              <w:bottom w:val="single" w:sz="4"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Przegląd zupełny (</w:t>
            </w:r>
            <w:proofErr w:type="spellStart"/>
            <w:r w:rsidRPr="004F43D3">
              <w:rPr>
                <w:rFonts w:ascii="Calibri" w:eastAsia="Times New Roman" w:hAnsi="Calibri" w:cs="Calibri"/>
                <w:color w:val="000000"/>
                <w:lang w:eastAsia="pl-PL"/>
              </w:rPr>
              <w:t>brute</w:t>
            </w:r>
            <w:proofErr w:type="spellEnd"/>
            <w:r w:rsidRPr="004F43D3">
              <w:rPr>
                <w:rFonts w:ascii="Calibri" w:eastAsia="Times New Roman" w:hAnsi="Calibri" w:cs="Calibri"/>
                <w:color w:val="000000"/>
                <w:lang w:eastAsia="pl-PL"/>
              </w:rPr>
              <w:t xml:space="preserve"> </w:t>
            </w:r>
            <w:proofErr w:type="spellStart"/>
            <w:r w:rsidRPr="004F43D3">
              <w:rPr>
                <w:rFonts w:ascii="Calibri" w:eastAsia="Times New Roman" w:hAnsi="Calibri" w:cs="Calibri"/>
                <w:color w:val="000000"/>
                <w:lang w:eastAsia="pl-PL"/>
              </w:rPr>
              <w:t>force</w:t>
            </w:r>
            <w:proofErr w:type="spellEnd"/>
            <w:r w:rsidRPr="004F43D3">
              <w:rPr>
                <w:rFonts w:ascii="Calibri" w:eastAsia="Times New Roman" w:hAnsi="Calibri" w:cs="Calibri"/>
                <w:color w:val="000000"/>
                <w:lang w:eastAsia="pl-PL"/>
              </w:rPr>
              <w:t>) [s]</w:t>
            </w:r>
          </w:p>
        </w:tc>
        <w:tc>
          <w:tcPr>
            <w:tcW w:w="4557" w:type="dxa"/>
            <w:tcBorders>
              <w:top w:val="single" w:sz="8" w:space="0" w:color="auto"/>
              <w:left w:val="nil"/>
              <w:bottom w:val="single" w:sz="4" w:space="0" w:color="auto"/>
              <w:right w:val="single" w:sz="8"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Podziału i ograniczeń (</w:t>
            </w:r>
            <w:proofErr w:type="spellStart"/>
            <w:r w:rsidRPr="004F43D3">
              <w:rPr>
                <w:rFonts w:ascii="Calibri" w:eastAsia="Times New Roman" w:hAnsi="Calibri" w:cs="Calibri"/>
                <w:color w:val="000000"/>
                <w:lang w:eastAsia="pl-PL"/>
              </w:rPr>
              <w:t>branch</w:t>
            </w:r>
            <w:proofErr w:type="spellEnd"/>
            <w:r w:rsidRPr="004F43D3">
              <w:rPr>
                <w:rFonts w:ascii="Calibri" w:eastAsia="Times New Roman" w:hAnsi="Calibri" w:cs="Calibri"/>
                <w:color w:val="000000"/>
                <w:lang w:eastAsia="pl-PL"/>
              </w:rPr>
              <w:t xml:space="preserve"> and </w:t>
            </w:r>
            <w:proofErr w:type="spellStart"/>
            <w:r w:rsidRPr="004F43D3">
              <w:rPr>
                <w:rFonts w:ascii="Calibri" w:eastAsia="Times New Roman" w:hAnsi="Calibri" w:cs="Calibri"/>
                <w:color w:val="000000"/>
                <w:lang w:eastAsia="pl-PL"/>
              </w:rPr>
              <w:t>bound</w:t>
            </w:r>
            <w:proofErr w:type="spellEnd"/>
            <w:r w:rsidRPr="004F43D3">
              <w:rPr>
                <w:rFonts w:ascii="Calibri" w:eastAsia="Times New Roman" w:hAnsi="Calibri" w:cs="Calibri"/>
                <w:color w:val="000000"/>
                <w:lang w:eastAsia="pl-PL"/>
              </w:rPr>
              <w:t>) [s]</w:t>
            </w:r>
          </w:p>
        </w:tc>
      </w:tr>
      <w:tr w:rsidR="00BF51CA" w:rsidRPr="004F43D3" w:rsidTr="00437B61">
        <w:trPr>
          <w:trHeight w:val="257"/>
        </w:trPr>
        <w:tc>
          <w:tcPr>
            <w:tcW w:w="841" w:type="dxa"/>
            <w:tcBorders>
              <w:top w:val="nil"/>
              <w:left w:val="single" w:sz="8" w:space="0" w:color="auto"/>
              <w:bottom w:val="single" w:sz="4"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4</w:t>
            </w:r>
          </w:p>
        </w:tc>
        <w:tc>
          <w:tcPr>
            <w:tcW w:w="4111" w:type="dxa"/>
            <w:tcBorders>
              <w:top w:val="nil"/>
              <w:left w:val="nil"/>
              <w:bottom w:val="single" w:sz="4"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0,000242</w:t>
            </w:r>
          </w:p>
        </w:tc>
        <w:tc>
          <w:tcPr>
            <w:tcW w:w="4557" w:type="dxa"/>
            <w:tcBorders>
              <w:top w:val="nil"/>
              <w:left w:val="nil"/>
              <w:bottom w:val="single" w:sz="4" w:space="0" w:color="auto"/>
              <w:right w:val="single" w:sz="8"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0,000986</w:t>
            </w:r>
          </w:p>
        </w:tc>
      </w:tr>
      <w:tr w:rsidR="00BF51CA" w:rsidRPr="004F43D3" w:rsidTr="00437B61">
        <w:trPr>
          <w:trHeight w:val="257"/>
        </w:trPr>
        <w:tc>
          <w:tcPr>
            <w:tcW w:w="841" w:type="dxa"/>
            <w:tcBorders>
              <w:top w:val="nil"/>
              <w:left w:val="single" w:sz="8" w:space="0" w:color="auto"/>
              <w:bottom w:val="single" w:sz="4"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5</w:t>
            </w:r>
          </w:p>
        </w:tc>
        <w:tc>
          <w:tcPr>
            <w:tcW w:w="4111" w:type="dxa"/>
            <w:tcBorders>
              <w:top w:val="nil"/>
              <w:left w:val="nil"/>
              <w:bottom w:val="single" w:sz="4"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0,000423</w:t>
            </w:r>
          </w:p>
        </w:tc>
        <w:tc>
          <w:tcPr>
            <w:tcW w:w="4557" w:type="dxa"/>
            <w:tcBorders>
              <w:top w:val="nil"/>
              <w:left w:val="nil"/>
              <w:bottom w:val="single" w:sz="4" w:space="0" w:color="auto"/>
              <w:right w:val="single" w:sz="8"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0,001042</w:t>
            </w:r>
          </w:p>
        </w:tc>
      </w:tr>
      <w:tr w:rsidR="00BF51CA" w:rsidRPr="004F43D3" w:rsidTr="00437B61">
        <w:trPr>
          <w:trHeight w:val="257"/>
        </w:trPr>
        <w:tc>
          <w:tcPr>
            <w:tcW w:w="841" w:type="dxa"/>
            <w:tcBorders>
              <w:top w:val="nil"/>
              <w:left w:val="single" w:sz="8" w:space="0" w:color="auto"/>
              <w:bottom w:val="single" w:sz="4"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6</w:t>
            </w:r>
          </w:p>
        </w:tc>
        <w:tc>
          <w:tcPr>
            <w:tcW w:w="4111" w:type="dxa"/>
            <w:tcBorders>
              <w:top w:val="nil"/>
              <w:left w:val="nil"/>
              <w:bottom w:val="single" w:sz="4"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0,0017</w:t>
            </w:r>
          </w:p>
        </w:tc>
        <w:tc>
          <w:tcPr>
            <w:tcW w:w="4557" w:type="dxa"/>
            <w:tcBorders>
              <w:top w:val="nil"/>
              <w:left w:val="nil"/>
              <w:bottom w:val="single" w:sz="4" w:space="0" w:color="auto"/>
              <w:right w:val="single" w:sz="8"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0,001483</w:t>
            </w:r>
          </w:p>
        </w:tc>
      </w:tr>
      <w:tr w:rsidR="00BF51CA" w:rsidRPr="004F43D3" w:rsidTr="00437B61">
        <w:trPr>
          <w:trHeight w:val="257"/>
        </w:trPr>
        <w:tc>
          <w:tcPr>
            <w:tcW w:w="841" w:type="dxa"/>
            <w:tcBorders>
              <w:top w:val="nil"/>
              <w:left w:val="single" w:sz="8" w:space="0" w:color="auto"/>
              <w:bottom w:val="single" w:sz="4"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10</w:t>
            </w:r>
          </w:p>
        </w:tc>
        <w:tc>
          <w:tcPr>
            <w:tcW w:w="4111" w:type="dxa"/>
            <w:tcBorders>
              <w:top w:val="nil"/>
              <w:left w:val="nil"/>
              <w:bottom w:val="single" w:sz="4"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10,776357</w:t>
            </w:r>
          </w:p>
        </w:tc>
        <w:tc>
          <w:tcPr>
            <w:tcW w:w="4557" w:type="dxa"/>
            <w:tcBorders>
              <w:top w:val="nil"/>
              <w:left w:val="nil"/>
              <w:bottom w:val="single" w:sz="4" w:space="0" w:color="auto"/>
              <w:right w:val="single" w:sz="8"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0,003619</w:t>
            </w:r>
          </w:p>
        </w:tc>
      </w:tr>
      <w:tr w:rsidR="00BF51CA" w:rsidRPr="004F43D3" w:rsidTr="00437B61">
        <w:trPr>
          <w:trHeight w:val="257"/>
        </w:trPr>
        <w:tc>
          <w:tcPr>
            <w:tcW w:w="841" w:type="dxa"/>
            <w:tcBorders>
              <w:top w:val="nil"/>
              <w:left w:val="single" w:sz="8" w:space="0" w:color="auto"/>
              <w:bottom w:val="single" w:sz="4" w:space="0" w:color="auto"/>
              <w:right w:val="single" w:sz="4" w:space="0" w:color="auto"/>
            </w:tcBorders>
            <w:shd w:val="clear" w:color="auto" w:fill="auto"/>
            <w:noWrap/>
            <w:vAlign w:val="center"/>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15</w:t>
            </w:r>
          </w:p>
        </w:tc>
        <w:tc>
          <w:tcPr>
            <w:tcW w:w="4111" w:type="dxa"/>
            <w:tcBorders>
              <w:top w:val="nil"/>
              <w:left w:val="nil"/>
              <w:bottom w:val="single" w:sz="4" w:space="0" w:color="auto"/>
              <w:right w:val="single" w:sz="4" w:space="0" w:color="auto"/>
            </w:tcBorders>
            <w:shd w:val="clear" w:color="auto" w:fill="auto"/>
            <w:noWrap/>
            <w:vAlign w:val="center"/>
            <w:hideMark/>
          </w:tcPr>
          <w:p w:rsidR="00BF51CA" w:rsidRPr="004F43D3" w:rsidRDefault="004122CE" w:rsidP="00437B61">
            <w:pPr>
              <w:spacing w:after="0" w:line="240" w:lineRule="auto"/>
              <w:jc w:val="center"/>
              <w:rPr>
                <w:rFonts w:ascii="Calibri" w:eastAsia="Times New Roman" w:hAnsi="Calibri" w:cs="Calibri"/>
                <w:color w:val="000000"/>
                <w:lang w:eastAsia="pl-PL"/>
              </w:rPr>
            </w:pPr>
            <w:r w:rsidRPr="004122CE">
              <w:rPr>
                <w:rFonts w:ascii="Calibri" w:eastAsia="Times New Roman" w:hAnsi="Calibri" w:cs="Calibri"/>
                <w:color w:val="000000"/>
                <w:lang w:eastAsia="pl-PL"/>
              </w:rPr>
              <w:t>8324,0023</w:t>
            </w:r>
          </w:p>
        </w:tc>
        <w:tc>
          <w:tcPr>
            <w:tcW w:w="4557" w:type="dxa"/>
            <w:tcBorders>
              <w:top w:val="nil"/>
              <w:left w:val="nil"/>
              <w:bottom w:val="single" w:sz="4" w:space="0" w:color="auto"/>
              <w:right w:val="single" w:sz="8"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0,006063</w:t>
            </w:r>
          </w:p>
        </w:tc>
      </w:tr>
      <w:tr w:rsidR="00BF51CA" w:rsidRPr="004F43D3" w:rsidTr="00437B61">
        <w:trPr>
          <w:trHeight w:val="269"/>
        </w:trPr>
        <w:tc>
          <w:tcPr>
            <w:tcW w:w="841" w:type="dxa"/>
            <w:tcBorders>
              <w:top w:val="nil"/>
              <w:left w:val="single" w:sz="8" w:space="0" w:color="auto"/>
              <w:bottom w:val="single" w:sz="8"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17</w:t>
            </w:r>
          </w:p>
        </w:tc>
        <w:tc>
          <w:tcPr>
            <w:tcW w:w="4111" w:type="dxa"/>
            <w:tcBorders>
              <w:top w:val="nil"/>
              <w:left w:val="nil"/>
              <w:bottom w:val="single" w:sz="8"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w:t>
            </w:r>
          </w:p>
        </w:tc>
        <w:tc>
          <w:tcPr>
            <w:tcW w:w="4557" w:type="dxa"/>
            <w:tcBorders>
              <w:top w:val="nil"/>
              <w:left w:val="nil"/>
              <w:bottom w:val="single" w:sz="8" w:space="0" w:color="auto"/>
              <w:right w:val="single" w:sz="8"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2,693156</w:t>
            </w:r>
          </w:p>
        </w:tc>
      </w:tr>
    </w:tbl>
    <w:p w:rsidR="00BF51CA" w:rsidRDefault="00BF51CA" w:rsidP="00BF51CA">
      <w:pPr>
        <w:pStyle w:val="Akapitzlist"/>
        <w:ind w:left="644"/>
        <w:jc w:val="both"/>
      </w:pPr>
    </w:p>
    <w:p w:rsidR="00BF51CA" w:rsidRDefault="00BF51CA" w:rsidP="00190641">
      <w:pPr>
        <w:pStyle w:val="Akapitzlist"/>
        <w:ind w:left="644"/>
        <w:jc w:val="both"/>
        <w:rPr>
          <w:noProof/>
        </w:rPr>
      </w:pPr>
    </w:p>
    <w:p w:rsidR="00FE6835" w:rsidRDefault="00FE6835" w:rsidP="00FE6835">
      <w:pPr>
        <w:pStyle w:val="Akapitzlist"/>
        <w:numPr>
          <w:ilvl w:val="0"/>
          <w:numId w:val="1"/>
        </w:numPr>
        <w:jc w:val="both"/>
      </w:pPr>
      <w:r w:rsidRPr="00FE6835">
        <w:rPr>
          <w:b/>
        </w:rPr>
        <w:t>Wnioski</w:t>
      </w:r>
      <w:r>
        <w:t xml:space="preserve"> </w:t>
      </w:r>
    </w:p>
    <w:p w:rsidR="00581A44" w:rsidRDefault="00363070" w:rsidP="00581A44">
      <w:pPr>
        <w:pStyle w:val="Akapitzlist"/>
        <w:ind w:left="644"/>
        <w:jc w:val="both"/>
      </w:pPr>
      <w:r>
        <w:t xml:space="preserve">Czasy wykonywania algorytmu przeglądu zupełnego dla instancji mniejszych </w:t>
      </w:r>
      <w:r>
        <w:br/>
        <w:t>od 6 jest porównywalny z czasem metody podziału i ograniczeń, natomiast można zauważyć że bardzo szybko rośnie wraz ze wzrostem ilości elementów, przegląd zupełny dla instancji o wielkości 1</w:t>
      </w:r>
      <w:r w:rsidR="004122CE">
        <w:t>7</w:t>
      </w:r>
      <w:r>
        <w:t xml:space="preserve"> został przerwany po </w:t>
      </w:r>
      <w:r w:rsidR="004122CE">
        <w:t>5</w:t>
      </w:r>
      <w:r>
        <w:t>h</w:t>
      </w:r>
      <w:r w:rsidR="00385C51">
        <w:t xml:space="preserve">, z racji tego że </w:t>
      </w:r>
      <w:r w:rsidR="004122CE">
        <w:t>5</w:t>
      </w:r>
      <w:r w:rsidR="00385C51">
        <w:t>h to nie jest rozsądny czas wykonywania takiego algorytmu.</w:t>
      </w:r>
    </w:p>
    <w:p w:rsidR="00363070" w:rsidRDefault="00385C51" w:rsidP="00581A44">
      <w:pPr>
        <w:pStyle w:val="Akapitzlist"/>
        <w:ind w:left="644" w:firstLine="644"/>
        <w:jc w:val="both"/>
      </w:pPr>
      <w:r>
        <w:t>Czas wykonania algorytmu opartego na metodzie podziału i ograniczeń dla tych samych rozmiarów problemu jest wyraźnie mniejszy, ale bardzo mocno zależy rodzaju i wielkości instancji. Istnieją bardzo duże szanse na zak</w:t>
      </w:r>
      <w:r w:rsidR="00581A44">
        <w:t>ończenie algorytmu szybciej, ponieważ algorytm przeszukuje tylko te gałęzie, które dają szanse na znalezienie lepszego wyniku. Można wyraźnie stwierdzić że jest to metoda, która jest w stanie rozwiązać dany problem w czasie rozsądnym oraz jest metodą, które jest lepsza pod względem pamięci.</w:t>
      </w:r>
      <w:r w:rsidR="00AB666F">
        <w:t xml:space="preserve"> </w:t>
      </w:r>
      <w:r w:rsidR="004122CE">
        <w:t xml:space="preserve">Na podstawie zebranych danych oraz wykresu można odczytać, że złożoność dla </w:t>
      </w:r>
      <w:r w:rsidR="004122CE" w:rsidRPr="00A32304">
        <w:rPr>
          <w:u w:val="single"/>
        </w:rPr>
        <w:t>tych</w:t>
      </w:r>
      <w:r w:rsidR="004122CE">
        <w:t xml:space="preserve"> danych testowych jest O(</w:t>
      </w:r>
      <w:proofErr w:type="spellStart"/>
      <w:r w:rsidR="004122CE">
        <w:t>log</w:t>
      </w:r>
      <w:r w:rsidR="00A32304">
        <w:t>n</w:t>
      </w:r>
      <w:proofErr w:type="spellEnd"/>
      <w:r w:rsidR="004122CE">
        <w:t>)</w:t>
      </w:r>
      <w:r w:rsidR="00A32304">
        <w:t>,lecz w najgorszym przypadku złożoność może dojść do złożoności wykładniczej.</w:t>
      </w:r>
    </w:p>
    <w:p w:rsidR="00BF51CA" w:rsidRDefault="00BF51CA" w:rsidP="00581A44">
      <w:pPr>
        <w:pStyle w:val="Akapitzlist"/>
        <w:ind w:left="644" w:firstLine="644"/>
        <w:jc w:val="both"/>
      </w:pPr>
      <w:r>
        <w:t>Nie udało się wykonać pomiarów dla macierzy symetrycznych, ponieważ algorytm zwracał złe wyniki, dlatego też nie zostały one umieszczone w sprawozdaniu.</w:t>
      </w:r>
    </w:p>
    <w:p w:rsidR="00385C51" w:rsidRDefault="00385C51" w:rsidP="00363070">
      <w:pPr>
        <w:pStyle w:val="Akapitzlist"/>
        <w:ind w:left="644"/>
        <w:jc w:val="both"/>
      </w:pPr>
    </w:p>
    <w:p w:rsidR="00FE6835" w:rsidRPr="00190641" w:rsidRDefault="00FE6835" w:rsidP="00FE6835">
      <w:pPr>
        <w:pStyle w:val="Akapitzlist"/>
        <w:ind w:left="644"/>
        <w:jc w:val="both"/>
      </w:pPr>
      <w:bookmarkStart w:id="0" w:name="_GoBack"/>
      <w:bookmarkEnd w:id="0"/>
    </w:p>
    <w:sectPr w:rsidR="00FE6835" w:rsidRPr="00190641" w:rsidSect="009A26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9E1" w:rsidRDefault="006539E1" w:rsidP="00190641">
      <w:pPr>
        <w:spacing w:after="0" w:line="240" w:lineRule="auto"/>
      </w:pPr>
      <w:r>
        <w:separator/>
      </w:r>
    </w:p>
  </w:endnote>
  <w:endnote w:type="continuationSeparator" w:id="0">
    <w:p w:rsidR="006539E1" w:rsidRDefault="006539E1" w:rsidP="00190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9E1" w:rsidRDefault="006539E1" w:rsidP="00190641">
      <w:pPr>
        <w:spacing w:after="0" w:line="240" w:lineRule="auto"/>
      </w:pPr>
      <w:r>
        <w:separator/>
      </w:r>
    </w:p>
  </w:footnote>
  <w:footnote w:type="continuationSeparator" w:id="0">
    <w:p w:rsidR="006539E1" w:rsidRDefault="006539E1" w:rsidP="00190641">
      <w:pPr>
        <w:spacing w:after="0" w:line="240" w:lineRule="auto"/>
      </w:pPr>
      <w:r>
        <w:continuationSeparator/>
      </w:r>
    </w:p>
  </w:footnote>
  <w:footnote w:id="1">
    <w:p w:rsidR="00E71BFA" w:rsidRDefault="00E71BFA" w:rsidP="00E71BFA">
      <w:pPr>
        <w:pStyle w:val="Tekstprzypisudolnego"/>
      </w:pPr>
      <w:r>
        <w:rPr>
          <w:rStyle w:val="Odwoanieprzypisudolnego"/>
        </w:rPr>
        <w:footnoteRef/>
      </w:r>
      <w:r>
        <w:t xml:space="preserve"> </w:t>
      </w:r>
      <w:hyperlink r:id="rId1" w:history="1">
        <w:r w:rsidRPr="00CA0255">
          <w:rPr>
            <w:rStyle w:val="Hipercze"/>
          </w:rPr>
          <w:t>http://www.geeksforgeeks.org/branch-bound-set-5-traveling-salesman-problem/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F21DF"/>
    <w:multiLevelType w:val="hybridMultilevel"/>
    <w:tmpl w:val="FCFAB738"/>
    <w:lvl w:ilvl="0" w:tplc="61B02FB0">
      <w:start w:val="1"/>
      <w:numFmt w:val="decimal"/>
      <w:lvlText w:val="%1."/>
      <w:lvlJc w:val="left"/>
      <w:pPr>
        <w:ind w:left="502" w:hanging="360"/>
      </w:pPr>
      <w:rPr>
        <w:rFonts w:hint="default"/>
        <w:b/>
      </w:rPr>
    </w:lvl>
    <w:lvl w:ilvl="1" w:tplc="72302748">
      <w:start w:val="1"/>
      <w:numFmt w:val="lowerLetter"/>
      <w:lvlText w:val="%2."/>
      <w:lvlJc w:val="left"/>
      <w:pPr>
        <w:ind w:left="1352" w:hanging="360"/>
      </w:pPr>
      <w:rPr>
        <w:b/>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53"/>
    <w:rsid w:val="00045E5D"/>
    <w:rsid w:val="00190641"/>
    <w:rsid w:val="00363070"/>
    <w:rsid w:val="00385C51"/>
    <w:rsid w:val="003A48BC"/>
    <w:rsid w:val="003C33E9"/>
    <w:rsid w:val="004122CE"/>
    <w:rsid w:val="00447753"/>
    <w:rsid w:val="00462A9A"/>
    <w:rsid w:val="004F43D3"/>
    <w:rsid w:val="00513750"/>
    <w:rsid w:val="00581A44"/>
    <w:rsid w:val="00636CFA"/>
    <w:rsid w:val="006539E1"/>
    <w:rsid w:val="008B2D35"/>
    <w:rsid w:val="00940F73"/>
    <w:rsid w:val="009A2653"/>
    <w:rsid w:val="00A32304"/>
    <w:rsid w:val="00A42BCC"/>
    <w:rsid w:val="00AB3C97"/>
    <w:rsid w:val="00AB666F"/>
    <w:rsid w:val="00AE09EB"/>
    <w:rsid w:val="00B114DC"/>
    <w:rsid w:val="00B854C1"/>
    <w:rsid w:val="00BD2F45"/>
    <w:rsid w:val="00BF51CA"/>
    <w:rsid w:val="00D508E0"/>
    <w:rsid w:val="00D52BB6"/>
    <w:rsid w:val="00E4090C"/>
    <w:rsid w:val="00E71BFA"/>
    <w:rsid w:val="00EA1F3C"/>
    <w:rsid w:val="00EE09F3"/>
    <w:rsid w:val="00FC0ADA"/>
    <w:rsid w:val="00FE68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5B6D"/>
  <w15:chartTrackingRefBased/>
  <w15:docId w15:val="{E6E5BFBD-BB63-4029-A839-C11DEDF9B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477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47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47753"/>
    <w:rPr>
      <w:rFonts w:asciiTheme="majorHAnsi" w:eastAsiaTheme="majorEastAsia" w:hAnsiTheme="majorHAnsi" w:cstheme="majorBidi"/>
      <w:spacing w:val="-10"/>
      <w:kern w:val="28"/>
      <w:sz w:val="56"/>
      <w:szCs w:val="56"/>
    </w:rPr>
  </w:style>
  <w:style w:type="character" w:styleId="Pogrubienie">
    <w:name w:val="Strong"/>
    <w:basedOn w:val="Domylnaczcionkaakapitu"/>
    <w:uiPriority w:val="22"/>
    <w:qFormat/>
    <w:rsid w:val="00447753"/>
    <w:rPr>
      <w:b/>
      <w:bCs/>
    </w:rPr>
  </w:style>
  <w:style w:type="paragraph" w:styleId="Bezodstpw">
    <w:name w:val="No Spacing"/>
    <w:uiPriority w:val="1"/>
    <w:qFormat/>
    <w:rsid w:val="00447753"/>
    <w:pPr>
      <w:spacing w:after="0" w:line="240" w:lineRule="auto"/>
    </w:pPr>
  </w:style>
  <w:style w:type="character" w:customStyle="1" w:styleId="Nagwek1Znak">
    <w:name w:val="Nagłówek 1 Znak"/>
    <w:basedOn w:val="Domylnaczcionkaakapitu"/>
    <w:link w:val="Nagwek1"/>
    <w:uiPriority w:val="9"/>
    <w:rsid w:val="00447753"/>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447753"/>
    <w:pPr>
      <w:ind w:left="720"/>
      <w:contextualSpacing/>
    </w:pPr>
  </w:style>
  <w:style w:type="paragraph" w:styleId="Tekstprzypisudolnego">
    <w:name w:val="footnote text"/>
    <w:basedOn w:val="Normalny"/>
    <w:link w:val="TekstprzypisudolnegoZnak"/>
    <w:uiPriority w:val="99"/>
    <w:semiHidden/>
    <w:unhideWhenUsed/>
    <w:rsid w:val="00190641"/>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90641"/>
    <w:rPr>
      <w:sz w:val="20"/>
      <w:szCs w:val="20"/>
    </w:rPr>
  </w:style>
  <w:style w:type="character" w:styleId="Odwoanieprzypisudolnego">
    <w:name w:val="footnote reference"/>
    <w:basedOn w:val="Domylnaczcionkaakapitu"/>
    <w:uiPriority w:val="99"/>
    <w:semiHidden/>
    <w:unhideWhenUsed/>
    <w:rsid w:val="00190641"/>
    <w:rPr>
      <w:vertAlign w:val="superscript"/>
    </w:rPr>
  </w:style>
  <w:style w:type="character" w:styleId="Hipercze">
    <w:name w:val="Hyperlink"/>
    <w:basedOn w:val="Domylnaczcionkaakapitu"/>
    <w:uiPriority w:val="99"/>
    <w:unhideWhenUsed/>
    <w:rsid w:val="00190641"/>
    <w:rPr>
      <w:color w:val="0563C1" w:themeColor="hyperlink"/>
      <w:u w:val="single"/>
    </w:rPr>
  </w:style>
  <w:style w:type="character" w:styleId="Nierozpoznanawzmianka">
    <w:name w:val="Unresolved Mention"/>
    <w:basedOn w:val="Domylnaczcionkaakapitu"/>
    <w:uiPriority w:val="99"/>
    <w:semiHidden/>
    <w:unhideWhenUsed/>
    <w:rsid w:val="00190641"/>
    <w:rPr>
      <w:color w:val="808080"/>
      <w:shd w:val="clear" w:color="auto" w:fill="E6E6E6"/>
    </w:rPr>
  </w:style>
  <w:style w:type="paragraph" w:styleId="Legenda">
    <w:name w:val="caption"/>
    <w:basedOn w:val="Normalny"/>
    <w:next w:val="Normalny"/>
    <w:uiPriority w:val="35"/>
    <w:unhideWhenUsed/>
    <w:qFormat/>
    <w:rsid w:val="00E4090C"/>
    <w:pPr>
      <w:spacing w:after="200" w:line="240" w:lineRule="auto"/>
    </w:pPr>
    <w:rPr>
      <w:i/>
      <w:iCs/>
      <w:color w:val="44546A" w:themeColor="text2"/>
      <w:sz w:val="18"/>
      <w:szCs w:val="18"/>
    </w:rPr>
  </w:style>
  <w:style w:type="table" w:styleId="Siatkatabeli">
    <w:name w:val="Table Grid"/>
    <w:basedOn w:val="Standardowy"/>
    <w:uiPriority w:val="39"/>
    <w:rsid w:val="008B2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FE683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6835"/>
    <w:rPr>
      <w:sz w:val="20"/>
      <w:szCs w:val="20"/>
    </w:rPr>
  </w:style>
  <w:style w:type="character" w:styleId="Odwoanieprzypisukocowego">
    <w:name w:val="endnote reference"/>
    <w:basedOn w:val="Domylnaczcionkaakapitu"/>
    <w:uiPriority w:val="99"/>
    <w:semiHidden/>
    <w:unhideWhenUsed/>
    <w:rsid w:val="00FE68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35241">
      <w:bodyDiv w:val="1"/>
      <w:marLeft w:val="0"/>
      <w:marRight w:val="0"/>
      <w:marTop w:val="0"/>
      <w:marBottom w:val="0"/>
      <w:divBdr>
        <w:top w:val="none" w:sz="0" w:space="0" w:color="auto"/>
        <w:left w:val="none" w:sz="0" w:space="0" w:color="auto"/>
        <w:bottom w:val="none" w:sz="0" w:space="0" w:color="auto"/>
        <w:right w:val="none" w:sz="0" w:space="0" w:color="auto"/>
      </w:divBdr>
    </w:div>
    <w:div w:id="156776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www.geeksforgeeks.org/branch-bound-set-5-traveling-salesman-proble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Wykres zależności czasu od ilości elementów</a:t>
            </a:r>
            <a:endParaRPr lang="pl-P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strRef>
              <c:f>Arkusz1!$B$1</c:f>
              <c:strCache>
                <c:ptCount val="1"/>
                <c:pt idx="0">
                  <c:v>Przegląd zupełny (brute force) [s]</c:v>
                </c:pt>
              </c:strCache>
            </c:strRef>
          </c:tx>
          <c:spPr>
            <a:ln w="28575" cap="rnd">
              <a:solidFill>
                <a:schemeClr val="accent2"/>
              </a:solidFill>
              <a:round/>
            </a:ln>
            <a:effectLst/>
          </c:spPr>
          <c:marker>
            <c:symbol val="none"/>
          </c:marker>
          <c:cat>
            <c:numRef>
              <c:f>Arkusz1!$A$2:$A$7</c:f>
              <c:numCache>
                <c:formatCode>General</c:formatCode>
                <c:ptCount val="6"/>
                <c:pt idx="0">
                  <c:v>4</c:v>
                </c:pt>
                <c:pt idx="1">
                  <c:v>5</c:v>
                </c:pt>
                <c:pt idx="2">
                  <c:v>6</c:v>
                </c:pt>
                <c:pt idx="3">
                  <c:v>10</c:v>
                </c:pt>
                <c:pt idx="4">
                  <c:v>15</c:v>
                </c:pt>
                <c:pt idx="5">
                  <c:v>17</c:v>
                </c:pt>
              </c:numCache>
            </c:numRef>
          </c:cat>
          <c:val>
            <c:numRef>
              <c:f>Arkusz1!$B$2:$B$6</c:f>
              <c:numCache>
                <c:formatCode>General</c:formatCode>
                <c:ptCount val="5"/>
                <c:pt idx="0">
                  <c:v>2.42E-4</c:v>
                </c:pt>
                <c:pt idx="1">
                  <c:v>4.2299999999999998E-4</c:v>
                </c:pt>
                <c:pt idx="2">
                  <c:v>1.6999999999999999E-3</c:v>
                </c:pt>
                <c:pt idx="3">
                  <c:v>10.776357000000001</c:v>
                </c:pt>
                <c:pt idx="4">
                  <c:v>8324.0023000000001</c:v>
                </c:pt>
              </c:numCache>
            </c:numRef>
          </c:val>
          <c:smooth val="0"/>
          <c:extLst>
            <c:ext xmlns:c16="http://schemas.microsoft.com/office/drawing/2014/chart" uri="{C3380CC4-5D6E-409C-BE32-E72D297353CC}">
              <c16:uniqueId val="{00000000-AF24-4140-89D7-28BDA9E3934E}"/>
            </c:ext>
          </c:extLst>
        </c:ser>
        <c:ser>
          <c:idx val="0"/>
          <c:order val="1"/>
          <c:tx>
            <c:strRef>
              <c:f>Arkusz1!$C$1</c:f>
              <c:strCache>
                <c:ptCount val="1"/>
                <c:pt idx="0">
                  <c:v>Podziału i ograniczeń (branch and bound) [s]</c:v>
                </c:pt>
              </c:strCache>
            </c:strRef>
          </c:tx>
          <c:spPr>
            <a:ln w="28575" cap="rnd">
              <a:solidFill>
                <a:schemeClr val="accent1"/>
              </a:solidFill>
              <a:round/>
            </a:ln>
            <a:effectLst/>
          </c:spPr>
          <c:marker>
            <c:symbol val="none"/>
          </c:marker>
          <c:cat>
            <c:numRef>
              <c:f>Arkusz1!$A$2:$A$7</c:f>
              <c:numCache>
                <c:formatCode>General</c:formatCode>
                <c:ptCount val="6"/>
                <c:pt idx="0">
                  <c:v>4</c:v>
                </c:pt>
                <c:pt idx="1">
                  <c:v>5</c:v>
                </c:pt>
                <c:pt idx="2">
                  <c:v>6</c:v>
                </c:pt>
                <c:pt idx="3">
                  <c:v>10</c:v>
                </c:pt>
                <c:pt idx="4">
                  <c:v>15</c:v>
                </c:pt>
                <c:pt idx="5">
                  <c:v>17</c:v>
                </c:pt>
              </c:numCache>
            </c:numRef>
          </c:cat>
          <c:val>
            <c:numRef>
              <c:f>Arkusz1!$C$2:$C$8</c:f>
              <c:numCache>
                <c:formatCode>General</c:formatCode>
                <c:ptCount val="7"/>
                <c:pt idx="0">
                  <c:v>9.859999999999999E-4</c:v>
                </c:pt>
                <c:pt idx="1">
                  <c:v>1.042E-3</c:v>
                </c:pt>
                <c:pt idx="2">
                  <c:v>1.4829999999999999E-3</c:v>
                </c:pt>
                <c:pt idx="3">
                  <c:v>3.6189999999999998E-3</c:v>
                </c:pt>
                <c:pt idx="4">
                  <c:v>6.0629999999999998E-3</c:v>
                </c:pt>
                <c:pt idx="5">
                  <c:v>2.6931560000000001</c:v>
                </c:pt>
              </c:numCache>
            </c:numRef>
          </c:val>
          <c:smooth val="0"/>
          <c:extLst>
            <c:ext xmlns:c16="http://schemas.microsoft.com/office/drawing/2014/chart" uri="{C3380CC4-5D6E-409C-BE32-E72D297353CC}">
              <c16:uniqueId val="{00000001-AF24-4140-89D7-28BDA9E3934E}"/>
            </c:ext>
          </c:extLst>
        </c:ser>
        <c:dLbls>
          <c:showLegendKey val="0"/>
          <c:showVal val="0"/>
          <c:showCatName val="0"/>
          <c:showSerName val="0"/>
          <c:showPercent val="0"/>
          <c:showBubbleSize val="0"/>
        </c:dLbls>
        <c:smooth val="0"/>
        <c:axId val="529980232"/>
        <c:axId val="529983840"/>
      </c:lineChart>
      <c:catAx>
        <c:axId val="529980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elementów</a:t>
                </a:r>
              </a:p>
            </c:rich>
          </c:tx>
          <c:layout>
            <c:manualLayout>
              <c:xMode val="edge"/>
              <c:yMode val="edge"/>
              <c:x val="0.41538296562171484"/>
              <c:y val="0.902271347774726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29983840"/>
        <c:crosses val="autoZero"/>
        <c:auto val="1"/>
        <c:lblAlgn val="ctr"/>
        <c:lblOffset val="100"/>
        <c:noMultiLvlLbl val="0"/>
      </c:catAx>
      <c:valAx>
        <c:axId val="529983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29980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AFAB4-08EA-4CBF-8BEF-0D80B0C57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4</Pages>
  <Words>632</Words>
  <Characters>3796</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Biel</dc:creator>
  <cp:keywords/>
  <dc:description/>
  <cp:lastModifiedBy>Paweł Biel</cp:lastModifiedBy>
  <cp:revision>7</cp:revision>
  <cp:lastPrinted>2017-11-14T04:18:00Z</cp:lastPrinted>
  <dcterms:created xsi:type="dcterms:W3CDTF">2017-11-14T02:55:00Z</dcterms:created>
  <dcterms:modified xsi:type="dcterms:W3CDTF">2017-11-21T13:26:00Z</dcterms:modified>
</cp:coreProperties>
</file>