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8ED" w:rsidRPr="00A04E2D" w:rsidRDefault="009578ED" w:rsidP="009578ED">
      <w:pPr>
        <w:pStyle w:val="Tytu"/>
        <w:jc w:val="center"/>
        <w:rPr>
          <w:sz w:val="160"/>
        </w:rPr>
      </w:pPr>
    </w:p>
    <w:p w:rsidR="009578ED" w:rsidRDefault="009578ED" w:rsidP="009578ED">
      <w:pPr>
        <w:pStyle w:val="Tytu"/>
        <w:jc w:val="center"/>
        <w:rPr>
          <w:sz w:val="160"/>
        </w:rPr>
      </w:pPr>
      <w:r>
        <w:rPr>
          <w:sz w:val="160"/>
        </w:rPr>
        <w:t>Urządzenia Peryferyjne</w:t>
      </w:r>
    </w:p>
    <w:p w:rsidR="009578ED" w:rsidRDefault="009578ED" w:rsidP="009578ED">
      <w:pPr>
        <w:jc w:val="center"/>
        <w:rPr>
          <w:rStyle w:val="Wyrnieniedelikatne"/>
          <w:b/>
        </w:rPr>
      </w:pPr>
      <w:r>
        <w:rPr>
          <w:rStyle w:val="Wyrnieniedelikatne"/>
          <w:b/>
          <w:sz w:val="24"/>
        </w:rPr>
        <w:t>Ćwiczenie 14 – Bluetooth -&gt; komunikacja z telefonem komórkowym</w:t>
      </w:r>
    </w:p>
    <w:p w:rsidR="009578ED" w:rsidRDefault="009578ED" w:rsidP="009578ED">
      <w:pPr>
        <w:jc w:val="center"/>
        <w:rPr>
          <w:rStyle w:val="Wyrnieniedelikatne"/>
          <w:b/>
        </w:rPr>
      </w:pPr>
    </w:p>
    <w:p w:rsidR="009578ED" w:rsidRDefault="009578ED" w:rsidP="009578ED">
      <w:pPr>
        <w:jc w:val="center"/>
        <w:rPr>
          <w:rStyle w:val="Wyrnieniedelikatne"/>
          <w:b/>
        </w:rPr>
      </w:pPr>
    </w:p>
    <w:p w:rsidR="009578ED" w:rsidRDefault="009578ED" w:rsidP="009578ED">
      <w:pPr>
        <w:jc w:val="center"/>
        <w:rPr>
          <w:rStyle w:val="Wyrnieniedelikatne"/>
          <w:b/>
        </w:rPr>
      </w:pPr>
    </w:p>
    <w:p w:rsidR="009578ED" w:rsidRDefault="009578ED" w:rsidP="009578ED">
      <w:pPr>
        <w:jc w:val="center"/>
        <w:rPr>
          <w:rStyle w:val="Wyrnieniedelikatne"/>
          <w:b/>
        </w:rPr>
      </w:pPr>
    </w:p>
    <w:p w:rsidR="009578ED" w:rsidRDefault="009578ED" w:rsidP="009578ED">
      <w:pPr>
        <w:jc w:val="center"/>
        <w:rPr>
          <w:rStyle w:val="Wyrnieniedelikatne"/>
          <w:b/>
        </w:rPr>
      </w:pPr>
    </w:p>
    <w:p w:rsidR="009578ED" w:rsidRDefault="009578ED" w:rsidP="009578ED">
      <w:pPr>
        <w:jc w:val="center"/>
        <w:rPr>
          <w:rStyle w:val="Wyrnieniedelikatne"/>
          <w:b/>
        </w:rPr>
      </w:pPr>
    </w:p>
    <w:p w:rsidR="009578ED" w:rsidRDefault="009578ED" w:rsidP="009578ED">
      <w:pPr>
        <w:jc w:val="center"/>
        <w:rPr>
          <w:rStyle w:val="Wyrnieniedelikatne"/>
          <w:b/>
        </w:rPr>
      </w:pPr>
    </w:p>
    <w:p w:rsidR="009578ED" w:rsidRDefault="009578ED" w:rsidP="009578ED">
      <w:pPr>
        <w:jc w:val="center"/>
        <w:rPr>
          <w:rStyle w:val="Wyrnieniedelikatne"/>
          <w:b/>
        </w:rPr>
      </w:pPr>
    </w:p>
    <w:p w:rsidR="009578ED" w:rsidRDefault="009578ED" w:rsidP="009578ED">
      <w:pPr>
        <w:jc w:val="center"/>
        <w:rPr>
          <w:rStyle w:val="Wyrnieniedelikatne"/>
          <w:b/>
        </w:rPr>
      </w:pPr>
    </w:p>
    <w:p w:rsidR="009578ED" w:rsidRDefault="009578ED" w:rsidP="009578ED">
      <w:pPr>
        <w:jc w:val="center"/>
        <w:rPr>
          <w:rStyle w:val="Wyrnieniedelikatne"/>
          <w:b/>
        </w:rPr>
      </w:pPr>
    </w:p>
    <w:p w:rsidR="009578ED" w:rsidRDefault="009578ED" w:rsidP="009578ED">
      <w:pPr>
        <w:jc w:val="center"/>
        <w:rPr>
          <w:rStyle w:val="Wyrnieniedelikatne"/>
          <w:b/>
        </w:rPr>
      </w:pPr>
    </w:p>
    <w:p w:rsidR="009578ED" w:rsidRDefault="009578ED" w:rsidP="009578ED">
      <w:r>
        <w:t>Prowadzący: Dr Inż. Jan Nikodem</w:t>
      </w:r>
    </w:p>
    <w:p w:rsidR="009578ED" w:rsidRDefault="009578ED" w:rsidP="009578ED">
      <w:r>
        <w:t>Grupa: Poniedziałek tydzień parzysty godz. 10:15</w:t>
      </w:r>
    </w:p>
    <w:p w:rsidR="009578ED" w:rsidRDefault="009578ED" w:rsidP="009578ED">
      <w:r>
        <w:t>Data wykonania ćwiczenia: 13.11.2017r.</w:t>
      </w:r>
    </w:p>
    <w:p w:rsidR="009578ED" w:rsidRDefault="009578ED" w:rsidP="009578ED">
      <w:r>
        <w:t>Wykonali : Paweł Biel 225949</w:t>
      </w:r>
    </w:p>
    <w:p w:rsidR="009578ED" w:rsidRDefault="009578ED" w:rsidP="009578ED">
      <w:r>
        <w:tab/>
        <w:t xml:space="preserve">      Oskar Szubert 213624</w:t>
      </w:r>
    </w:p>
    <w:p w:rsidR="009578ED" w:rsidRDefault="009578ED" w:rsidP="009578ED"/>
    <w:p w:rsidR="00AF43C0" w:rsidRPr="00AF43C0" w:rsidRDefault="00AF43C0" w:rsidP="00AF43C0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 w:rsidRPr="00AF43C0">
        <w:rPr>
          <w:rFonts w:asciiTheme="majorHAnsi" w:hAnsiTheme="majorHAnsi" w:cstheme="majorHAnsi"/>
          <w:sz w:val="36"/>
          <w:szCs w:val="36"/>
        </w:rPr>
        <w:lastRenderedPageBreak/>
        <w:t>Zagadnienia</w:t>
      </w:r>
    </w:p>
    <w:p w:rsidR="005515AE" w:rsidRPr="005515AE" w:rsidRDefault="009578ED" w:rsidP="005515AE">
      <w:pPr>
        <w:pStyle w:val="Akapitzlist"/>
        <w:numPr>
          <w:ilvl w:val="1"/>
          <w:numId w:val="1"/>
        </w:numPr>
        <w:rPr>
          <w:color w:val="auto"/>
          <w:sz w:val="28"/>
        </w:rPr>
      </w:pPr>
      <w:r w:rsidRPr="005515AE">
        <w:rPr>
          <w:color w:val="auto"/>
          <w:sz w:val="28"/>
        </w:rPr>
        <w:t>Mechanizm rejestracji funkcji callback’owyc</w:t>
      </w:r>
      <w:r w:rsidR="005515AE" w:rsidRPr="005515AE">
        <w:rPr>
          <w:color w:val="auto"/>
          <w:sz w:val="28"/>
        </w:rPr>
        <w:t>h</w:t>
      </w:r>
    </w:p>
    <w:p w:rsidR="005515AE" w:rsidRDefault="005515AE" w:rsidP="00FE002E">
      <w:pPr>
        <w:pStyle w:val="Akapitzlist"/>
        <w:ind w:left="1416"/>
        <w:jc w:val="both"/>
        <w:rPr>
          <w:rFonts w:cstheme="minorHAnsi"/>
          <w:color w:val="auto"/>
          <w:sz w:val="24"/>
          <w:szCs w:val="24"/>
          <w:shd w:val="clear" w:color="auto" w:fill="FFFFFF"/>
        </w:rPr>
      </w:pPr>
      <w:r w:rsidRPr="005515AE">
        <w:rPr>
          <w:rFonts w:cstheme="minorHAnsi"/>
          <w:color w:val="auto"/>
          <w:sz w:val="24"/>
        </w:rPr>
        <w:t>Funkcje callback’owe inaczej wywołania zwrotne są odwrotnością normalnych funkcji, które wywołujemy podczas programowania.</w:t>
      </w:r>
      <w:r w:rsidRPr="005515AE">
        <w:rPr>
          <w:rFonts w:cstheme="minorHAnsi"/>
          <w:color w:val="auto"/>
          <w:sz w:val="22"/>
        </w:rPr>
        <w:t xml:space="preserve"> </w:t>
      </w:r>
      <w:r w:rsidRPr="005515AE">
        <w:rPr>
          <w:rFonts w:cstheme="minorHAnsi"/>
          <w:color w:val="auto"/>
          <w:sz w:val="24"/>
        </w:rPr>
        <w:t xml:space="preserve">W tym przypadku </w:t>
      </w:r>
      <w:r w:rsidRPr="005515AE">
        <w:rPr>
          <w:rFonts w:cstheme="minorHAnsi"/>
          <w:color w:val="auto"/>
          <w:sz w:val="24"/>
          <w:szCs w:val="21"/>
          <w:shd w:val="clear" w:color="auto" w:fill="FFFFFF"/>
        </w:rPr>
        <w:t>użytkownik jedynie rejestruje funkcję do późniejszego wywołania, natomiast funkcje biblioteki wywołają ją w stosownym dla siebie czasie</w:t>
      </w:r>
      <w:r w:rsidRPr="005515AE">
        <w:rPr>
          <w:rFonts w:cstheme="minorHAnsi"/>
          <w:color w:val="auto"/>
          <w:sz w:val="24"/>
          <w:szCs w:val="24"/>
          <w:shd w:val="clear" w:color="auto" w:fill="FFFFFF"/>
        </w:rPr>
        <w:t>.  Kiedy następuje wywołanie zwrotne, funkcja, która je wykonuje, nie wie nic o tym, co się zdarzy</w:t>
      </w:r>
      <w:r>
        <w:rPr>
          <w:rFonts w:cstheme="minorHAnsi"/>
          <w:color w:val="auto"/>
          <w:sz w:val="24"/>
          <w:szCs w:val="24"/>
          <w:shd w:val="clear" w:color="auto" w:fill="FFFFFF"/>
        </w:rPr>
        <w:t>. T</w:t>
      </w:r>
      <w:r w:rsidRPr="005515AE">
        <w:rPr>
          <w:rFonts w:cstheme="minorHAnsi"/>
          <w:color w:val="auto"/>
          <w:sz w:val="24"/>
          <w:szCs w:val="24"/>
          <w:shd w:val="clear" w:color="auto" w:fill="FFFFFF"/>
        </w:rPr>
        <w:t>o zależy od tego, co zostało zarejestrowane do wywołania.  Rejestrowanie funkcji polega na stworzeniu własnej klasy na bazie innej klasy oraz przedefiniowaniu w niej odpowiedniej metody tak, aby wykonywała ona inne czynności, niż to jest założone w jej klasie bazowej. Wywołanie zwrotne odbywa się wtedy w ten sposób, że inna funkcja woła metodę na podanym obiekcie, ale faktyczna procedura, która zostanie wywołana, może być różna, w zależności od tego, jakiej klasy jest podany obiekt.</w:t>
      </w:r>
    </w:p>
    <w:p w:rsidR="005515AE" w:rsidRDefault="00CD2E55" w:rsidP="005515AE">
      <w:pPr>
        <w:pStyle w:val="Akapitzlist"/>
        <w:numPr>
          <w:ilvl w:val="1"/>
          <w:numId w:val="1"/>
        </w:numPr>
        <w:rPr>
          <w:rFonts w:cstheme="minorHAnsi"/>
          <w:color w:val="auto"/>
          <w:sz w:val="28"/>
          <w:szCs w:val="24"/>
        </w:rPr>
      </w:pPr>
      <w:r w:rsidRPr="00CD2E55">
        <w:rPr>
          <w:rFonts w:cstheme="minorHAnsi"/>
          <w:color w:val="auto"/>
          <w:sz w:val="28"/>
          <w:szCs w:val="24"/>
        </w:rPr>
        <w:t>Komunikacja poprzez Bluetooth</w:t>
      </w:r>
    </w:p>
    <w:p w:rsidR="00FE002E" w:rsidRPr="00FE002E" w:rsidRDefault="00FE002E" w:rsidP="0081523C">
      <w:pPr>
        <w:ind w:left="1416"/>
        <w:jc w:val="both"/>
        <w:rPr>
          <w:sz w:val="24"/>
          <w:szCs w:val="24"/>
        </w:rPr>
      </w:pPr>
      <w:r w:rsidRPr="00FE002E">
        <w:rPr>
          <w:sz w:val="24"/>
          <w:szCs w:val="24"/>
        </w:rPr>
        <w:t>Standard komunikacji bezprzewodowej opisany normami IEEE 802.15.1. Określane są trzy klasy mocy nadawczej:</w:t>
      </w:r>
    </w:p>
    <w:p w:rsidR="00FE002E" w:rsidRPr="00FE002E" w:rsidRDefault="00FE002E" w:rsidP="0081523C">
      <w:pPr>
        <w:pStyle w:val="Akapitzlist"/>
        <w:numPr>
          <w:ilvl w:val="0"/>
          <w:numId w:val="7"/>
        </w:numPr>
        <w:ind w:left="2136"/>
        <w:jc w:val="both"/>
        <w:rPr>
          <w:color w:val="auto"/>
          <w:sz w:val="24"/>
          <w:szCs w:val="24"/>
        </w:rPr>
      </w:pPr>
      <w:r w:rsidRPr="00FE002E">
        <w:rPr>
          <w:color w:val="auto"/>
          <w:sz w:val="24"/>
          <w:szCs w:val="24"/>
        </w:rPr>
        <w:t>Klasa 1 – 100mW do 100m</w:t>
      </w:r>
    </w:p>
    <w:p w:rsidR="00FE002E" w:rsidRPr="00FE002E" w:rsidRDefault="00FE002E" w:rsidP="0081523C">
      <w:pPr>
        <w:pStyle w:val="Akapitzlist"/>
        <w:numPr>
          <w:ilvl w:val="0"/>
          <w:numId w:val="7"/>
        </w:numPr>
        <w:ind w:left="2136"/>
        <w:jc w:val="both"/>
        <w:rPr>
          <w:color w:val="auto"/>
          <w:sz w:val="24"/>
          <w:szCs w:val="24"/>
        </w:rPr>
      </w:pPr>
      <w:r w:rsidRPr="00FE002E">
        <w:rPr>
          <w:color w:val="auto"/>
          <w:sz w:val="24"/>
          <w:szCs w:val="24"/>
        </w:rPr>
        <w:t>Klasa 2 – 2,5 MW do 10m</w:t>
      </w:r>
    </w:p>
    <w:p w:rsidR="00FE002E" w:rsidRPr="00FE002E" w:rsidRDefault="00FE002E" w:rsidP="0081523C">
      <w:pPr>
        <w:pStyle w:val="Akapitzlist"/>
        <w:numPr>
          <w:ilvl w:val="0"/>
          <w:numId w:val="7"/>
        </w:numPr>
        <w:ind w:left="2136"/>
        <w:jc w:val="both"/>
        <w:rPr>
          <w:color w:val="auto"/>
          <w:sz w:val="24"/>
          <w:szCs w:val="24"/>
        </w:rPr>
      </w:pPr>
      <w:r w:rsidRPr="00FE002E">
        <w:rPr>
          <w:color w:val="auto"/>
          <w:sz w:val="24"/>
          <w:szCs w:val="24"/>
        </w:rPr>
        <w:t>Klasa 3 – 1mW do 1m</w:t>
      </w:r>
    </w:p>
    <w:p w:rsidR="00FE002E" w:rsidRPr="00FE002E" w:rsidRDefault="00FE002E" w:rsidP="0081523C">
      <w:pPr>
        <w:ind w:left="1416"/>
        <w:jc w:val="both"/>
        <w:rPr>
          <w:sz w:val="24"/>
          <w:szCs w:val="24"/>
        </w:rPr>
      </w:pPr>
      <w:r w:rsidRPr="00FE002E">
        <w:rPr>
          <w:sz w:val="24"/>
          <w:szCs w:val="24"/>
        </w:rPr>
        <w:t>Standard korzysta z </w:t>
      </w:r>
      <w:hyperlink r:id="rId5" w:tooltip="Fale radiowe" w:history="1">
        <w:r w:rsidRPr="00FE002E">
          <w:rPr>
            <w:sz w:val="24"/>
            <w:szCs w:val="24"/>
          </w:rPr>
          <w:t>fal radiowych</w:t>
        </w:r>
      </w:hyperlink>
      <w:r w:rsidRPr="00FE002E">
        <w:rPr>
          <w:sz w:val="24"/>
          <w:szCs w:val="24"/>
        </w:rPr>
        <w:t> w paśmie </w:t>
      </w:r>
      <w:hyperlink r:id="rId6" w:tooltip="Pasmo ISM" w:history="1">
        <w:r w:rsidRPr="00FE002E">
          <w:rPr>
            <w:sz w:val="24"/>
            <w:szCs w:val="24"/>
          </w:rPr>
          <w:t>ISM</w:t>
        </w:r>
      </w:hyperlink>
      <w:r w:rsidRPr="00FE002E">
        <w:rPr>
          <w:sz w:val="24"/>
          <w:szCs w:val="24"/>
        </w:rPr>
        <w:t> 2,4 </w:t>
      </w:r>
      <w:hyperlink r:id="rId7" w:tooltip="Herc" w:history="1">
        <w:r w:rsidRPr="00FE002E">
          <w:rPr>
            <w:sz w:val="24"/>
            <w:szCs w:val="24"/>
          </w:rPr>
          <w:t>GHz</w:t>
        </w:r>
      </w:hyperlink>
      <w:r w:rsidRPr="00FE002E">
        <w:rPr>
          <w:sz w:val="24"/>
          <w:szCs w:val="24"/>
        </w:rPr>
        <w:t xml:space="preserve">. Na terenie Polski akceptowalne przedział częstotliwości wynosi 2,4 - 24,25 GHz </w:t>
      </w:r>
      <w:r>
        <w:rPr>
          <w:sz w:val="24"/>
          <w:szCs w:val="24"/>
        </w:rPr>
        <w:t>.</w:t>
      </w:r>
      <w:r w:rsidRPr="00FE002E">
        <w:t xml:space="preserve"> </w:t>
      </w:r>
      <w:r w:rsidRPr="00FE002E">
        <w:rPr>
          <w:sz w:val="24"/>
          <w:szCs w:val="24"/>
        </w:rPr>
        <w:t>Bluetooth jest standardem cały czas rozwijanym:</w:t>
      </w:r>
    </w:p>
    <w:p w:rsidR="00FE002E" w:rsidRPr="00FE002E" w:rsidRDefault="00FE002E" w:rsidP="0081523C">
      <w:pPr>
        <w:pStyle w:val="Akapitzlist"/>
        <w:numPr>
          <w:ilvl w:val="0"/>
          <w:numId w:val="7"/>
        </w:numPr>
        <w:ind w:left="2136"/>
        <w:jc w:val="both"/>
        <w:rPr>
          <w:color w:val="auto"/>
          <w:sz w:val="24"/>
          <w:szCs w:val="24"/>
        </w:rPr>
      </w:pPr>
      <w:r w:rsidRPr="00FE002E">
        <w:rPr>
          <w:color w:val="auto"/>
          <w:sz w:val="24"/>
          <w:szCs w:val="24"/>
        </w:rPr>
        <w:t>Bluetooth 1.0 – 21 </w:t>
      </w:r>
      <w:hyperlink r:id="rId8" w:tooltip="Bit na sekundę" w:history="1">
        <w:r w:rsidRPr="00FE002E">
          <w:rPr>
            <w:color w:val="auto"/>
            <w:sz w:val="24"/>
            <w:szCs w:val="24"/>
          </w:rPr>
          <w:t>kb/s</w:t>
        </w:r>
      </w:hyperlink>
    </w:p>
    <w:p w:rsidR="00FE002E" w:rsidRPr="00FE002E" w:rsidRDefault="00FE002E" w:rsidP="0081523C">
      <w:pPr>
        <w:pStyle w:val="Akapitzlist"/>
        <w:numPr>
          <w:ilvl w:val="0"/>
          <w:numId w:val="7"/>
        </w:numPr>
        <w:ind w:left="2136"/>
        <w:jc w:val="both"/>
        <w:rPr>
          <w:color w:val="auto"/>
          <w:sz w:val="24"/>
          <w:szCs w:val="24"/>
        </w:rPr>
      </w:pPr>
      <w:r w:rsidRPr="00FE002E">
        <w:rPr>
          <w:color w:val="auto"/>
          <w:sz w:val="24"/>
          <w:szCs w:val="24"/>
        </w:rPr>
        <w:t>Bluetooth 1.1 – 124 </w:t>
      </w:r>
      <w:hyperlink r:id="rId9" w:tooltip="Bit na sekundę" w:history="1">
        <w:r w:rsidRPr="00FE002E">
          <w:rPr>
            <w:color w:val="auto"/>
            <w:sz w:val="24"/>
            <w:szCs w:val="24"/>
          </w:rPr>
          <w:t>kb/s</w:t>
        </w:r>
      </w:hyperlink>
    </w:p>
    <w:p w:rsidR="00FE002E" w:rsidRPr="00FE002E" w:rsidRDefault="00FE002E" w:rsidP="0081523C">
      <w:pPr>
        <w:pStyle w:val="Akapitzlist"/>
        <w:numPr>
          <w:ilvl w:val="0"/>
          <w:numId w:val="7"/>
        </w:numPr>
        <w:ind w:left="2136"/>
        <w:jc w:val="both"/>
        <w:rPr>
          <w:color w:val="auto"/>
          <w:sz w:val="24"/>
          <w:szCs w:val="24"/>
        </w:rPr>
      </w:pPr>
      <w:r w:rsidRPr="00FE002E">
        <w:rPr>
          <w:color w:val="auto"/>
          <w:sz w:val="24"/>
          <w:szCs w:val="24"/>
        </w:rPr>
        <w:t>Bluetooth 1.2 – 328 </w:t>
      </w:r>
      <w:hyperlink r:id="rId10" w:tooltip="Bit na sekundę" w:history="1">
        <w:r w:rsidRPr="00FE002E">
          <w:rPr>
            <w:color w:val="auto"/>
            <w:sz w:val="24"/>
            <w:szCs w:val="24"/>
          </w:rPr>
          <w:t>kb/s</w:t>
        </w:r>
      </w:hyperlink>
    </w:p>
    <w:p w:rsidR="00FE002E" w:rsidRPr="00FE002E" w:rsidRDefault="00FE002E" w:rsidP="0081523C">
      <w:pPr>
        <w:pStyle w:val="Akapitzlist"/>
        <w:numPr>
          <w:ilvl w:val="0"/>
          <w:numId w:val="7"/>
        </w:numPr>
        <w:ind w:left="2136"/>
        <w:jc w:val="both"/>
        <w:rPr>
          <w:color w:val="auto"/>
          <w:sz w:val="24"/>
          <w:szCs w:val="24"/>
        </w:rPr>
      </w:pPr>
      <w:r w:rsidRPr="00FE002E">
        <w:rPr>
          <w:color w:val="auto"/>
          <w:sz w:val="24"/>
          <w:szCs w:val="24"/>
        </w:rPr>
        <w:t>Bluetooth 2.0 + EDR – wprowadzenie Enhanced Data Rate zwiększyło transfer teoretyczny do 2,1 </w:t>
      </w:r>
      <w:hyperlink r:id="rId11" w:tooltip="Bit na sekundę" w:history="1">
        <w:r w:rsidRPr="00FE002E">
          <w:rPr>
            <w:color w:val="auto"/>
            <w:sz w:val="24"/>
            <w:szCs w:val="24"/>
          </w:rPr>
          <w:t>Mb/s</w:t>
        </w:r>
      </w:hyperlink>
      <w:r w:rsidRPr="00FE002E">
        <w:rPr>
          <w:color w:val="auto"/>
          <w:sz w:val="24"/>
          <w:szCs w:val="24"/>
        </w:rPr>
        <w:t> (około 3 </w:t>
      </w:r>
      <w:hyperlink r:id="rId12" w:tooltip="Bit na sekundę" w:history="1">
        <w:r w:rsidRPr="00FE002E">
          <w:rPr>
            <w:color w:val="auto"/>
            <w:sz w:val="24"/>
            <w:szCs w:val="24"/>
          </w:rPr>
          <w:t>Mb/s</w:t>
        </w:r>
      </w:hyperlink>
      <w:r w:rsidRPr="00FE002E">
        <w:rPr>
          <w:color w:val="auto"/>
          <w:sz w:val="24"/>
          <w:szCs w:val="24"/>
        </w:rPr>
        <w:t> wliczając narzut protokołu)</w:t>
      </w:r>
    </w:p>
    <w:p w:rsidR="00FE002E" w:rsidRPr="00FE002E" w:rsidRDefault="00FE002E" w:rsidP="0081523C">
      <w:pPr>
        <w:pStyle w:val="Akapitzlist"/>
        <w:numPr>
          <w:ilvl w:val="0"/>
          <w:numId w:val="7"/>
        </w:numPr>
        <w:ind w:left="2136"/>
        <w:jc w:val="both"/>
        <w:rPr>
          <w:color w:val="auto"/>
          <w:sz w:val="24"/>
          <w:szCs w:val="24"/>
        </w:rPr>
      </w:pPr>
      <w:r w:rsidRPr="00FE002E">
        <w:rPr>
          <w:color w:val="auto"/>
          <w:sz w:val="24"/>
          <w:szCs w:val="24"/>
        </w:rPr>
        <w:t>Bluetooth 2.1 + EDR - uproszczenie i ujednolicenie procesu parowania urządzeń BT, wsparcie dla przyszłych implementacji </w:t>
      </w:r>
      <w:hyperlink r:id="rId13" w:tooltip="Near Field Communication" w:history="1">
        <w:r w:rsidRPr="00FE002E">
          <w:rPr>
            <w:color w:val="auto"/>
            <w:sz w:val="24"/>
            <w:szCs w:val="24"/>
          </w:rPr>
          <w:t>NFC</w:t>
        </w:r>
      </w:hyperlink>
      <w:r w:rsidRPr="00FE002E">
        <w:rPr>
          <w:color w:val="auto"/>
          <w:sz w:val="24"/>
          <w:szCs w:val="24"/>
        </w:rPr>
        <w:t>, zmniejszenie zużycia energii</w:t>
      </w:r>
      <w:hyperlink r:id="rId14" w:anchor="cite_note-4" w:history="1">
        <w:r w:rsidRPr="00FE002E">
          <w:rPr>
            <w:color w:val="auto"/>
            <w:sz w:val="24"/>
            <w:szCs w:val="24"/>
          </w:rPr>
          <w:t>[4]</w:t>
        </w:r>
      </w:hyperlink>
    </w:p>
    <w:p w:rsidR="00FE002E" w:rsidRPr="00FE002E" w:rsidRDefault="00FE002E" w:rsidP="0081523C">
      <w:pPr>
        <w:pStyle w:val="Akapitzlist"/>
        <w:numPr>
          <w:ilvl w:val="0"/>
          <w:numId w:val="7"/>
        </w:numPr>
        <w:ind w:left="2136"/>
        <w:jc w:val="both"/>
        <w:rPr>
          <w:color w:val="auto"/>
          <w:sz w:val="24"/>
          <w:szCs w:val="24"/>
        </w:rPr>
      </w:pPr>
      <w:r w:rsidRPr="00FE002E">
        <w:rPr>
          <w:color w:val="auto"/>
          <w:sz w:val="24"/>
          <w:szCs w:val="24"/>
        </w:rPr>
        <w:t>Bluetooth 3.0 + HS (High Speed) – 24 </w:t>
      </w:r>
      <w:hyperlink r:id="rId15" w:tooltip="Bit na sekundę" w:history="1">
        <w:r w:rsidRPr="00FE002E">
          <w:rPr>
            <w:color w:val="auto"/>
            <w:sz w:val="24"/>
            <w:szCs w:val="24"/>
          </w:rPr>
          <w:t>Mb/s</w:t>
        </w:r>
      </w:hyperlink>
      <w:r w:rsidRPr="00FE002E">
        <w:rPr>
          <w:color w:val="auto"/>
          <w:sz w:val="24"/>
          <w:szCs w:val="24"/>
        </w:rPr>
        <w:t> (3 MB/s)</w:t>
      </w:r>
    </w:p>
    <w:p w:rsidR="00FE002E" w:rsidRPr="00FE002E" w:rsidRDefault="00FE002E" w:rsidP="0081523C">
      <w:pPr>
        <w:pStyle w:val="Akapitzlist"/>
        <w:numPr>
          <w:ilvl w:val="0"/>
          <w:numId w:val="7"/>
        </w:numPr>
        <w:ind w:left="2136"/>
        <w:jc w:val="both"/>
        <w:rPr>
          <w:color w:val="auto"/>
          <w:sz w:val="24"/>
          <w:szCs w:val="24"/>
        </w:rPr>
      </w:pPr>
      <w:r w:rsidRPr="00FE002E">
        <w:rPr>
          <w:color w:val="auto"/>
          <w:sz w:val="24"/>
          <w:szCs w:val="24"/>
        </w:rPr>
        <w:t>Bluetooth 3.1 + HS (High Speed) – 40 </w:t>
      </w:r>
      <w:hyperlink r:id="rId16" w:tooltip="Bit na sekundę" w:history="1">
        <w:r w:rsidRPr="00FE002E">
          <w:rPr>
            <w:color w:val="auto"/>
            <w:sz w:val="24"/>
            <w:szCs w:val="24"/>
          </w:rPr>
          <w:t>Mb/s</w:t>
        </w:r>
      </w:hyperlink>
      <w:r w:rsidRPr="00FE002E">
        <w:rPr>
          <w:color w:val="auto"/>
          <w:sz w:val="24"/>
          <w:szCs w:val="24"/>
        </w:rPr>
        <w:t> (5 MB/s)</w:t>
      </w:r>
    </w:p>
    <w:p w:rsidR="00FE002E" w:rsidRPr="00FE002E" w:rsidRDefault="00FE002E" w:rsidP="0081523C">
      <w:pPr>
        <w:pStyle w:val="Akapitzlist"/>
        <w:numPr>
          <w:ilvl w:val="0"/>
          <w:numId w:val="7"/>
        </w:numPr>
        <w:ind w:left="2136"/>
        <w:jc w:val="both"/>
        <w:rPr>
          <w:color w:val="auto"/>
          <w:sz w:val="24"/>
          <w:szCs w:val="24"/>
        </w:rPr>
      </w:pPr>
      <w:r w:rsidRPr="00FE002E">
        <w:rPr>
          <w:color w:val="auto"/>
          <w:sz w:val="24"/>
          <w:szCs w:val="24"/>
        </w:rPr>
        <w:t>Bluetooth 4.0 + LE (Low Energy) – 1 Mb/s znacząco ograniczono pobór energii</w:t>
      </w:r>
      <w:r>
        <w:rPr>
          <w:color w:val="auto"/>
          <w:sz w:val="24"/>
          <w:szCs w:val="24"/>
        </w:rPr>
        <w:t>,</w:t>
      </w:r>
      <w:r w:rsidRPr="00FE002E">
        <w:rPr>
          <w:color w:val="auto"/>
          <w:sz w:val="24"/>
          <w:szCs w:val="24"/>
        </w:rPr>
        <w:t xml:space="preserve"> kosztem obniżonego transferu oraz zwiększono realny zasięg działania do 100 m</w:t>
      </w:r>
    </w:p>
    <w:p w:rsidR="00FE002E" w:rsidRPr="00FE002E" w:rsidRDefault="00FE002E" w:rsidP="0081523C">
      <w:pPr>
        <w:pStyle w:val="Akapitzlist"/>
        <w:numPr>
          <w:ilvl w:val="0"/>
          <w:numId w:val="7"/>
        </w:numPr>
        <w:ind w:left="2136"/>
        <w:jc w:val="both"/>
        <w:rPr>
          <w:color w:val="auto"/>
          <w:sz w:val="24"/>
          <w:szCs w:val="24"/>
        </w:rPr>
      </w:pPr>
      <w:r w:rsidRPr="00FE002E">
        <w:rPr>
          <w:color w:val="auto"/>
          <w:sz w:val="24"/>
          <w:szCs w:val="24"/>
        </w:rPr>
        <w:lastRenderedPageBreak/>
        <w:t>Bluetooth 4.1 - standard opracowany do zastosowania</w:t>
      </w:r>
      <w:r w:rsidR="0081523C">
        <w:rPr>
          <w:color w:val="auto"/>
          <w:sz w:val="24"/>
          <w:szCs w:val="24"/>
        </w:rPr>
        <w:br/>
      </w:r>
      <w:r w:rsidRPr="00FE002E">
        <w:rPr>
          <w:color w:val="auto"/>
          <w:sz w:val="24"/>
          <w:szCs w:val="24"/>
        </w:rPr>
        <w:t>w tzw. "intrenecie</w:t>
      </w:r>
      <w:r>
        <w:rPr>
          <w:color w:val="auto"/>
          <w:sz w:val="24"/>
          <w:szCs w:val="24"/>
        </w:rPr>
        <w:t xml:space="preserve"> rzeczy</w:t>
      </w:r>
      <w:r w:rsidRPr="00FE002E">
        <w:rPr>
          <w:color w:val="auto"/>
          <w:sz w:val="24"/>
          <w:szCs w:val="24"/>
        </w:rPr>
        <w:t>", umożliwiający bezpośrednią łączność przedmiotów z intern</w:t>
      </w:r>
      <w:r>
        <w:rPr>
          <w:color w:val="auto"/>
          <w:sz w:val="24"/>
          <w:szCs w:val="24"/>
        </w:rPr>
        <w:t>e</w:t>
      </w:r>
      <w:r w:rsidRPr="00FE002E">
        <w:rPr>
          <w:color w:val="auto"/>
          <w:sz w:val="24"/>
          <w:szCs w:val="24"/>
        </w:rPr>
        <w:t>tem</w:t>
      </w:r>
    </w:p>
    <w:p w:rsidR="00FE002E" w:rsidRPr="00FE002E" w:rsidRDefault="00FE002E" w:rsidP="0081523C">
      <w:pPr>
        <w:pStyle w:val="Akapitzlist"/>
        <w:numPr>
          <w:ilvl w:val="0"/>
          <w:numId w:val="7"/>
        </w:numPr>
        <w:ind w:left="2136"/>
        <w:jc w:val="both"/>
        <w:rPr>
          <w:color w:val="auto"/>
          <w:sz w:val="24"/>
          <w:szCs w:val="24"/>
        </w:rPr>
      </w:pPr>
      <w:r w:rsidRPr="00FE002E">
        <w:rPr>
          <w:color w:val="auto"/>
          <w:sz w:val="24"/>
          <w:szCs w:val="24"/>
        </w:rPr>
        <w:t>Bluetooth 4.2 - w stosunku do poprzednich wersji: szybszy transfer, wyższy poziom bezpieczeństwa, nawiązanie</w:t>
      </w:r>
      <w:r w:rsidR="0081523C">
        <w:rPr>
          <w:color w:val="auto"/>
          <w:sz w:val="24"/>
          <w:szCs w:val="24"/>
        </w:rPr>
        <w:br/>
      </w:r>
      <w:r w:rsidRPr="00FE002E">
        <w:rPr>
          <w:color w:val="auto"/>
          <w:sz w:val="24"/>
          <w:szCs w:val="24"/>
        </w:rPr>
        <w:t xml:space="preserve">łączności z przedmiotami - łatwiejsze </w:t>
      </w:r>
    </w:p>
    <w:p w:rsidR="00FE002E" w:rsidRDefault="00FE002E" w:rsidP="0081523C">
      <w:pPr>
        <w:pStyle w:val="Akapitzlist"/>
        <w:numPr>
          <w:ilvl w:val="0"/>
          <w:numId w:val="7"/>
        </w:numPr>
        <w:ind w:left="2136"/>
        <w:jc w:val="both"/>
        <w:rPr>
          <w:color w:val="auto"/>
          <w:sz w:val="24"/>
          <w:szCs w:val="24"/>
        </w:rPr>
      </w:pPr>
      <w:r w:rsidRPr="00FE002E">
        <w:rPr>
          <w:color w:val="auto"/>
          <w:sz w:val="24"/>
          <w:szCs w:val="24"/>
        </w:rPr>
        <w:t xml:space="preserve">Bluetooth 5.0 - ujednolicenie wersji, szybszy transfer – 2 Mb/s </w:t>
      </w:r>
      <w:r w:rsidR="0081523C">
        <w:rPr>
          <w:color w:val="auto"/>
          <w:sz w:val="24"/>
          <w:szCs w:val="24"/>
        </w:rPr>
        <w:br/>
      </w:r>
      <w:r w:rsidRPr="00FE002E">
        <w:rPr>
          <w:color w:val="auto"/>
          <w:sz w:val="24"/>
          <w:szCs w:val="24"/>
        </w:rPr>
        <w:t xml:space="preserve">dla </w:t>
      </w:r>
      <w:r>
        <w:rPr>
          <w:color w:val="auto"/>
          <w:sz w:val="24"/>
          <w:szCs w:val="24"/>
        </w:rPr>
        <w:t>przedmiotów łączących się z „internetem</w:t>
      </w:r>
      <w:r w:rsidRPr="00FE002E">
        <w:rPr>
          <w:color w:val="auto"/>
          <w:sz w:val="24"/>
          <w:szCs w:val="24"/>
        </w:rPr>
        <w:t> </w:t>
      </w:r>
      <w:r>
        <w:rPr>
          <w:color w:val="auto"/>
          <w:sz w:val="24"/>
          <w:szCs w:val="24"/>
        </w:rPr>
        <w:t xml:space="preserve">rzeczy” </w:t>
      </w:r>
      <w:r w:rsidRPr="00FE002E">
        <w:rPr>
          <w:color w:val="auto"/>
          <w:sz w:val="24"/>
          <w:szCs w:val="24"/>
        </w:rPr>
        <w:t xml:space="preserve">i 50 Mb/s </w:t>
      </w:r>
      <w:r w:rsidR="0081523C">
        <w:rPr>
          <w:color w:val="auto"/>
          <w:sz w:val="24"/>
          <w:szCs w:val="24"/>
        </w:rPr>
        <w:br/>
      </w:r>
      <w:r w:rsidRPr="00FE002E">
        <w:rPr>
          <w:color w:val="auto"/>
          <w:sz w:val="24"/>
          <w:szCs w:val="24"/>
        </w:rPr>
        <w:t>do normalnych, realny zasięg działania do 140m</w:t>
      </w:r>
    </w:p>
    <w:p w:rsidR="0081523C" w:rsidRPr="0081523C" w:rsidRDefault="0081523C" w:rsidP="0081523C">
      <w:pPr>
        <w:pStyle w:val="Akapitzlist"/>
        <w:ind w:left="1416"/>
        <w:jc w:val="both"/>
        <w:rPr>
          <w:color w:val="auto"/>
          <w:sz w:val="24"/>
        </w:rPr>
      </w:pPr>
      <w:r w:rsidRPr="0081523C">
        <w:rPr>
          <w:color w:val="auto"/>
          <w:sz w:val="24"/>
        </w:rPr>
        <w:t>Każde urządzenie ma 48 bitowy adres IEEE MAC (Bluetooth Device Address, BD_ADDR) i jest on używany do inicjowania pewnych operacji oraz obliczania kodu dostępu.</w:t>
      </w:r>
    </w:p>
    <w:p w:rsidR="0081523C" w:rsidRDefault="0081523C" w:rsidP="0081523C">
      <w:pPr>
        <w:pStyle w:val="Akapitzlist"/>
        <w:ind w:left="1416"/>
        <w:jc w:val="both"/>
        <w:rPr>
          <w:color w:val="auto"/>
          <w:sz w:val="24"/>
        </w:rPr>
      </w:pPr>
      <w:r w:rsidRPr="0081523C">
        <w:rPr>
          <w:color w:val="auto"/>
          <w:sz w:val="24"/>
        </w:rPr>
        <w:t>Moduł Bluetooth wyposażony jest w 28-bitowy wewnętrzny zegar, który determinuje synchronizację i skakanie po częstotliwościach. Nigdy nie jest on dostrajany, ani wyłączany. Do synchronizacji z innym modułem Bluetooth wykorzystywana jest różnica (offset) pomiędzy zegarami jednostek chcących</w:t>
      </w:r>
      <w:r>
        <w:rPr>
          <w:color w:val="auto"/>
          <w:sz w:val="24"/>
        </w:rPr>
        <w:br/>
      </w:r>
      <w:r w:rsidRPr="0081523C">
        <w:rPr>
          <w:color w:val="auto"/>
          <w:sz w:val="24"/>
        </w:rPr>
        <w:t>się komunikować. Częstotliwość zegara wynosi 3,2 kHz</w:t>
      </w:r>
      <w:r>
        <w:rPr>
          <w:color w:val="auto"/>
          <w:sz w:val="24"/>
        </w:rPr>
        <w:t>.</w:t>
      </w:r>
    </w:p>
    <w:p w:rsidR="0081523C" w:rsidRDefault="0081523C" w:rsidP="00AF43C0">
      <w:pPr>
        <w:pStyle w:val="Akapitzlist"/>
        <w:numPr>
          <w:ilvl w:val="1"/>
          <w:numId w:val="1"/>
        </w:numPr>
        <w:jc w:val="both"/>
        <w:rPr>
          <w:color w:val="auto"/>
          <w:sz w:val="28"/>
        </w:rPr>
      </w:pPr>
      <w:r w:rsidRPr="0081523C">
        <w:rPr>
          <w:color w:val="auto"/>
          <w:sz w:val="28"/>
        </w:rPr>
        <w:t>Protokół transferu plików OBEX</w:t>
      </w:r>
      <w:r w:rsidR="00AF43C0">
        <w:rPr>
          <w:color w:val="auto"/>
          <w:sz w:val="28"/>
        </w:rPr>
        <w:t xml:space="preserve"> i przygotowane polecenia</w:t>
      </w:r>
    </w:p>
    <w:p w:rsidR="0081523C" w:rsidRPr="0081523C" w:rsidRDefault="0081523C" w:rsidP="0081523C">
      <w:pPr>
        <w:pStyle w:val="Akapitzlist"/>
        <w:ind w:left="1416"/>
        <w:jc w:val="both"/>
        <w:rPr>
          <w:rFonts w:cstheme="minorHAnsi"/>
          <w:color w:val="auto"/>
          <w:sz w:val="36"/>
        </w:rPr>
      </w:pPr>
      <w:r w:rsidRPr="0081523C">
        <w:rPr>
          <w:rFonts w:cstheme="minorHAnsi"/>
          <w:b/>
          <w:bCs/>
          <w:color w:val="222222"/>
          <w:sz w:val="24"/>
          <w:szCs w:val="21"/>
          <w:shd w:val="clear" w:color="auto" w:fill="FFFFFF"/>
        </w:rPr>
        <w:t>OBEX - Object Exchange</w:t>
      </w:r>
      <w:r w:rsidRPr="0081523C">
        <w:rPr>
          <w:rFonts w:cstheme="minorHAnsi"/>
          <w:color w:val="222222"/>
          <w:sz w:val="24"/>
          <w:szCs w:val="21"/>
          <w:shd w:val="clear" w:color="auto" w:fill="FFFFFF"/>
        </w:rPr>
        <w:t> - protokół komunikacyjny, określający procedury wymiany danych binarnych między urządzeniami.</w:t>
      </w:r>
    </w:p>
    <w:p w:rsidR="0081523C" w:rsidRDefault="0081523C" w:rsidP="0081523C">
      <w:pPr>
        <w:pStyle w:val="Akapitzlist"/>
        <w:ind w:left="1416"/>
        <w:jc w:val="both"/>
        <w:rPr>
          <w:rFonts w:cstheme="minorHAnsi"/>
          <w:color w:val="222222"/>
          <w:sz w:val="24"/>
          <w:szCs w:val="21"/>
          <w:shd w:val="clear" w:color="auto" w:fill="FFFFFF"/>
        </w:rPr>
      </w:pPr>
      <w:r w:rsidRPr="0081523C">
        <w:rPr>
          <w:rFonts w:cstheme="minorHAnsi"/>
          <w:color w:val="222222"/>
          <w:sz w:val="24"/>
          <w:szCs w:val="21"/>
          <w:shd w:val="clear" w:color="auto" w:fill="FFFFFF"/>
        </w:rPr>
        <w:t>Specyfikacja protokołu OBEX opiera się architekturze klient - serwer. Klient wykorzystuje zaufane medium transportowe do połączenia z serwerem w celu zażądania transmisji obiektów. Przesyłane obiekty są zapisane w formacie binarnym.</w:t>
      </w:r>
    </w:p>
    <w:p w:rsidR="0081523C" w:rsidRPr="0081523C" w:rsidRDefault="00AF43C0" w:rsidP="0081523C">
      <w:pPr>
        <w:pStyle w:val="Akapitzlist"/>
        <w:numPr>
          <w:ilvl w:val="0"/>
          <w:numId w:val="9"/>
        </w:numPr>
        <w:rPr>
          <w:rFonts w:cstheme="minorHAnsi"/>
          <w:color w:val="auto"/>
          <w:sz w:val="24"/>
        </w:rPr>
      </w:pPr>
      <w:r>
        <w:rPr>
          <w:rFonts w:cstheme="minorHAnsi"/>
          <w:color w:val="auto"/>
          <w:sz w:val="24"/>
        </w:rPr>
        <w:t>Polecenie CONNECT</w:t>
      </w:r>
    </w:p>
    <w:p w:rsidR="0081523C" w:rsidRPr="00EF6456" w:rsidRDefault="0081523C" w:rsidP="0081523C">
      <w:pPr>
        <w:ind w:left="2304"/>
      </w:pPr>
      <w:r w:rsidRPr="00EF6456">
        <w:t>Ta operacja inicjuje połączenie i określa podstawowe o</w:t>
      </w:r>
      <w:r>
        <w:t>czekiwania każdej strony łącza.</w:t>
      </w:r>
    </w:p>
    <w:p w:rsidR="0081523C" w:rsidRDefault="0081523C" w:rsidP="0081523C">
      <w:pPr>
        <w:ind w:left="2664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232410</wp:posOffset>
            </wp:positionH>
            <wp:positionV relativeFrom="paragraph">
              <wp:align>bottom</wp:align>
            </wp:positionV>
            <wp:extent cx="5760720" cy="1421130"/>
            <wp:effectExtent l="0" t="0" r="0" b="7620"/>
            <wp:wrapNone/>
            <wp:docPr id="1" name="Obraz 1" descr="Nowy obraz mapy bitowe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wy obraz mapy bitowej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21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b/>
        </w:rPr>
        <w:t>sass</w:t>
      </w:r>
      <w:proofErr w:type="spellEnd"/>
    </w:p>
    <w:p w:rsidR="0081523C" w:rsidRDefault="0081523C" w:rsidP="0081523C">
      <w:pPr>
        <w:ind w:left="2664"/>
        <w:rPr>
          <w:b/>
        </w:rPr>
      </w:pPr>
    </w:p>
    <w:p w:rsidR="0081523C" w:rsidRDefault="0081523C" w:rsidP="0081523C">
      <w:pPr>
        <w:ind w:left="2664"/>
        <w:rPr>
          <w:b/>
        </w:rPr>
      </w:pPr>
    </w:p>
    <w:p w:rsidR="0081523C" w:rsidRDefault="0081523C" w:rsidP="0081523C">
      <w:pPr>
        <w:ind w:left="2664"/>
        <w:rPr>
          <w:b/>
        </w:rPr>
      </w:pPr>
    </w:p>
    <w:p w:rsidR="0081523C" w:rsidRDefault="0081523C" w:rsidP="0081523C">
      <w:pPr>
        <w:ind w:left="2664"/>
        <w:rPr>
          <w:b/>
        </w:rPr>
      </w:pPr>
    </w:p>
    <w:p w:rsidR="0081523C" w:rsidRDefault="0081523C" w:rsidP="0081523C">
      <w:pPr>
        <w:ind w:left="2304"/>
      </w:pPr>
      <w:r w:rsidRPr="00EF6456">
        <w:t>Żądanie i odpowiedź CONNECT muszą się mieścić w jednym pakiecie</w:t>
      </w:r>
      <w:r>
        <w:t>.</w:t>
      </w:r>
    </w:p>
    <w:p w:rsidR="00AF43C0" w:rsidRDefault="00AF43C0" w:rsidP="0081523C">
      <w:pPr>
        <w:ind w:left="2304"/>
      </w:pPr>
    </w:p>
    <w:p w:rsidR="00AF43C0" w:rsidRDefault="00AF43C0" w:rsidP="0081523C">
      <w:pPr>
        <w:ind w:left="2304"/>
      </w:pPr>
    </w:p>
    <w:p w:rsidR="00AF43C0" w:rsidRDefault="00AF43C0" w:rsidP="0081523C">
      <w:pPr>
        <w:ind w:left="2304"/>
      </w:pPr>
    </w:p>
    <w:p w:rsidR="00AF43C0" w:rsidRDefault="00AF43C0" w:rsidP="0081523C">
      <w:pPr>
        <w:ind w:left="2304"/>
      </w:pPr>
    </w:p>
    <w:p w:rsidR="00AF43C0" w:rsidRPr="00AF43C0" w:rsidRDefault="00AF43C0" w:rsidP="00AF43C0">
      <w:pPr>
        <w:pStyle w:val="Akapitzlist"/>
        <w:numPr>
          <w:ilvl w:val="0"/>
          <w:numId w:val="10"/>
        </w:numPr>
        <w:jc w:val="both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</w:rPr>
        <w:lastRenderedPageBreak/>
        <w:t xml:space="preserve"> Polecenie </w:t>
      </w:r>
      <w:r w:rsidRPr="00AF43C0">
        <w:rPr>
          <w:rFonts w:cstheme="minorHAnsi"/>
          <w:color w:val="auto"/>
          <w:sz w:val="24"/>
          <w:szCs w:val="24"/>
        </w:rPr>
        <w:t>DISCONNECT</w:t>
      </w:r>
    </w:p>
    <w:p w:rsidR="00AF43C0" w:rsidRPr="00AF43C0" w:rsidRDefault="00AF43C0" w:rsidP="00AF43C0">
      <w:pPr>
        <w:ind w:left="2832"/>
        <w:jc w:val="both"/>
        <w:rPr>
          <w:rFonts w:cstheme="minorHAnsi"/>
          <w:sz w:val="24"/>
          <w:szCs w:val="24"/>
        </w:rPr>
      </w:pPr>
      <w:r w:rsidRPr="00AF43C0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-107315</wp:posOffset>
            </wp:positionH>
            <wp:positionV relativeFrom="paragraph">
              <wp:posOffset>894080</wp:posOffset>
            </wp:positionV>
            <wp:extent cx="5753735" cy="1266190"/>
            <wp:effectExtent l="0" t="0" r="0" b="0"/>
            <wp:wrapTight wrapText="bothSides">
              <wp:wrapPolygon edited="0">
                <wp:start x="0" y="0"/>
                <wp:lineTo x="0" y="21123"/>
                <wp:lineTo x="21526" y="21123"/>
                <wp:lineTo x="21526" y="0"/>
                <wp:lineTo x="0" y="0"/>
              </wp:wrapPolygon>
            </wp:wrapTight>
            <wp:docPr id="3" name="Obraz 3" descr="Nowy obraz mapy bitowe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wy obraz mapy bitowej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266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43C0">
        <w:rPr>
          <w:rFonts w:cstheme="minorHAnsi"/>
          <w:sz w:val="24"/>
          <w:szCs w:val="24"/>
        </w:rPr>
        <w:t xml:space="preserve">Ten kod operacyjny sygnalizuje koniec sesji OBEX. Może zawierać dodatkowy nagłówek </w:t>
      </w:r>
      <w:proofErr w:type="spellStart"/>
      <w:r w:rsidRPr="00AF43C0">
        <w:rPr>
          <w:rFonts w:cstheme="minorHAnsi"/>
          <w:sz w:val="24"/>
          <w:szCs w:val="24"/>
        </w:rPr>
        <w:t>Description</w:t>
      </w:r>
      <w:proofErr w:type="spellEnd"/>
      <w:r w:rsidRPr="00AF43C0">
        <w:rPr>
          <w:rFonts w:cstheme="minorHAnsi"/>
          <w:sz w:val="24"/>
          <w:szCs w:val="24"/>
        </w:rPr>
        <w:t xml:space="preserve">- czyli informacje czytelne dla użytkownika. Żądanie i odpowiedź DISCONNECT muszą się mieścić w </w:t>
      </w:r>
    </w:p>
    <w:p w:rsidR="00AF43C0" w:rsidRPr="00AF43C0" w:rsidRDefault="00AF43C0" w:rsidP="00AF43C0">
      <w:pPr>
        <w:ind w:left="3540"/>
        <w:jc w:val="both"/>
        <w:rPr>
          <w:rFonts w:cstheme="minorHAnsi"/>
          <w:sz w:val="24"/>
          <w:szCs w:val="24"/>
        </w:rPr>
      </w:pPr>
      <w:r w:rsidRPr="00AF43C0">
        <w:rPr>
          <w:rFonts w:cstheme="minorHAnsi"/>
          <w:sz w:val="24"/>
          <w:szCs w:val="24"/>
        </w:rPr>
        <w:t xml:space="preserve">-0xA0  Operacja udana </w:t>
      </w:r>
    </w:p>
    <w:p w:rsidR="00AF43C0" w:rsidRPr="00AF43C0" w:rsidRDefault="00AF43C0" w:rsidP="00AF43C0">
      <w:pPr>
        <w:ind w:left="3540"/>
        <w:jc w:val="both"/>
        <w:rPr>
          <w:rFonts w:cstheme="minorHAnsi"/>
          <w:sz w:val="24"/>
          <w:szCs w:val="24"/>
        </w:rPr>
      </w:pPr>
      <w:r w:rsidRPr="00AF43C0">
        <w:rPr>
          <w:rFonts w:cstheme="minorHAnsi"/>
          <w:sz w:val="24"/>
          <w:szCs w:val="24"/>
        </w:rPr>
        <w:t xml:space="preserve">- 0xD3 Service Unavailable </w:t>
      </w:r>
    </w:p>
    <w:p w:rsidR="00AF43C0" w:rsidRPr="00AF43C0" w:rsidRDefault="00AF43C0" w:rsidP="00AF43C0">
      <w:pPr>
        <w:pStyle w:val="Akapitzlist"/>
        <w:numPr>
          <w:ilvl w:val="0"/>
          <w:numId w:val="10"/>
        </w:numPr>
        <w:jc w:val="both"/>
        <w:rPr>
          <w:rFonts w:cstheme="minorHAnsi"/>
          <w:color w:val="auto"/>
          <w:sz w:val="24"/>
          <w:szCs w:val="24"/>
        </w:rPr>
      </w:pPr>
      <w:r w:rsidRPr="00AF43C0">
        <w:rPr>
          <w:rFonts w:cstheme="minorHAnsi"/>
          <w:color w:val="auto"/>
          <w:sz w:val="24"/>
          <w:szCs w:val="24"/>
        </w:rPr>
        <w:t>PUT</w:t>
      </w:r>
    </w:p>
    <w:p w:rsidR="00AF43C0" w:rsidRPr="00AF43C0" w:rsidRDefault="00AF43C0" w:rsidP="00AF43C0">
      <w:pPr>
        <w:ind w:left="2832"/>
        <w:jc w:val="both"/>
        <w:rPr>
          <w:rFonts w:cstheme="minorHAnsi"/>
          <w:sz w:val="24"/>
          <w:szCs w:val="24"/>
        </w:rPr>
      </w:pPr>
      <w:r w:rsidRPr="00AF43C0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1443355</wp:posOffset>
            </wp:positionV>
            <wp:extent cx="575310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528" y="21384"/>
                <wp:lineTo x="21528" y="0"/>
                <wp:lineTo x="0" y="0"/>
              </wp:wrapPolygon>
            </wp:wrapTight>
            <wp:docPr id="2" name="Obraz 2" descr="Nowy obraz mapy bitowe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wy obraz mapy bitowej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F43C0">
        <w:rPr>
          <w:rFonts w:cstheme="minorHAnsi"/>
          <w:sz w:val="24"/>
          <w:szCs w:val="24"/>
        </w:rPr>
        <w:t xml:space="preserve">Operacja ta wysyła obiekt z klienta do serwera. Request standardowo powinien zawierać nagłówki: nazwa i długość. Może występować także </w:t>
      </w:r>
      <w:r w:rsidR="004D184E" w:rsidRPr="00AF43C0">
        <w:rPr>
          <w:rFonts w:cstheme="minorHAnsi"/>
          <w:sz w:val="24"/>
          <w:szCs w:val="24"/>
        </w:rPr>
        <w:t>nagłówek</w:t>
      </w:r>
      <w:r w:rsidRPr="00AF43C0">
        <w:rPr>
          <w:rFonts w:cstheme="minorHAnsi"/>
          <w:sz w:val="24"/>
          <w:szCs w:val="24"/>
        </w:rPr>
        <w:t xml:space="preserve"> Data/Time. Jednakże istnieje możliwość pominięcia wszystkich </w:t>
      </w:r>
      <w:proofErr w:type="spellStart"/>
      <w:r w:rsidRPr="00AF43C0">
        <w:rPr>
          <w:rFonts w:cstheme="minorHAnsi"/>
          <w:sz w:val="24"/>
          <w:szCs w:val="24"/>
        </w:rPr>
        <w:t>headerów</w:t>
      </w:r>
      <w:proofErr w:type="spellEnd"/>
      <w:r w:rsidRPr="00AF43C0">
        <w:rPr>
          <w:rFonts w:cstheme="minorHAnsi"/>
          <w:sz w:val="24"/>
          <w:szCs w:val="24"/>
        </w:rPr>
        <w:t xml:space="preserve">- jeżeli urządzenie docelowe jest bardzo proste i może odpierać/obsługiwać tylko jeden typ obiektu a komunikacja z niezaufanych źródeł jest niemożliwa. </w:t>
      </w:r>
    </w:p>
    <w:p w:rsidR="00AF43C0" w:rsidRPr="00AF43C0" w:rsidRDefault="00AF43C0" w:rsidP="00AF43C0">
      <w:pPr>
        <w:ind w:left="2304"/>
        <w:jc w:val="both"/>
        <w:rPr>
          <w:rFonts w:cstheme="minorHAnsi"/>
          <w:sz w:val="24"/>
          <w:szCs w:val="24"/>
        </w:rPr>
      </w:pPr>
    </w:p>
    <w:p w:rsidR="0081523C" w:rsidRDefault="0081523C" w:rsidP="0081523C">
      <w:pPr>
        <w:pStyle w:val="Akapitzlist"/>
        <w:ind w:left="2160"/>
        <w:jc w:val="both"/>
        <w:rPr>
          <w:rFonts w:cstheme="minorHAnsi"/>
          <w:color w:val="auto"/>
          <w:sz w:val="36"/>
        </w:rPr>
      </w:pPr>
    </w:p>
    <w:p w:rsidR="00AF43C0" w:rsidRPr="0081523C" w:rsidRDefault="00AF43C0" w:rsidP="0081523C">
      <w:pPr>
        <w:pStyle w:val="Akapitzlist"/>
        <w:ind w:left="2160"/>
        <w:jc w:val="both"/>
        <w:rPr>
          <w:rFonts w:cstheme="minorHAnsi"/>
          <w:color w:val="auto"/>
          <w:sz w:val="36"/>
        </w:rPr>
      </w:pPr>
    </w:p>
    <w:p w:rsidR="0081523C" w:rsidRPr="0081523C" w:rsidRDefault="0081523C" w:rsidP="0081523C">
      <w:pPr>
        <w:ind w:left="1068"/>
        <w:jc w:val="both"/>
        <w:rPr>
          <w:sz w:val="24"/>
        </w:rPr>
      </w:pPr>
    </w:p>
    <w:p w:rsidR="0081523C" w:rsidRPr="0081523C" w:rsidRDefault="0081523C" w:rsidP="0081523C">
      <w:pPr>
        <w:rPr>
          <w:sz w:val="24"/>
          <w:szCs w:val="24"/>
        </w:rPr>
      </w:pPr>
    </w:p>
    <w:p w:rsidR="00FE002E" w:rsidRPr="00FE002E" w:rsidRDefault="00FE002E" w:rsidP="00FE002E">
      <w:pPr>
        <w:ind w:left="1416"/>
        <w:jc w:val="both"/>
        <w:rPr>
          <w:sz w:val="24"/>
          <w:szCs w:val="24"/>
        </w:rPr>
      </w:pPr>
    </w:p>
    <w:p w:rsidR="009578ED" w:rsidRDefault="009578ED" w:rsidP="00AF43C0">
      <w:pPr>
        <w:pStyle w:val="Nagwek1"/>
        <w:rPr>
          <w:color w:val="auto"/>
          <w:sz w:val="36"/>
        </w:rPr>
      </w:pPr>
    </w:p>
    <w:p w:rsidR="009578ED" w:rsidRDefault="009578ED" w:rsidP="009578ED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sz w:val="36"/>
          <w:szCs w:val="24"/>
        </w:rPr>
      </w:pPr>
      <w:r>
        <w:rPr>
          <w:rFonts w:asciiTheme="majorHAnsi" w:hAnsiTheme="majorHAnsi" w:cstheme="majorHAnsi"/>
          <w:sz w:val="36"/>
          <w:szCs w:val="24"/>
        </w:rPr>
        <w:t>Kod programu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using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System;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using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System.Collections.Generic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using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System.ComponentModel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using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System.Data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using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System.Drawing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using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System.Linq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using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System.Text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using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System.Threading.Tasks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using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System.Windows.Forms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using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InTheHand.Net;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using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InTheHand.Net.Bluetooth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using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InTheHand.Net.Sockets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using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System.Threading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namespace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Bluetooth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>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</w:t>
      </w:r>
      <w:r w:rsidRPr="00A04E2D">
        <w:rPr>
          <w:rFonts w:ascii="Consolas" w:hAnsi="Consolas" w:cs="Consolas"/>
          <w:color w:val="0000FF"/>
          <w:sz w:val="22"/>
          <w:szCs w:val="22"/>
        </w:rPr>
        <w:t>public</w:t>
      </w:r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partial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class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04E2D">
        <w:rPr>
          <w:rFonts w:ascii="Consolas" w:hAnsi="Consolas" w:cs="Consolas"/>
          <w:color w:val="2B91AF"/>
          <w:sz w:val="22"/>
          <w:szCs w:val="22"/>
        </w:rPr>
        <w:t>Form1</w:t>
      </w:r>
      <w:r w:rsidRPr="00A04E2D">
        <w:rPr>
          <w:rFonts w:ascii="Consolas" w:hAnsi="Consolas" w:cs="Consolas"/>
          <w:color w:val="000000"/>
          <w:sz w:val="22"/>
          <w:szCs w:val="22"/>
        </w:rPr>
        <w:t xml:space="preserve"> : Form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A04E2D">
        <w:rPr>
          <w:rFonts w:ascii="Consolas" w:hAnsi="Consolas" w:cs="Consolas"/>
          <w:color w:val="0000FF"/>
          <w:sz w:val="22"/>
          <w:szCs w:val="22"/>
        </w:rPr>
        <w:t>public</w:t>
      </w:r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const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04E2D">
        <w:rPr>
          <w:rFonts w:ascii="Consolas" w:hAnsi="Consolas" w:cs="Consolas"/>
          <w:color w:val="0000FF"/>
          <w:sz w:val="22"/>
          <w:szCs w:val="22"/>
        </w:rPr>
        <w:t>string</w:t>
      </w:r>
      <w:r w:rsidRPr="00A04E2D">
        <w:rPr>
          <w:rFonts w:ascii="Consolas" w:hAnsi="Consolas" w:cs="Consolas"/>
          <w:color w:val="000000"/>
          <w:sz w:val="22"/>
          <w:szCs w:val="22"/>
        </w:rPr>
        <w:t xml:space="preserve"> DEVICE_PIN = </w:t>
      </w:r>
      <w:r w:rsidRPr="00A04E2D">
        <w:rPr>
          <w:rFonts w:ascii="Consolas" w:hAnsi="Consolas" w:cs="Consolas"/>
          <w:color w:val="A31515"/>
          <w:sz w:val="22"/>
          <w:szCs w:val="22"/>
        </w:rPr>
        <w:t>"000000"</w:t>
      </w:r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private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bool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continueScanning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false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private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bool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isPaired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false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private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bool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isUnpaired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false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private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List&lt;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BluetoothDeviceInfo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&gt; devices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new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List&lt;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BluetoothDeviceInfo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&gt;();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BluetoothDeviceInfo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deviceToPair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null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A04E2D">
        <w:rPr>
          <w:rFonts w:ascii="Consolas" w:hAnsi="Consolas" w:cs="Consolas"/>
          <w:color w:val="0000FF"/>
          <w:sz w:val="22"/>
          <w:szCs w:val="22"/>
        </w:rPr>
        <w:t>public</w:t>
      </w:r>
      <w:r w:rsidRPr="00A04E2D">
        <w:rPr>
          <w:rFonts w:ascii="Consolas" w:hAnsi="Consolas" w:cs="Consolas"/>
          <w:color w:val="000000"/>
          <w:sz w:val="22"/>
          <w:szCs w:val="22"/>
        </w:rPr>
        <w:t xml:space="preserve"> Form1()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InitializeComponent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textBoxConsole.ReadOnly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true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A04E2D">
        <w:rPr>
          <w:rFonts w:ascii="Consolas" w:hAnsi="Consolas" w:cs="Consolas"/>
          <w:color w:val="008000"/>
          <w:sz w:val="22"/>
          <w:szCs w:val="22"/>
        </w:rPr>
        <w:t>// Funkcja wyszukująca urządzenia oraz ich typ i adres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private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void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ScanDevices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try</w:t>
      </w:r>
      <w:proofErr w:type="spellEnd"/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while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continueScanning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var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bluetoothClient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new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BluetoothClient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var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bluetoothDevices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bluetoothClient.DiscoverDevices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foreach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var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bluetoothDevice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04E2D">
        <w:rPr>
          <w:rFonts w:ascii="Consolas" w:hAnsi="Consolas" w:cs="Consolas"/>
          <w:color w:val="0000FF"/>
          <w:sz w:val="22"/>
          <w:szCs w:val="22"/>
        </w:rPr>
        <w:t>in</w:t>
      </w:r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bluetoothDevices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lastRenderedPageBreak/>
        <w:t xml:space="preserve">            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       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var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bluetoothInfo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string</w:t>
      </w:r>
      <w:r w:rsidRPr="00A04E2D">
        <w:rPr>
          <w:rFonts w:ascii="Consolas" w:hAnsi="Consolas" w:cs="Consolas"/>
          <w:color w:val="000000"/>
          <w:sz w:val="22"/>
          <w:szCs w:val="22"/>
        </w:rPr>
        <w:t>.Format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r w:rsidRPr="00A04E2D">
        <w:rPr>
          <w:rFonts w:ascii="Consolas" w:hAnsi="Consolas" w:cs="Consolas"/>
          <w:color w:val="A31515"/>
          <w:sz w:val="22"/>
          <w:szCs w:val="22"/>
        </w:rPr>
        <w:t>"Nazwa urządzenia: {0}\r\</w:t>
      </w:r>
      <w:proofErr w:type="spellStart"/>
      <w:r w:rsidRPr="00A04E2D">
        <w:rPr>
          <w:rFonts w:ascii="Consolas" w:hAnsi="Consolas" w:cs="Consolas"/>
          <w:color w:val="A31515"/>
          <w:sz w:val="22"/>
          <w:szCs w:val="22"/>
        </w:rPr>
        <w:t>nTyp</w:t>
      </w:r>
      <w:proofErr w:type="spellEnd"/>
      <w:r w:rsidRPr="00A04E2D">
        <w:rPr>
          <w:rFonts w:ascii="Consolas" w:hAnsi="Consolas" w:cs="Consolas"/>
          <w:color w:val="A31515"/>
          <w:sz w:val="22"/>
          <w:szCs w:val="22"/>
        </w:rPr>
        <w:t xml:space="preserve"> urządzenia: {1} Adres: {2}"</w:t>
      </w:r>
      <w:r w:rsidRPr="00A04E2D">
        <w:rPr>
          <w:rFonts w:ascii="Consolas" w:hAnsi="Consolas" w:cs="Consolas"/>
          <w:color w:val="000000"/>
          <w:sz w:val="22"/>
          <w:szCs w:val="22"/>
        </w:rPr>
        <w:t>,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bluetoothDevice.DeviceName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, bluetoothDevice.ClassOfDevice.Device,bluetoothDevice.DeviceAddress);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textBoxConsole.Text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+=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bluetoothInfo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+ </w:t>
      </w:r>
      <w:r w:rsidRPr="00A04E2D">
        <w:rPr>
          <w:rFonts w:ascii="Consolas" w:hAnsi="Consolas" w:cs="Consolas"/>
          <w:color w:val="A31515"/>
          <w:sz w:val="22"/>
          <w:szCs w:val="22"/>
        </w:rPr>
        <w:t>"\r\n"</w:t>
      </w:r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       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bool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onList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false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       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if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bluetoothDevice.DeviceName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!=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null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           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foreach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(</w:t>
      </w:r>
      <w:r w:rsidRPr="00A04E2D">
        <w:rPr>
          <w:rFonts w:ascii="Consolas" w:hAnsi="Consolas" w:cs="Consolas"/>
          <w:color w:val="0000FF"/>
          <w:sz w:val="22"/>
          <w:szCs w:val="22"/>
        </w:rPr>
        <w:t>string</w:t>
      </w:r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item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04E2D">
        <w:rPr>
          <w:rFonts w:ascii="Consolas" w:hAnsi="Consolas" w:cs="Consolas"/>
          <w:color w:val="0000FF"/>
          <w:sz w:val="22"/>
          <w:szCs w:val="22"/>
        </w:rPr>
        <w:t>in</w:t>
      </w:r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listBoxDevices.Items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               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if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item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==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bluetoothDevice.DeviceName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        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onList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true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       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if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(!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onList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listBoxDevices.Items.Add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bluetoothDevice.DeviceName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devices.Add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bluetoothDevice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catch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Exception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error)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textBoxConsole.Text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+= </w:t>
      </w:r>
      <w:r w:rsidRPr="00A04E2D">
        <w:rPr>
          <w:rFonts w:ascii="Consolas" w:hAnsi="Consolas" w:cs="Consolas"/>
          <w:color w:val="A31515"/>
          <w:sz w:val="22"/>
          <w:szCs w:val="22"/>
        </w:rPr>
        <w:t>"Wystąpił błąd!\r\n"</w:t>
      </w:r>
      <w:r w:rsidRPr="00A04E2D">
        <w:rPr>
          <w:rFonts w:ascii="Consolas" w:hAnsi="Consolas" w:cs="Consolas"/>
          <w:color w:val="000000"/>
          <w:sz w:val="22"/>
          <w:szCs w:val="22"/>
        </w:rPr>
        <w:t xml:space="preserve"> +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error.Message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+ </w:t>
      </w:r>
      <w:r w:rsidRPr="00A04E2D">
        <w:rPr>
          <w:rFonts w:ascii="Consolas" w:hAnsi="Consolas" w:cs="Consolas"/>
          <w:color w:val="A31515"/>
          <w:sz w:val="22"/>
          <w:szCs w:val="22"/>
        </w:rPr>
        <w:t>"\r\n"</w:t>
      </w:r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A04E2D">
        <w:rPr>
          <w:rFonts w:ascii="Consolas" w:hAnsi="Consolas" w:cs="Consolas"/>
          <w:color w:val="008000"/>
          <w:sz w:val="22"/>
          <w:szCs w:val="22"/>
        </w:rPr>
        <w:t>// funkcja która wywołuje szukanie urządzeń po kliknięciu przycisku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private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void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buttonFindDevices_Click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object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sender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EventArgs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e)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Thread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findDevices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new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Thread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ScanDevices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findDevices.Priority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ThreadPriority.Highest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findDevices.IsBackground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true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findDevices.Start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if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buttonFindDevices.Text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== </w:t>
      </w:r>
      <w:r w:rsidRPr="00A04E2D">
        <w:rPr>
          <w:rFonts w:ascii="Consolas" w:hAnsi="Consolas" w:cs="Consolas"/>
          <w:color w:val="A31515"/>
          <w:sz w:val="22"/>
          <w:szCs w:val="22"/>
        </w:rPr>
        <w:t>"Szukaj urządzeń"</w:t>
      </w:r>
      <w:r w:rsidRPr="00A04E2D">
        <w:rPr>
          <w:rFonts w:ascii="Consolas" w:hAnsi="Consolas" w:cs="Consolas"/>
          <w:color w:val="000000"/>
          <w:sz w:val="22"/>
          <w:szCs w:val="22"/>
        </w:rPr>
        <w:t>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buttonFindDevices.Text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r w:rsidRPr="00A04E2D">
        <w:rPr>
          <w:rFonts w:ascii="Consolas" w:hAnsi="Consolas" w:cs="Consolas"/>
          <w:color w:val="A31515"/>
          <w:sz w:val="22"/>
          <w:szCs w:val="22"/>
        </w:rPr>
        <w:t>"Zatrzymaj wyszukiwanie"</w:t>
      </w:r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lastRenderedPageBreak/>
        <w:t xml:space="preserve">    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continueScanning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true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textBoxConsole.Text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+= (</w:t>
      </w:r>
      <w:r w:rsidRPr="00A04E2D">
        <w:rPr>
          <w:rFonts w:ascii="Consolas" w:hAnsi="Consolas" w:cs="Consolas"/>
          <w:color w:val="A31515"/>
          <w:sz w:val="22"/>
          <w:szCs w:val="22"/>
        </w:rPr>
        <w:t>"Szukam urządzeń.\r\n"</w:t>
      </w:r>
      <w:r w:rsidRPr="00A04E2D">
        <w:rPr>
          <w:rFonts w:ascii="Consolas" w:hAnsi="Consolas" w:cs="Consolas"/>
          <w:color w:val="000000"/>
          <w:sz w:val="22"/>
          <w:szCs w:val="22"/>
        </w:rPr>
        <w:t>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else</w:t>
      </w:r>
      <w:proofErr w:type="spellEnd"/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buttonFindDevices.Text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r w:rsidRPr="00A04E2D">
        <w:rPr>
          <w:rFonts w:ascii="Consolas" w:hAnsi="Consolas" w:cs="Consolas"/>
          <w:color w:val="A31515"/>
          <w:sz w:val="22"/>
          <w:szCs w:val="22"/>
        </w:rPr>
        <w:t>"Szukaj urządzeń"</w:t>
      </w:r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continueScanning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false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textBoxConsole.Text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+= </w:t>
      </w:r>
      <w:r w:rsidRPr="00A04E2D">
        <w:rPr>
          <w:rFonts w:ascii="Consolas" w:hAnsi="Consolas" w:cs="Consolas"/>
          <w:color w:val="A31515"/>
          <w:sz w:val="22"/>
          <w:szCs w:val="22"/>
        </w:rPr>
        <w:t>"Wyszukiwanie zakończone.\r\n"</w:t>
      </w:r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A04E2D">
        <w:rPr>
          <w:rFonts w:ascii="Consolas" w:hAnsi="Consolas" w:cs="Consolas"/>
          <w:color w:val="008000"/>
          <w:sz w:val="22"/>
          <w:szCs w:val="22"/>
        </w:rPr>
        <w:t>// Funkcja pozwalająca na odbieranie plików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private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void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ReceiveFiles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while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isPaired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var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listener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new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ObexListener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ObexTransport.Bluetooth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listener.Start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ObexListenerContext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ctx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listener.GetContext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ObexListenerRequest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req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ctx.Request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String[]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pathSplits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req.RawUrl.Split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r w:rsidRPr="00A04E2D">
        <w:rPr>
          <w:rFonts w:ascii="Consolas" w:hAnsi="Consolas" w:cs="Consolas"/>
          <w:color w:val="A31515"/>
          <w:sz w:val="22"/>
          <w:szCs w:val="22"/>
        </w:rPr>
        <w:t>'/'</w:t>
      </w:r>
      <w:r w:rsidRPr="00A04E2D">
        <w:rPr>
          <w:rFonts w:ascii="Consolas" w:hAnsi="Consolas" w:cs="Consolas"/>
          <w:color w:val="000000"/>
          <w:sz w:val="22"/>
          <w:szCs w:val="22"/>
        </w:rPr>
        <w:t>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String file =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pathSplits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[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pathSplits.Length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- 1];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req.WriteFile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(file);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textBoxConsole.Text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+= </w:t>
      </w:r>
      <w:r w:rsidRPr="00A04E2D">
        <w:rPr>
          <w:rFonts w:ascii="Consolas" w:hAnsi="Consolas" w:cs="Consolas"/>
          <w:color w:val="A31515"/>
          <w:sz w:val="22"/>
          <w:szCs w:val="22"/>
        </w:rPr>
        <w:t>"Odebrano plik.\r\n"</w:t>
      </w:r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listener.Stop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A04E2D">
        <w:rPr>
          <w:rFonts w:ascii="Consolas" w:hAnsi="Consolas" w:cs="Consolas"/>
          <w:color w:val="008000"/>
          <w:sz w:val="22"/>
          <w:szCs w:val="22"/>
        </w:rPr>
        <w:t>//Funkcja parująca urządzenia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private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void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PairWithDevice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foreach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var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device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04E2D">
        <w:rPr>
          <w:rFonts w:ascii="Consolas" w:hAnsi="Consolas" w:cs="Consolas"/>
          <w:color w:val="0000FF"/>
          <w:sz w:val="22"/>
          <w:szCs w:val="22"/>
        </w:rPr>
        <w:t>in</w:t>
      </w:r>
      <w:r w:rsidRPr="00A04E2D">
        <w:rPr>
          <w:rFonts w:ascii="Consolas" w:hAnsi="Consolas" w:cs="Consolas"/>
          <w:color w:val="000000"/>
          <w:sz w:val="22"/>
          <w:szCs w:val="22"/>
        </w:rPr>
        <w:t xml:space="preserve"> devices)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if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device.DeviceName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== (</w:t>
      </w:r>
      <w:r w:rsidRPr="00A04E2D">
        <w:rPr>
          <w:rFonts w:ascii="Consolas" w:hAnsi="Consolas" w:cs="Consolas"/>
          <w:color w:val="0000FF"/>
          <w:sz w:val="22"/>
          <w:szCs w:val="22"/>
        </w:rPr>
        <w:t>string</w:t>
      </w:r>
      <w:r w:rsidRPr="00A04E2D">
        <w:rPr>
          <w:rFonts w:ascii="Consolas" w:hAnsi="Consolas" w:cs="Consolas"/>
          <w:color w:val="000000"/>
          <w:sz w:val="22"/>
          <w:szCs w:val="22"/>
        </w:rPr>
        <w:t>)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listBoxDevices.SelectedItem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deviceToPair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device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if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deviceToPair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==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null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textBoxConsole.Text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+= </w:t>
      </w:r>
      <w:r w:rsidRPr="00A04E2D">
        <w:rPr>
          <w:rFonts w:ascii="Consolas" w:hAnsi="Consolas" w:cs="Consolas"/>
          <w:color w:val="A31515"/>
          <w:sz w:val="22"/>
          <w:szCs w:val="22"/>
        </w:rPr>
        <w:t>"Nie zaznaczyłeś z którym urządzeniem chcesz się połączyć!\r\n"</w:t>
      </w:r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else</w:t>
      </w:r>
      <w:proofErr w:type="spellEnd"/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textBoxConsole.Text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+= </w:t>
      </w:r>
      <w:r w:rsidRPr="00A04E2D">
        <w:rPr>
          <w:rFonts w:ascii="Consolas" w:hAnsi="Consolas" w:cs="Consolas"/>
          <w:color w:val="A31515"/>
          <w:sz w:val="22"/>
          <w:szCs w:val="22"/>
        </w:rPr>
        <w:t>"Łączenie z: "</w:t>
      </w:r>
      <w:r w:rsidRPr="00A04E2D">
        <w:rPr>
          <w:rFonts w:ascii="Consolas" w:hAnsi="Consolas" w:cs="Consolas"/>
          <w:color w:val="000000"/>
          <w:sz w:val="22"/>
          <w:szCs w:val="22"/>
        </w:rPr>
        <w:t xml:space="preserve"> + (</w:t>
      </w:r>
      <w:r w:rsidRPr="00A04E2D">
        <w:rPr>
          <w:rFonts w:ascii="Consolas" w:hAnsi="Consolas" w:cs="Consolas"/>
          <w:color w:val="0000FF"/>
          <w:sz w:val="22"/>
          <w:szCs w:val="22"/>
        </w:rPr>
        <w:t>string</w:t>
      </w:r>
      <w:r w:rsidRPr="00A04E2D">
        <w:rPr>
          <w:rFonts w:ascii="Consolas" w:hAnsi="Consolas" w:cs="Consolas"/>
          <w:color w:val="000000"/>
          <w:sz w:val="22"/>
          <w:szCs w:val="22"/>
        </w:rPr>
        <w:t>)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deviceToPair.DeviceName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+ </w:t>
      </w:r>
      <w:r w:rsidRPr="00A04E2D">
        <w:rPr>
          <w:rFonts w:ascii="Consolas" w:hAnsi="Consolas" w:cs="Consolas"/>
          <w:color w:val="A31515"/>
          <w:sz w:val="22"/>
          <w:szCs w:val="22"/>
        </w:rPr>
        <w:t>"\r\n"</w:t>
      </w:r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lastRenderedPageBreak/>
        <w:t xml:space="preserve">    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deviceToPair.Update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deviceToPair.Refresh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deviceToPair.SetServiceState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BluetoothService.ObexObjectPush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true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isPaired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BluetoothSecurity.PairRequest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deviceToPair.DeviceAddress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, DEVICE_PIN);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if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isPaired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textBoxConsole.Text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+= </w:t>
      </w:r>
      <w:r w:rsidRPr="00A04E2D">
        <w:rPr>
          <w:rFonts w:ascii="Consolas" w:hAnsi="Consolas" w:cs="Consolas"/>
          <w:color w:val="A31515"/>
          <w:sz w:val="22"/>
          <w:szCs w:val="22"/>
        </w:rPr>
        <w:t>"Sparowano urządzenie.\r\n"</w:t>
      </w:r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listBoxConnected.Items.Add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deviceToPair.DeviceName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buttonPairWithDevice.Enabled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false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buttonUnpair.Enabled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true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Thread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receiveFiles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new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Thread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ReceiveFiles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receiveFiles.Priority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ThreadPriority.Highest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receiveFiles.IsBackground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true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receiveFiles.Start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else</w:t>
      </w:r>
      <w:proofErr w:type="spellEnd"/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textBoxConsole.Text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+= </w:t>
      </w:r>
      <w:r w:rsidRPr="00A04E2D">
        <w:rPr>
          <w:rFonts w:ascii="Consolas" w:hAnsi="Consolas" w:cs="Consolas"/>
          <w:color w:val="A31515"/>
          <w:sz w:val="22"/>
          <w:szCs w:val="22"/>
        </w:rPr>
        <w:t>"Nie sparowano.\r\n"</w:t>
      </w:r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A04E2D">
        <w:rPr>
          <w:rFonts w:ascii="Consolas" w:hAnsi="Consolas" w:cs="Consolas"/>
          <w:color w:val="008000"/>
          <w:sz w:val="22"/>
          <w:szCs w:val="22"/>
        </w:rPr>
        <w:t xml:space="preserve">//Funkcja </w:t>
      </w:r>
      <w:proofErr w:type="spellStart"/>
      <w:r w:rsidRPr="00A04E2D">
        <w:rPr>
          <w:rFonts w:ascii="Consolas" w:hAnsi="Consolas" w:cs="Consolas"/>
          <w:color w:val="008000"/>
          <w:sz w:val="22"/>
          <w:szCs w:val="22"/>
        </w:rPr>
        <w:t>rozparowująca</w:t>
      </w:r>
      <w:proofErr w:type="spellEnd"/>
      <w:r w:rsidRPr="00A04E2D">
        <w:rPr>
          <w:rFonts w:ascii="Consolas" w:hAnsi="Consolas" w:cs="Consolas"/>
          <w:color w:val="008000"/>
          <w:sz w:val="22"/>
          <w:szCs w:val="22"/>
        </w:rPr>
        <w:t xml:space="preserve"> urządzenia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private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void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Unpair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if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deviceToPair.DeviceName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==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listBoxConnected.SelectedItem.ToString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())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isUnpaired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BluetoothSecurity.RemoveDevice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deviceToPair.DeviceAddress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if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isUnpaired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textBoxConsole.Text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+= </w:t>
      </w:r>
      <w:r w:rsidRPr="00A04E2D">
        <w:rPr>
          <w:rFonts w:ascii="Consolas" w:hAnsi="Consolas" w:cs="Consolas"/>
          <w:color w:val="A31515"/>
          <w:sz w:val="22"/>
          <w:szCs w:val="22"/>
        </w:rPr>
        <w:t>"Rozłączono.\r\n"</w:t>
      </w:r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listBoxConnected.Items.Remove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deviceToPair.DeviceName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isPaired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false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else</w:t>
      </w:r>
      <w:proofErr w:type="spellEnd"/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textBoxConsole.Text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+= </w:t>
      </w:r>
      <w:r w:rsidRPr="00A04E2D">
        <w:rPr>
          <w:rFonts w:ascii="Consolas" w:hAnsi="Consolas" w:cs="Consolas"/>
          <w:color w:val="A31515"/>
          <w:sz w:val="22"/>
          <w:szCs w:val="22"/>
        </w:rPr>
        <w:t>"Nie udało się rozłączyć urządzenia.\r\n"</w:t>
      </w:r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private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void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buttonPairWithDevice_Click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object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sender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EventArgs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e)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Thread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pairWithDevice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new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Thread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PairWithDevice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pairWithDevice.Priority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ThreadPriority.Highest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pairWithDevice.IsBackground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true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pairWithDevice.Start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private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void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buttonUnpair_Click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object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sender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EventArgs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e)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Unpair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buttonPairWithDevice.Enabled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true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buttonUnpair.Enabled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false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private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void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buttonAddFile_Click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object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sender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EventArgs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e)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openFile.ShowDialog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A04E2D">
        <w:rPr>
          <w:rFonts w:ascii="Consolas" w:hAnsi="Consolas" w:cs="Consolas"/>
          <w:color w:val="008000"/>
          <w:sz w:val="22"/>
          <w:szCs w:val="22"/>
        </w:rPr>
        <w:t>//Funkcja pozwalająca na wybranie pliku który chcemy wysłać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private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void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openFile_FileOk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object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sender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CancelEventArgs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e)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bool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exist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false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foreach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var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fileName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04E2D">
        <w:rPr>
          <w:rFonts w:ascii="Consolas" w:hAnsi="Consolas" w:cs="Consolas"/>
          <w:color w:val="0000FF"/>
          <w:sz w:val="22"/>
          <w:szCs w:val="22"/>
        </w:rPr>
        <w:t>in</w:t>
      </w:r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openFile.FileNames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if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fileName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!=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null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foreach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(</w:t>
      </w:r>
      <w:r w:rsidRPr="00A04E2D">
        <w:rPr>
          <w:rFonts w:ascii="Consolas" w:hAnsi="Consolas" w:cs="Consolas"/>
          <w:color w:val="0000FF"/>
          <w:sz w:val="22"/>
          <w:szCs w:val="22"/>
        </w:rPr>
        <w:t>string</w:t>
      </w:r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item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04E2D">
        <w:rPr>
          <w:rFonts w:ascii="Consolas" w:hAnsi="Consolas" w:cs="Consolas"/>
          <w:color w:val="0000FF"/>
          <w:sz w:val="22"/>
          <w:szCs w:val="22"/>
        </w:rPr>
        <w:t>in</w:t>
      </w:r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listBoxFiles.Items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       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if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item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==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fileName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exist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true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if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(!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exist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listBoxFiles.Items.Add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fileName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else</w:t>
      </w:r>
      <w:proofErr w:type="spellEnd"/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MessageBox.Show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r w:rsidRPr="00A04E2D">
        <w:rPr>
          <w:rFonts w:ascii="Consolas" w:hAnsi="Consolas" w:cs="Consolas"/>
          <w:color w:val="A31515"/>
          <w:sz w:val="22"/>
          <w:szCs w:val="22"/>
        </w:rPr>
        <w:t>""</w:t>
      </w:r>
      <w:r w:rsidRPr="00A04E2D">
        <w:rPr>
          <w:rFonts w:ascii="Consolas" w:hAnsi="Consolas" w:cs="Consolas"/>
          <w:color w:val="000000"/>
          <w:sz w:val="22"/>
          <w:szCs w:val="22"/>
        </w:rPr>
        <w:t>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A04E2D">
        <w:rPr>
          <w:rFonts w:ascii="Consolas" w:hAnsi="Consolas" w:cs="Consolas"/>
          <w:color w:val="008000"/>
          <w:sz w:val="22"/>
          <w:szCs w:val="22"/>
        </w:rPr>
        <w:t>// Funkcja wysyłająca plik do sparowanego urządzenia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private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void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SendFiles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foreach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r w:rsidRPr="00A04E2D">
        <w:rPr>
          <w:rFonts w:ascii="Consolas" w:hAnsi="Consolas" w:cs="Consolas"/>
          <w:color w:val="0000FF"/>
          <w:sz w:val="22"/>
          <w:szCs w:val="22"/>
        </w:rPr>
        <w:t>string</w:t>
      </w:r>
      <w:r w:rsidRPr="00A04E2D">
        <w:rPr>
          <w:rFonts w:ascii="Consolas" w:hAnsi="Consolas" w:cs="Consolas"/>
          <w:color w:val="000000"/>
          <w:sz w:val="22"/>
          <w:szCs w:val="22"/>
        </w:rPr>
        <w:t xml:space="preserve"> file </w:t>
      </w:r>
      <w:r w:rsidRPr="00A04E2D">
        <w:rPr>
          <w:rFonts w:ascii="Consolas" w:hAnsi="Consolas" w:cs="Consolas"/>
          <w:color w:val="0000FF"/>
          <w:sz w:val="22"/>
          <w:szCs w:val="22"/>
        </w:rPr>
        <w:t>in</w:t>
      </w:r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listBoxFiles.Items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try</w:t>
      </w:r>
      <w:proofErr w:type="spellEnd"/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if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deviceToPair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!=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null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)        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textBoxConsole.Text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+= (</w:t>
      </w:r>
      <w:r w:rsidRPr="00A04E2D">
        <w:rPr>
          <w:rFonts w:ascii="Consolas" w:hAnsi="Consolas" w:cs="Consolas"/>
          <w:color w:val="A31515"/>
          <w:sz w:val="22"/>
          <w:szCs w:val="22"/>
        </w:rPr>
        <w:t>"Wysyłanie pliku\r\n"</w:t>
      </w:r>
      <w:r w:rsidRPr="00A04E2D">
        <w:rPr>
          <w:rFonts w:ascii="Consolas" w:hAnsi="Consolas" w:cs="Consolas"/>
          <w:color w:val="000000"/>
          <w:sz w:val="22"/>
          <w:szCs w:val="22"/>
        </w:rPr>
        <w:t>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var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uri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new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Uri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r w:rsidRPr="00A04E2D">
        <w:rPr>
          <w:rFonts w:ascii="Consolas" w:hAnsi="Consolas" w:cs="Consolas"/>
          <w:color w:val="A31515"/>
          <w:sz w:val="22"/>
          <w:szCs w:val="22"/>
        </w:rPr>
        <w:t>"</w:t>
      </w:r>
      <w:proofErr w:type="spellStart"/>
      <w:r w:rsidRPr="00A04E2D">
        <w:rPr>
          <w:rFonts w:ascii="Consolas" w:hAnsi="Consolas" w:cs="Consolas"/>
          <w:color w:val="A31515"/>
          <w:sz w:val="22"/>
          <w:szCs w:val="22"/>
        </w:rPr>
        <w:t>obex</w:t>
      </w:r>
      <w:proofErr w:type="spellEnd"/>
      <w:r w:rsidRPr="00A04E2D">
        <w:rPr>
          <w:rFonts w:ascii="Consolas" w:hAnsi="Consolas" w:cs="Consolas"/>
          <w:color w:val="A31515"/>
          <w:sz w:val="22"/>
          <w:szCs w:val="22"/>
        </w:rPr>
        <w:t>://"</w:t>
      </w:r>
      <w:r w:rsidRPr="00A04E2D">
        <w:rPr>
          <w:rFonts w:ascii="Consolas" w:hAnsi="Consolas" w:cs="Consolas"/>
          <w:color w:val="000000"/>
          <w:sz w:val="22"/>
          <w:szCs w:val="22"/>
        </w:rPr>
        <w:t xml:space="preserve"> +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deviceToPair.DeviceAddress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+ </w:t>
      </w:r>
      <w:r w:rsidRPr="00A04E2D">
        <w:rPr>
          <w:rFonts w:ascii="Consolas" w:hAnsi="Consolas" w:cs="Consolas"/>
          <w:color w:val="A31515"/>
          <w:sz w:val="22"/>
          <w:szCs w:val="22"/>
        </w:rPr>
        <w:t>"/"</w:t>
      </w:r>
      <w:r w:rsidRPr="00A04E2D">
        <w:rPr>
          <w:rFonts w:ascii="Consolas" w:hAnsi="Consolas" w:cs="Consolas"/>
          <w:color w:val="000000"/>
          <w:sz w:val="22"/>
          <w:szCs w:val="22"/>
        </w:rPr>
        <w:t xml:space="preserve"> + file);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var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request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new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ObexWebRequest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uri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request.ReadFile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(file);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var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response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ObexWebResponse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request.GetResponse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textBoxConsole.Text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+= (</w:t>
      </w:r>
      <w:r w:rsidRPr="00A04E2D">
        <w:rPr>
          <w:rFonts w:ascii="Consolas" w:hAnsi="Consolas" w:cs="Consolas"/>
          <w:color w:val="A31515"/>
          <w:sz w:val="22"/>
          <w:szCs w:val="22"/>
        </w:rPr>
        <w:t>"Pomyślnie wysłano plik:"</w:t>
      </w:r>
      <w:r w:rsidRPr="00A04E2D">
        <w:rPr>
          <w:rFonts w:ascii="Consolas" w:hAnsi="Consolas" w:cs="Consolas"/>
          <w:color w:val="000000"/>
          <w:sz w:val="22"/>
          <w:szCs w:val="22"/>
        </w:rPr>
        <w:t xml:space="preserve"> + file + </w:t>
      </w:r>
      <w:r w:rsidRPr="00A04E2D">
        <w:rPr>
          <w:rFonts w:ascii="Consolas" w:hAnsi="Consolas" w:cs="Consolas"/>
          <w:color w:val="A31515"/>
          <w:sz w:val="22"/>
          <w:szCs w:val="22"/>
        </w:rPr>
        <w:t>"\r\n"</w:t>
      </w:r>
      <w:r w:rsidRPr="00A04E2D">
        <w:rPr>
          <w:rFonts w:ascii="Consolas" w:hAnsi="Consolas" w:cs="Consolas"/>
          <w:color w:val="000000"/>
          <w:sz w:val="22"/>
          <w:szCs w:val="22"/>
        </w:rPr>
        <w:t>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catch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Exception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error)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textBoxConsole.Text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+= </w:t>
      </w:r>
      <w:r w:rsidRPr="00A04E2D">
        <w:rPr>
          <w:rFonts w:ascii="Consolas" w:hAnsi="Consolas" w:cs="Consolas"/>
          <w:color w:val="A31515"/>
          <w:sz w:val="22"/>
          <w:szCs w:val="22"/>
        </w:rPr>
        <w:t>"</w:t>
      </w:r>
      <w:proofErr w:type="spellStart"/>
      <w:r w:rsidRPr="00A04E2D">
        <w:rPr>
          <w:rFonts w:ascii="Consolas" w:hAnsi="Consolas" w:cs="Consolas"/>
          <w:color w:val="A31515"/>
          <w:sz w:val="22"/>
          <w:szCs w:val="22"/>
        </w:rPr>
        <w:t>Wystapił</w:t>
      </w:r>
      <w:proofErr w:type="spellEnd"/>
      <w:r w:rsidRPr="00A04E2D">
        <w:rPr>
          <w:rFonts w:ascii="Consolas" w:hAnsi="Consolas" w:cs="Consolas"/>
          <w:color w:val="A31515"/>
          <w:sz w:val="22"/>
          <w:szCs w:val="22"/>
        </w:rPr>
        <w:t xml:space="preserve"> błąd! "</w:t>
      </w:r>
      <w:r w:rsidRPr="00A04E2D">
        <w:rPr>
          <w:rFonts w:ascii="Consolas" w:hAnsi="Consolas" w:cs="Consolas"/>
          <w:color w:val="000000"/>
          <w:sz w:val="22"/>
          <w:szCs w:val="22"/>
        </w:rPr>
        <w:t xml:space="preserve"> +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error.Message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+ </w:t>
      </w:r>
      <w:r w:rsidRPr="00A04E2D">
        <w:rPr>
          <w:rFonts w:ascii="Consolas" w:hAnsi="Consolas" w:cs="Consolas"/>
          <w:color w:val="A31515"/>
          <w:sz w:val="22"/>
          <w:szCs w:val="22"/>
        </w:rPr>
        <w:t>"\r\n"</w:t>
      </w:r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listBoxFiles.Items.Clear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private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void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buttonSendFile_Click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object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sender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EventArgs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e)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Thread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sendFiles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new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Thread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SendFiles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sendFiles.Priority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ThreadPriority.Highest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sendFiles.IsBackground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true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sendFiles.Start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();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private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void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textBoxConsole_TextChanged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 w:rsidRPr="00A04E2D">
        <w:rPr>
          <w:rFonts w:ascii="Consolas" w:hAnsi="Consolas" w:cs="Consolas"/>
          <w:color w:val="0000FF"/>
          <w:sz w:val="22"/>
          <w:szCs w:val="22"/>
        </w:rPr>
        <w:t>object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sender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,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EventArgs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e)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{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textBoxConsole.SelectionStart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 xml:space="preserve"> =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textBoxConsole.Text.Length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;</w:t>
      </w:r>
    </w:p>
    <w:p w:rsidR="00A04E2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A04E2D">
        <w:rPr>
          <w:rFonts w:ascii="Consolas" w:hAnsi="Consolas" w:cs="Consolas"/>
          <w:color w:val="000000"/>
          <w:sz w:val="22"/>
          <w:szCs w:val="22"/>
        </w:rPr>
        <w:t>textBoxConsole.ScrollToCaret</w:t>
      </w:r>
      <w:proofErr w:type="spellEnd"/>
      <w:r w:rsidRPr="00A04E2D">
        <w:rPr>
          <w:rFonts w:ascii="Consolas" w:hAnsi="Consolas" w:cs="Consolas"/>
          <w:color w:val="000000"/>
          <w:sz w:val="22"/>
          <w:szCs w:val="22"/>
        </w:rPr>
        <w:t>();</w:t>
      </w:r>
    </w:p>
    <w:p w:rsidR="009578ED" w:rsidRPr="00A04E2D" w:rsidRDefault="00A04E2D" w:rsidP="00A04E2D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</w:rPr>
      </w:pPr>
      <w:r w:rsidRPr="00A04E2D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:rsidR="00A04E2D" w:rsidRDefault="00A04E2D" w:rsidP="009578ED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4E2D" w:rsidRDefault="00A04E2D" w:rsidP="009578ED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4E2D" w:rsidRDefault="00A04E2D" w:rsidP="009578ED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4E2D" w:rsidRDefault="00A04E2D" w:rsidP="009578ED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4E2D" w:rsidRDefault="00A04E2D" w:rsidP="009578ED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4E2D" w:rsidRDefault="00A04E2D" w:rsidP="009578ED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8ED" w:rsidRPr="00AF43C0" w:rsidRDefault="00365B4B" w:rsidP="00A04E2D">
      <w:pPr>
        <w:pStyle w:val="Akapitzlist"/>
        <w:numPr>
          <w:ilvl w:val="0"/>
          <w:numId w:val="12"/>
        </w:numPr>
        <w:rPr>
          <w:rFonts w:asciiTheme="majorHAnsi" w:hAnsiTheme="majorHAnsi" w:cstheme="majorHAnsi"/>
          <w:color w:val="auto"/>
          <w:sz w:val="36"/>
          <w:szCs w:val="24"/>
        </w:rPr>
      </w:pPr>
      <w:r>
        <w:rPr>
          <w:rFonts w:asciiTheme="majorHAnsi" w:hAnsiTheme="majorHAnsi" w:cstheme="majorHAnsi"/>
          <w:sz w:val="36"/>
          <w:szCs w:val="24"/>
        </w:rPr>
        <w:lastRenderedPageBreak/>
        <w:t>Uwagi</w:t>
      </w:r>
    </w:p>
    <w:p w:rsidR="00EC6A8B" w:rsidRPr="00365B4B" w:rsidRDefault="00365B4B" w:rsidP="00365B4B">
      <w:pPr>
        <w:ind w:left="720"/>
        <w:rPr>
          <w:sz w:val="24"/>
        </w:rPr>
      </w:pPr>
      <w:r>
        <w:rPr>
          <w:sz w:val="24"/>
        </w:rPr>
        <w:t xml:space="preserve">Nasz program niestety nie ma możliwości wyboru z jakiego adaptera chcemy skorzystać. </w:t>
      </w:r>
      <w:bookmarkStart w:id="0" w:name="_GoBack"/>
      <w:bookmarkEnd w:id="0"/>
    </w:p>
    <w:sectPr w:rsidR="00EC6A8B" w:rsidRPr="00365B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D713C"/>
    <w:multiLevelType w:val="hybridMultilevel"/>
    <w:tmpl w:val="AE8C9E8C"/>
    <w:lvl w:ilvl="0" w:tplc="0415000F">
      <w:start w:val="1"/>
      <w:numFmt w:val="decimal"/>
      <w:lvlText w:val="%1."/>
      <w:lvlJc w:val="left"/>
      <w:pPr>
        <w:ind w:left="1491" w:hanging="360"/>
      </w:pPr>
    </w:lvl>
    <w:lvl w:ilvl="1" w:tplc="04150019" w:tentative="1">
      <w:start w:val="1"/>
      <w:numFmt w:val="lowerLetter"/>
      <w:lvlText w:val="%2."/>
      <w:lvlJc w:val="left"/>
      <w:pPr>
        <w:ind w:left="2211" w:hanging="360"/>
      </w:pPr>
    </w:lvl>
    <w:lvl w:ilvl="2" w:tplc="0415001B" w:tentative="1">
      <w:start w:val="1"/>
      <w:numFmt w:val="lowerRoman"/>
      <w:lvlText w:val="%3."/>
      <w:lvlJc w:val="right"/>
      <w:pPr>
        <w:ind w:left="2931" w:hanging="180"/>
      </w:pPr>
    </w:lvl>
    <w:lvl w:ilvl="3" w:tplc="0415000F" w:tentative="1">
      <w:start w:val="1"/>
      <w:numFmt w:val="decimal"/>
      <w:lvlText w:val="%4."/>
      <w:lvlJc w:val="left"/>
      <w:pPr>
        <w:ind w:left="3651" w:hanging="360"/>
      </w:pPr>
    </w:lvl>
    <w:lvl w:ilvl="4" w:tplc="04150019" w:tentative="1">
      <w:start w:val="1"/>
      <w:numFmt w:val="lowerLetter"/>
      <w:lvlText w:val="%5."/>
      <w:lvlJc w:val="left"/>
      <w:pPr>
        <w:ind w:left="4371" w:hanging="360"/>
      </w:pPr>
    </w:lvl>
    <w:lvl w:ilvl="5" w:tplc="0415001B" w:tentative="1">
      <w:start w:val="1"/>
      <w:numFmt w:val="lowerRoman"/>
      <w:lvlText w:val="%6."/>
      <w:lvlJc w:val="right"/>
      <w:pPr>
        <w:ind w:left="5091" w:hanging="180"/>
      </w:pPr>
    </w:lvl>
    <w:lvl w:ilvl="6" w:tplc="0415000F" w:tentative="1">
      <w:start w:val="1"/>
      <w:numFmt w:val="decimal"/>
      <w:lvlText w:val="%7."/>
      <w:lvlJc w:val="left"/>
      <w:pPr>
        <w:ind w:left="5811" w:hanging="360"/>
      </w:pPr>
    </w:lvl>
    <w:lvl w:ilvl="7" w:tplc="04150019" w:tentative="1">
      <w:start w:val="1"/>
      <w:numFmt w:val="lowerLetter"/>
      <w:lvlText w:val="%8."/>
      <w:lvlJc w:val="left"/>
      <w:pPr>
        <w:ind w:left="6531" w:hanging="360"/>
      </w:pPr>
    </w:lvl>
    <w:lvl w:ilvl="8" w:tplc="0415001B" w:tentative="1">
      <w:start w:val="1"/>
      <w:numFmt w:val="lowerRoman"/>
      <w:lvlText w:val="%9."/>
      <w:lvlJc w:val="right"/>
      <w:pPr>
        <w:ind w:left="7251" w:hanging="180"/>
      </w:pPr>
    </w:lvl>
  </w:abstractNum>
  <w:abstractNum w:abstractNumId="1" w15:restartNumberingAfterBreak="0">
    <w:nsid w:val="13321AA3"/>
    <w:multiLevelType w:val="hybridMultilevel"/>
    <w:tmpl w:val="662AF3AE"/>
    <w:lvl w:ilvl="0" w:tplc="DCC4E1B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sz w:val="36"/>
        <w:szCs w:val="36"/>
      </w:rPr>
    </w:lvl>
    <w:lvl w:ilvl="1" w:tplc="32B4967E">
      <w:start w:val="1"/>
      <w:numFmt w:val="lowerLetter"/>
      <w:lvlText w:val="%2."/>
      <w:lvlJc w:val="left"/>
      <w:pPr>
        <w:ind w:left="1068" w:hanging="360"/>
      </w:pPr>
      <w:rPr>
        <w:rFonts w:asciiTheme="minorHAnsi" w:hAnsiTheme="minorHAnsi" w:cstheme="minorHAnsi" w:hint="default"/>
        <w:color w:val="auto"/>
        <w:sz w:val="28"/>
      </w:rPr>
    </w:lvl>
    <w:lvl w:ilvl="2" w:tplc="DDF81524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sz w:val="24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820DC"/>
    <w:multiLevelType w:val="hybridMultilevel"/>
    <w:tmpl w:val="944A457E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27343622"/>
    <w:multiLevelType w:val="hybridMultilevel"/>
    <w:tmpl w:val="6B3C742E"/>
    <w:lvl w:ilvl="0" w:tplc="DDF81524">
      <w:start w:val="1"/>
      <w:numFmt w:val="bullet"/>
      <w:lvlText w:val=""/>
      <w:lvlJc w:val="left"/>
      <w:pPr>
        <w:ind w:left="2306" w:hanging="180"/>
      </w:pPr>
      <w:rPr>
        <w:rFonts w:ascii="Symbol" w:hAnsi="Symbol" w:hint="default"/>
        <w:sz w:val="24"/>
      </w:rPr>
    </w:lvl>
    <w:lvl w:ilvl="1" w:tplc="0415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4" w15:restartNumberingAfterBreak="0">
    <w:nsid w:val="3854257F"/>
    <w:multiLevelType w:val="hybridMultilevel"/>
    <w:tmpl w:val="27649450"/>
    <w:lvl w:ilvl="0" w:tplc="6F8E0D1A">
      <w:start w:val="4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sz w:val="36"/>
        <w:szCs w:val="3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F77F7"/>
    <w:multiLevelType w:val="hybridMultilevel"/>
    <w:tmpl w:val="98FA27C2"/>
    <w:lvl w:ilvl="0" w:tplc="BA42004C">
      <w:start w:val="1"/>
      <w:numFmt w:val="decimal"/>
      <w:lvlText w:val="%1."/>
      <w:lvlJc w:val="left"/>
      <w:pPr>
        <w:ind w:left="720" w:hanging="360"/>
      </w:pPr>
      <w:rPr>
        <w:rFonts w:ascii="Consolas" w:hAnsi="Consolas" w:cstheme="majorHAnsi" w:hint="default"/>
        <w:sz w:val="24"/>
        <w:szCs w:val="36"/>
      </w:rPr>
    </w:lvl>
    <w:lvl w:ilvl="1" w:tplc="32B4967E">
      <w:start w:val="1"/>
      <w:numFmt w:val="lowerLetter"/>
      <w:lvlText w:val="%2."/>
      <w:lvlJc w:val="left"/>
      <w:pPr>
        <w:ind w:left="1068" w:hanging="360"/>
      </w:pPr>
      <w:rPr>
        <w:rFonts w:asciiTheme="minorHAnsi" w:hAnsiTheme="minorHAnsi" w:cstheme="minorHAnsi" w:hint="default"/>
        <w:color w:val="auto"/>
        <w:sz w:val="28"/>
      </w:rPr>
    </w:lvl>
    <w:lvl w:ilvl="2" w:tplc="DDF81524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sz w:val="24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E1098"/>
    <w:multiLevelType w:val="hybridMultilevel"/>
    <w:tmpl w:val="A8E4BBDC"/>
    <w:lvl w:ilvl="0" w:tplc="90BC0E0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sz w:val="24"/>
        <w:szCs w:val="36"/>
      </w:rPr>
    </w:lvl>
    <w:lvl w:ilvl="1" w:tplc="32B4967E">
      <w:start w:val="1"/>
      <w:numFmt w:val="lowerLetter"/>
      <w:lvlText w:val="%2."/>
      <w:lvlJc w:val="left"/>
      <w:pPr>
        <w:ind w:left="1068" w:hanging="360"/>
      </w:pPr>
      <w:rPr>
        <w:rFonts w:asciiTheme="minorHAnsi" w:hAnsiTheme="minorHAnsi" w:cstheme="minorHAnsi" w:hint="default"/>
        <w:color w:val="auto"/>
        <w:sz w:val="28"/>
      </w:rPr>
    </w:lvl>
    <w:lvl w:ilvl="2" w:tplc="DDF81524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sz w:val="24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20CA4"/>
    <w:multiLevelType w:val="hybridMultilevel"/>
    <w:tmpl w:val="79EE1AC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671471"/>
    <w:multiLevelType w:val="hybridMultilevel"/>
    <w:tmpl w:val="E54660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A341D"/>
    <w:multiLevelType w:val="hybridMultilevel"/>
    <w:tmpl w:val="D3588062"/>
    <w:lvl w:ilvl="0" w:tplc="DDF81524">
      <w:start w:val="1"/>
      <w:numFmt w:val="bullet"/>
      <w:lvlText w:val=""/>
      <w:lvlJc w:val="left"/>
      <w:pPr>
        <w:ind w:left="2304" w:hanging="180"/>
      </w:pPr>
      <w:rPr>
        <w:rFonts w:ascii="Symbol" w:hAnsi="Symbol" w:hint="default"/>
        <w:sz w:val="24"/>
      </w:rPr>
    </w:lvl>
    <w:lvl w:ilvl="1" w:tplc="0415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0" w15:restartNumberingAfterBreak="0">
    <w:nsid w:val="7C82665A"/>
    <w:multiLevelType w:val="hybridMultilevel"/>
    <w:tmpl w:val="974E3A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10"/>
  </w:num>
  <w:num w:numId="5">
    <w:abstractNumId w:val="2"/>
  </w:num>
  <w:num w:numId="6">
    <w:abstractNumId w:val="1"/>
  </w:num>
  <w:num w:numId="7">
    <w:abstractNumId w:val="8"/>
  </w:num>
  <w:num w:numId="8">
    <w:abstractNumId w:val="0"/>
  </w:num>
  <w:num w:numId="9">
    <w:abstractNumId w:val="9"/>
  </w:num>
  <w:num w:numId="10">
    <w:abstractNumId w:val="3"/>
  </w:num>
  <w:num w:numId="11">
    <w:abstractNumId w:val="6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ED"/>
    <w:rsid w:val="00365B4B"/>
    <w:rsid w:val="004D184E"/>
    <w:rsid w:val="005515AE"/>
    <w:rsid w:val="0081523C"/>
    <w:rsid w:val="009578ED"/>
    <w:rsid w:val="00A04E2D"/>
    <w:rsid w:val="00AF43C0"/>
    <w:rsid w:val="00C62163"/>
    <w:rsid w:val="00CD2E55"/>
    <w:rsid w:val="00EC6A8B"/>
    <w:rsid w:val="00FE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27A68"/>
  <w15:chartTrackingRefBased/>
  <w15:docId w15:val="{92335582-C657-4C08-A9B1-0F0E87B1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9578ED"/>
    <w:pPr>
      <w:spacing w:line="25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9578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578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578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578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9578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57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9578ED"/>
    <w:pPr>
      <w:spacing w:after="200" w:line="276" w:lineRule="auto"/>
      <w:ind w:left="720"/>
      <w:contextualSpacing/>
    </w:pPr>
    <w:rPr>
      <w:rFonts w:eastAsiaTheme="minorEastAsia"/>
      <w:color w:val="323E4F" w:themeColor="text2" w:themeShade="BF"/>
      <w:sz w:val="20"/>
      <w:szCs w:val="20"/>
    </w:rPr>
  </w:style>
  <w:style w:type="character" w:styleId="Wyrnieniedelikatne">
    <w:name w:val="Subtle Emphasis"/>
    <w:basedOn w:val="Domylnaczcionkaakapitu"/>
    <w:uiPriority w:val="19"/>
    <w:qFormat/>
    <w:rsid w:val="009578ED"/>
    <w:rPr>
      <w:i/>
      <w:iCs/>
      <w:color w:val="404040" w:themeColor="text1" w:themeTint="BF"/>
    </w:rPr>
  </w:style>
  <w:style w:type="character" w:styleId="Hipercze">
    <w:name w:val="Hyperlink"/>
    <w:basedOn w:val="Domylnaczcionkaakapitu"/>
    <w:uiPriority w:val="99"/>
    <w:semiHidden/>
    <w:unhideWhenUsed/>
    <w:rsid w:val="005515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9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Bit_na_sekund%C4%99" TargetMode="External"/><Relationship Id="rId13" Type="http://schemas.openxmlformats.org/officeDocument/2006/relationships/hyperlink" Target="https://pl.wikipedia.org/wiki/Near_Field_Communication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l.wikipedia.org/wiki/Herc" TargetMode="External"/><Relationship Id="rId12" Type="http://schemas.openxmlformats.org/officeDocument/2006/relationships/hyperlink" Target="https://pl.wikipedia.org/wiki/Bit_na_sekund%C4%99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pl.wikipedia.org/wiki/Bit_na_sekund%C4%99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Pasmo_ISM" TargetMode="External"/><Relationship Id="rId11" Type="http://schemas.openxmlformats.org/officeDocument/2006/relationships/hyperlink" Target="https://pl.wikipedia.org/wiki/Bit_na_sekund%C4%99" TargetMode="External"/><Relationship Id="rId5" Type="http://schemas.openxmlformats.org/officeDocument/2006/relationships/hyperlink" Target="https://pl.wikipedia.org/wiki/Fale_radiowe" TargetMode="External"/><Relationship Id="rId15" Type="http://schemas.openxmlformats.org/officeDocument/2006/relationships/hyperlink" Target="https://pl.wikipedia.org/wiki/Bit_na_sekund%C4%99" TargetMode="External"/><Relationship Id="rId10" Type="http://schemas.openxmlformats.org/officeDocument/2006/relationships/hyperlink" Target="https://pl.wikipedia.org/wiki/Bit_na_sekund%C4%99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Bit_na_sekund%C4%99" TargetMode="External"/><Relationship Id="rId14" Type="http://schemas.openxmlformats.org/officeDocument/2006/relationships/hyperlink" Target="https://pl.wikipedia.org/wiki/Bluetooth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11</Pages>
  <Words>2047</Words>
  <Characters>12282</Characters>
  <Application>Microsoft Office Word</Application>
  <DocSecurity>0</DocSecurity>
  <Lines>102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Biel</dc:creator>
  <cp:keywords/>
  <dc:description/>
  <cp:lastModifiedBy>Paweł Biel</cp:lastModifiedBy>
  <cp:revision>6</cp:revision>
  <dcterms:created xsi:type="dcterms:W3CDTF">2017-12-14T16:34:00Z</dcterms:created>
  <dcterms:modified xsi:type="dcterms:W3CDTF">2017-12-14T18:26:00Z</dcterms:modified>
</cp:coreProperties>
</file>