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LDC-WCD-WI-002 เงินสมทบอายุงานสมาชิกลาออก</w:t>
      </w:r>
    </w:p>
    <w:p>
      <w:pPr>
        <w:jc w:val="center"/>
      </w:pPr>
      <w:r>
        <w:rPr>
          <w:color w:val="666666"/>
          <w:sz w:val="18"/>
        </w:rPr>
        <w:t>แผนก: WCD (Welfare &amp; Compensation Department)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ตรวจสอบข้อมูลลาออก</w:t>
      </w:r>
    </w:p>
    <w:p>
      <w:r>
        <w:t>2. ตรวจสอบอายุงาน</w:t>
      </w:r>
    </w:p>
    <w:p>
      <w:r>
        <w:t>3. คำนวณเงินสมทบ</w:t>
      </w:r>
    </w:p>
    <w:p>
      <w:r>
        <w:t>4. ตรวจสอบสิทธิประโยชน์</w:t>
      </w:r>
    </w:p>
    <w:p>
      <w:r>
        <w:t>5. คำนวณยอด</w:t>
      </w:r>
    </w:p>
    <w:p>
      <w:r>
        <w:t>6. ตรวจสอบความถูกต้อง</w:t>
      </w:r>
    </w:p>
    <w:p>
      <w:r>
        <w:t>7. นำส่ง</w:t>
      </w:r>
    </w:p>
    <w:p>
      <w:r>
        <w:t>8. แจ้งผล</w:t>
      </w:r>
    </w:p>
    <w:p>
      <w:r>
        <w:t>9. บันทึก</w:t>
      </w:r>
    </w:p>
    <w:p>
      <w:r>
        <w:t>10. ติดตาม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AI ตรวจสอบข้อมูล</w:t>
      </w:r>
    </w:p>
    <w:p>
      <w:r>
        <w:t>• AI คำนวณอายุงาน</w:t>
      </w:r>
    </w:p>
    <w:p>
      <w:r>
        <w:t>• AI คำนวณเงินสมทบ</w:t>
      </w:r>
    </w:p>
    <w:p>
      <w:r>
        <w:t>• AI ตรวจสอบสิทธิ</w:t>
      </w:r>
    </w:p>
    <w:p>
      <w:r>
        <w:t>• AI ตรวจสอบความถูกต้อง</w:t>
      </w:r>
    </w:p>
    <w:p>
      <w:r>
        <w:t>• AI นำส่ง</w:t>
      </w:r>
    </w:p>
    <w:p>
      <w:r>
        <w:t>• AI แจ้งผล</w:t>
      </w:r>
    </w:p>
    <w:p>
      <w:r>
        <w:t>• AI บันทึก สรุp: 10 ขั้นตอน -&gt; 4 ขั้นตอน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รับข้อมูลอนุมัติลาออกผ่าน TG</w:t>
      </w:r>
    </w:p>
    <w:p>
      <w:r>
        <w:t>2. เข้าไฟล์ทำข้อมูลสิทธิประโยชน์ คำนวณยอดส่งแจ้งสมาชิก</w:t>
      </w:r>
    </w:p>
    <w:p>
      <w:r>
        <w:t>3. เมื่อพ้นสภาพ โอนเงินสมทบภายใน 7 วัน พร้อมแจ้งสมาชิก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WCD (Welfare &amp; Compensation Department)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