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LDC-PAD-WI-002 Training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กำหนดแผนฝึกอบรม</w:t>
      </w:r>
    </w:p>
    <w:p>
      <w:r>
        <w:t>2. จัดทำเนื้อหา</w:t>
      </w:r>
    </w:p>
    <w:p>
      <w:r>
        <w:t>3. กำหนดวิธีการอบรม</w:t>
      </w:r>
    </w:p>
    <w:p>
      <w:r>
        <w:t>4. กำหนดวัดผล</w:t>
      </w:r>
    </w:p>
    <w:p>
      <w:r>
        <w:t>5. กำหนดคุณสมบัติ</w:t>
      </w:r>
    </w:p>
    <w:p>
      <w:r>
        <w:t>6. ประกาศแผน</w:t>
      </w:r>
    </w:p>
    <w:p>
      <w:r>
        <w:t>7. บันทึกข้อมูล</w:t>
      </w:r>
    </w:p>
    <w:p>
      <w:r>
        <w:t>8. แจ้งรายละเอียด</w:t>
      </w:r>
    </w:p>
    <w:p>
      <w:r>
        <w:t>9. วิทยากรรับทราบ</w:t>
      </w:r>
    </w:p>
    <w:p>
      <w:r>
        <w:t>10. วิทยากรแจ้งผู้เข้าอบรม</w:t>
      </w:r>
    </w:p>
    <w:p>
      <w:r>
        <w:t>11. ผู้เข้าอบรมรับทราบ</w:t>
      </w:r>
    </w:p>
    <w:p>
      <w:r>
        <w:t>12. เข้ารับการอบรม</w:t>
      </w:r>
    </w:p>
    <w:p>
      <w:r>
        <w:t>13. สอบวัดความรู้</w:t>
      </w:r>
    </w:p>
    <w:p>
      <w:r>
        <w:t>14. สรุปผล</w:t>
      </w:r>
    </w:p>
    <w:p>
      <w:r>
        <w:t>15. PAD สรุปภาพรวม</w:t>
      </w:r>
    </w:p>
    <w:p>
      <w:r>
        <w:t>16. จัดทำค่าใช้จ่าย</w:t>
      </w:r>
    </w:p>
    <w:p>
      <w:r>
        <w:t>17. สรุปต้นทุน</w:t>
      </w:r>
    </w:p>
    <w:p>
      <w:r>
        <w:t>18. บันทึกค่าใช้จ่าย</w:t>
      </w:r>
    </w:p>
    <w:p>
      <w:r>
        <w:t>19. ส่งทีมการเงิน</w:t>
      </w:r>
    </w:p>
    <w:p>
      <w:r>
        <w:t>20. การเงินจ่าย</w:t>
      </w:r>
    </w:p>
    <w:p>
      <w:r>
        <w:t>21. ส่งบัญชี</w:t>
      </w:r>
    </w:p>
    <w:p>
      <w:r>
        <w:t>22. จัดทำข้อมูลเรียกเก็บ</w:t>
      </w:r>
    </w:p>
    <w:p>
      <w:r>
        <w:t>23. สรุปเรียกเก็บ</w:t>
      </w:r>
    </w:p>
    <w:p>
      <w:r>
        <w:t>24. บัญชีตรวจสอบ</w:t>
      </w:r>
    </w:p>
    <w:p>
      <w:r>
        <w:t>25. ทำตัวเลขภาษี</w:t>
      </w:r>
    </w:p>
    <w:p>
      <w:r>
        <w:t>26. สรุปค่าฝึกอบรมทั้ง PKG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กำหนดแผน+เนื้อหา+วิธี → รวมขั้นตอนเดียว</w:t>
      </w:r>
    </w:p>
    <w:p>
      <w:r>
        <w:t>• AI ติดตาม+สรุปผลอัตโนมัติ</w:t>
      </w:r>
    </w:p>
    <w:p>
      <w:r>
        <w:t>• AI คำนวณค่าใช้จ่าย+ต้นทุนอัตโนมัติ</w:t>
      </w:r>
    </w:p>
    <w:p>
      <w:r>
        <w:t>• AI สรุปงบ+เรียกเก็บอัตโนมัติ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กำหนดแผน</w:t>
      </w:r>
    </w:p>
    <w:p>
      <w:r>
        <w:t>2. จัดทำเนื้อหา+วิธีการ+วัดผล+คุณสมบัติ (AI ช่วยตรวจ)</w:t>
      </w:r>
    </w:p>
    <w:p>
      <w:r>
        <w:t>3. ประกาศ (AI สร้าง ADS)</w:t>
      </w:r>
    </w:p>
    <w:p>
      <w:r>
        <w:t>4. บันทึกข้อมูล</w:t>
      </w:r>
    </w:p>
    <w:p>
      <w:r>
        <w:t>5. แจ้งรายละเอียด</w:t>
      </w:r>
    </w:p>
    <w:p>
      <w:r>
        <w:t>6. วิทยากรรับทราบ</w:t>
      </w:r>
    </w:p>
    <w:p>
      <w:r>
        <w:t>7. AI ส่งข้อมูลให้ผู้เข้าอบรม</w:t>
      </w:r>
    </w:p>
    <w:p>
      <w:r>
        <w:t>8. AI ส่งย้ำผู้เข้าอบรม</w:t>
      </w:r>
    </w:p>
    <w:p>
      <w:r>
        <w:t>9. เข้าอบรม+สอบ</w:t>
      </w:r>
    </w:p>
    <w:p>
      <w:r>
        <w:t>10. สรุปผล</w:t>
      </w:r>
    </w:p>
    <w:p>
      <w:r>
        <w:t>11. PAD สรุปภาพรวม</w:t>
      </w:r>
    </w:p>
    <w:p>
      <w:r>
        <w:t>12. จัดทำค่าใช้จ่าย+ส่งการเงิน+ส่งบัญชี</w:t>
      </w:r>
    </w:p>
    <w:p>
      <w:r>
        <w:t>13. จัดทำเรียกเก็บ (AI ช่วยตรวจ)</w:t>
      </w:r>
    </w:p>
    <w:p>
      <w:r>
        <w:t>14. สรุปค่าฝึกอบรม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