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LDC-WCD-WI-010 นำส่งเงินสมทบประกันสังคม</w:t>
      </w:r>
    </w:p>
    <w:p>
      <w:pPr>
        <w:jc w:val="center"/>
      </w:pPr>
      <w:r>
        <w:rPr>
          <w:color w:val="666666"/>
          <w:sz w:val="18"/>
        </w:rPr>
        <w:t>แผนก: WCD (Welfare &amp; Compensation Department)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รวบรวมข้อมูลสมาชิกที่ต้องนำส่งเงินสมทบ</w:t>
      </w:r>
    </w:p>
    <w:p>
      <w:r>
        <w:t>2. ตรวจสอบข้อมูลเงินเดือน</w:t>
      </w:r>
    </w:p>
    <w:p>
      <w:r>
        <w:t>3. คำนวณเงินสมทบฝ่ายสมาชิก</w:t>
      </w:r>
    </w:p>
    <w:p>
      <w:r>
        <w:t>4. คำนวณเงินสมทบฝ่ายนายจ้าง</w:t>
      </w:r>
    </w:p>
    <w:p>
      <w:r>
        <w:t>5. สรุปยอดเงินสมทบทั้งหมด</w:t>
      </w:r>
    </w:p>
    <w:p>
      <w:r>
        <w:t>6. ตรวจสอบความถูกต้อง</w:t>
      </w:r>
    </w:p>
    <w:p>
      <w:r>
        <w:t>7. นำส่งเงินสมทบให้ตรงกำหนด</w:t>
      </w:r>
    </w:p>
    <w:p>
      <w:r>
        <w:t>8. แจ้งผลการนำส่ง</w:t>
      </w:r>
    </w:p>
    <w:p>
      <w:r>
        <w:t>9. บันทึกเอกสาร</w:t>
      </w:r>
    </w:p>
    <w:p>
      <w:r>
        <w:t>10. ติดตามสถานะ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AI รวบรวมข้อมูลสมาชิกอัตโนมัติ</w:t>
      </w:r>
    </w:p>
    <w:p>
      <w:r>
        <w:t>• AI ตรวจสอบข้อมูลเงินเดือนอัตโนมัติ</w:t>
      </w:r>
    </w:p>
    <w:p>
      <w:r>
        <w:t>• AI คำนวณเงินสมทบทั้งสองฝ่ายอัตโนมัติ</w:t>
      </w:r>
    </w:p>
    <w:p>
      <w:r>
        <w:t>• AI สรุปยอดเงินสมทบอัตโนมัติ</w:t>
      </w:r>
    </w:p>
    <w:p>
      <w:r>
        <w:t>• AI ตรวจสอบความถูกต้องก่อนนำส่ง</w:t>
      </w:r>
    </w:p>
    <w:p>
      <w:r>
        <w:t>• AI นำส่งเงินสมทบอัตโนมัติ</w:t>
      </w:r>
    </w:p>
    <w:p>
      <w:r>
        <w:t>• AI แจ้งผลให้สมาชิกอัตโนมัติ</w:t>
      </w:r>
    </w:p>
    <w:p>
      <w:r>
        <w:t>• AI บันทึกเอกสารอัตโนมัติ สรุp: 10 ขั้นตอน -&gt; 4 ขั้นตอน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ดึงข้อมูลเงินสมทบประกันสังคม จากขั้นตอนการทำเงินเดือน ที่ BCT Payroll Export ประกันสังคม โหลดเป็นไฟล์ แยกบริษัท</w:t>
      </w:r>
    </w:p>
    <w:p>
      <w:r>
        <w:t>2. เข้า sso.go.th เพื่ออัพโหลดไฟล์ และจ่ายเงินสมทบ ภายในเดือน หรือไม่เกินวันที่ 15 ของเดือนถัดไป</w:t>
      </w:r>
    </w:p>
    <w:p>
      <w:r>
        <w:t>3. ดาวโหลดใบเสร็จ และ แบบรายชื่อ ใน sso.go.th เก็บไว้ในไดรฟ์ให้บช ใช้งาน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WCD (Welfare &amp; Compensation Department)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