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P5 — TRN-001: จัดการหลักสูตรฝึกอบรม</w:t>
      </w:r>
    </w:p>
    <w:p>
      <w:pPr>
        <w:jc w:val="center"/>
      </w:pPr>
      <w:r>
        <w:rPr>
          <w:color w:val="666666"/>
          <w:sz w:val="18"/>
        </w:rPr>
        <w:t>แผนก: PP7 — P5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วางแผนหลักสูตรประจำปี</w:t>
      </w:r>
    </w:p>
    <w:p>
      <w:r>
        <w:t>2. ติดต่อวิทยากร</w:t>
      </w:r>
    </w:p>
    <w:p>
      <w:r>
        <w:t>3. จัดอบรม</w:t>
      </w:r>
    </w:p>
    <w:p>
      <w:r>
        <w:t>4. บันทึกผลการอบรม</w:t>
      </w:r>
    </w:p>
    <w:p>
      <w:r>
        <w:t>5. ประเมินความพึงพอใจ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Auto-suggest หลักสูตรจาก IDP Gap ทั่วทั้งองค์กร</w:t>
      </w:r>
    </w:p>
    <w:p>
      <w:r>
        <w:t>• Auto-match วิทยากรกับหัวข้อ</w:t>
      </w:r>
    </w:p>
    <w:p>
      <w:r>
        <w:t>• Auto-generate กำหนดการ</w:t>
      </w:r>
    </w:p>
    <w:p>
      <w:r>
        <w:t>• Auto-collect feedback</w:t>
      </w:r>
    </w:p>
    <w:p>
      <w:r>
        <w:t>• Auto-report ผล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(ข้อมูลจากตัวอย่าง)</w:t>
      </w:r>
    </w:p>
    <w:p>
      <w:r>
        <w:t>2. - งบประมาณอบรม: 500,000 บาท/ปี</w:t>
      </w:r>
    </w:p>
    <w:p>
      <w:r>
        <w:t>3. - วิทยากรภายใน + ภายนอก</w:t>
      </w:r>
    </w:p>
    <w:p>
      <w:r>
        <w:t>4. - ต้องอบรมครบ 40 ชั่วโมง/คน/ปี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วิเคราะห์ IDP Gap ทั่วองค์กร → เสนอหลักสูตรประจำปี</w:t>
      </w:r>
    </w:p>
    <w:p>
      <w:r>
        <w:t>2. AI Match วิทยากร (ภายใน/ภายนอก) กับหัวข้อ</w:t>
      </w:r>
    </w:p>
    <w:p>
      <w:r>
        <w:t>3. Auto-generate กำหนดการ + แจ้งเตือนผู้เข้าอบรม</w:t>
      </w:r>
    </w:p>
    <w:p>
      <w:r>
        <w:t>4. บันทึกผลอัตโนมัติ (attendance, quiz, workshop)</w:t>
      </w:r>
    </w:p>
    <w:p>
      <w:r>
        <w:t>5. Auto-collect feedback ผ่าน QR Code</w:t>
      </w:r>
    </w:p>
    <w:p>
      <w:r>
        <w:t>6. Auto-report ผลการอบรม + Budget Tracking</w:t>
      </w:r>
    </w:p>
    <w:p>
      <w:r>
        <w:t>7. Dashboard อบรม: หัวข้อ/วิทยากร/ค่าใช้จ่าย/Hours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'วางแผนหลักสูตร' แบบ manual</w:t>
      </w:r>
    </w:p>
    <w:p>
      <w:r>
        <w:t>• - ขั้นตอน 'ติดต่อวิทยากร' แบบ manual</w:t>
      </w:r>
    </w:p>
    <w:p>
      <w:r>
        <w:t>• - ขั้นตอน 'เก็บ feedback'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Auto-plan หลักสูตรจาก Gap</w:t>
      </w:r>
    </w:p>
    <w:p>
      <w:r>
        <w:t>• + Auto-match วิทยากร</w:t>
      </w:r>
    </w:p>
    <w:p>
      <w:r>
        <w:t>• + QR Code feedback</w:t>
      </w:r>
    </w:p>
    <w:p>
      <w:r>
        <w:t>• + Budget Tracking</w:t>
      </w:r>
    </w:p>
    <w:p>
      <w:r>
        <w:t>• + Training Dashboard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