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Changes in HOME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numPr>
          <w:ilvl w:val="0"/>
          <w:numId w:val="12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rtl w:val="0"/>
        </w:rPr>
        <w:t xml:space="preserve">The Homepage, use a </w:t>
      </w:r>
      <w:r w:rsidDel="00000000" w:rsidR="00000000" w:rsidRPr="00000000">
        <w:rPr>
          <w:b w:val="1"/>
          <w:bCs w:val="1"/>
          <w:rtl w:val="0"/>
        </w:rPr>
        <w:t xml:space="preserve">"Grid &amp; Card"</w:t>
      </w:r>
      <w:r w:rsidDel="00000000" w:rsidR="00000000" w:rsidRPr="00000000">
        <w:rPr>
          <w:rtl w:val="0"/>
        </w:rPr>
        <w:t xml:space="preserve"> layout.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Text to add:</w:t>
      </w:r>
      <w:r w:rsidDel="00000000" w:rsidR="00000000" w:rsidRPr="00000000">
        <w:rPr>
          <w:rtl w:val="0"/>
        </w:rPr>
        <w:t xml:space="preserve"> "50+ Countries Represented | 500+ Global Applications | 10+ Strategic Partners.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reviews from past events after this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Our engagement section with the pictures of past events.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buttons linked to the DIGITAL  DIPLOMACY SUMMIT APPLICATION PAGE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GALLERY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new diplomacy conference will be moved to past events. Also add our last seminar in past event (intercultural communication in the modern world)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“Discover our events and explore both upcoming programs and past highlights.”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Remove dash, shows it is AI written</w:t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sure all social media buttons are connected to the account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Changes in ABOUT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THE PICTURES ON THE WEBSITE SHOULD BE FROM PAST EVENTS NO INTERNET PICTURES (IF NEED MAKE A POSTER OUT OF IT TAKING HELP FROM DESIGNER)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SECTION IS VERY BORING ADD SOME CREATIVE ELEMENT TO IT MAYBE DIFFERENT STYLE RATHER THAN 3 DIFFERENT PARAGRAPHS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FOR EXAMPLE: </w:t>
      </w:r>
      <w:r w:rsidDel="00000000" w:rsidR="00000000" w:rsidRPr="00000000">
        <w:rPr>
          <w:b w:val="1"/>
          <w:bCs w:val="1"/>
          <w:rtl w:val="0"/>
        </w:rPr>
        <w:t xml:space="preserve">The "Our Vision" Section:</w:t>
      </w:r>
      <w:r w:rsidDel="00000000" w:rsidR="00000000" w:rsidRPr="00000000">
        <w:rPr>
          <w:rtl w:val="0"/>
        </w:rPr>
        <w:t xml:space="preserve"> Instead of a simple text block, use three columns with high-quality icons representing: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Strategic Research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b w:val="1"/>
          <w:bCs w:val="1"/>
          <w:rtl w:val="0"/>
        </w:rPr>
        <w:t xml:space="preserve">Diplomatic Training</w:t>
      </w:r>
      <w:r w:rsidDel="00000000" w:rsidR="00000000" w:rsidRPr="00000000">
        <w:rPr>
          <w:rtl w:val="0"/>
        </w:rPr>
        <w:t xml:space="preserve"> 3. </w:t>
      </w:r>
      <w:r w:rsidDel="00000000" w:rsidR="00000000" w:rsidRPr="00000000">
        <w:rPr>
          <w:b w:val="1"/>
          <w:bCs w:val="1"/>
          <w:rtl w:val="0"/>
        </w:rPr>
        <w:t xml:space="preserve">Youth Leadership.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IDEA: we can add stats from past events write name of previous event then add no of participants, no of countries, etc that is how we can show past events too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EXAMPLE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m3tnmogog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Visionary Header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Bridging the Gap Between Youth Leadership and Global Governance.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The Centre for Strategic Youth and Global Affairs (CSYGA) is an international think tank and leadership incubator dedicated to empowering the next generation of diplomatic leaders.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pcbvunqo1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Our Mission (Use a Clean 2-Column Layout)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Mission:</w:t>
      </w:r>
      <w:r w:rsidDel="00000000" w:rsidR="00000000" w:rsidRPr="00000000">
        <w:rPr>
          <w:rtl w:val="0"/>
        </w:rPr>
        <w:t xml:space="preserve"> To provide young leaders with the strategic tools, diplomatic training, and institutional access required to navigate and influence the complexities of modern global affairs.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Vision:</w:t>
      </w:r>
      <w:r w:rsidDel="00000000" w:rsidR="00000000" w:rsidRPr="00000000">
        <w:rPr>
          <w:rtl w:val="0"/>
        </w:rPr>
        <w:t xml:space="preserve"> To build a sustainable global ecosystem where youth-driven diplomacy, ethical technology, and humanitarian action create a more secure and inclusive world.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oldbn27x2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Pillars (Icon-Based Grid)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I. Youth-Driven Diplomacy:</w:t>
      </w:r>
      <w:r w:rsidDel="00000000" w:rsidR="00000000" w:rsidRPr="00000000">
        <w:rPr>
          <w:rtl w:val="0"/>
        </w:rPr>
        <w:t xml:space="preserve"> Creating high-level platforms for young professionals to engage directly with state actors and international organizations.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II. Ethical Technology:</w:t>
      </w:r>
      <w:r w:rsidDel="00000000" w:rsidR="00000000" w:rsidRPr="00000000">
        <w:rPr>
          <w:rtl w:val="0"/>
        </w:rPr>
        <w:t xml:space="preserve"> Promoting the responsible use of digital tools and AI in peacebuilding and public discourse.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III. Humanitarian Action:</w:t>
      </w:r>
      <w:r w:rsidDel="00000000" w:rsidR="00000000" w:rsidRPr="00000000">
        <w:rPr>
          <w:rtl w:val="0"/>
        </w:rPr>
        <w:t xml:space="preserve"> Strengthening the role of youth in crisis response, advocacy, and international cooperation.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IV. Leadership Development:</w:t>
      </w:r>
      <w:r w:rsidDel="00000000" w:rsidR="00000000" w:rsidRPr="00000000">
        <w:rPr>
          <w:rtl w:val="0"/>
        </w:rPr>
        <w:t xml:space="preserve"> Equipping future policymakers with technical skills in negotiation, policy analysis, and strategic communication.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m7o66tet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CSYGA? (The Authority Section)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Track Record:</w:t>
      </w:r>
      <w:r w:rsidDel="00000000" w:rsidR="00000000" w:rsidRPr="00000000">
        <w:rPr>
          <w:rtl w:val="0"/>
        </w:rPr>
        <w:t xml:space="preserve"> Our initiatives have engaged hundreds of participants from over 50 countries, creating a truly global network of emerging leaders.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Access:</w:t>
      </w:r>
      <w:r w:rsidDel="00000000" w:rsidR="00000000" w:rsidRPr="00000000">
        <w:rPr>
          <w:rtl w:val="0"/>
        </w:rPr>
        <w:t xml:space="preserve"> Based in the diplomatic hub of Istanbul, we facilitate direct engagement with consulates, municipal governments, and international NGOs.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Impact:</w:t>
      </w:r>
      <w:r w:rsidDel="00000000" w:rsidR="00000000" w:rsidRPr="00000000">
        <w:rPr>
          <w:rtl w:val="0"/>
        </w:rPr>
        <w:t xml:space="preserve"> We don't just host events; we produce policy recommendations and simulations that prepare youth for real-world diplomatic challenges.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r9cphkt1se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Our Global Footprint (Key Metrics)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50+</w:t>
      </w:r>
      <w:r w:rsidDel="00000000" w:rsidR="00000000" w:rsidRPr="00000000">
        <w:rPr>
          <w:rtl w:val="0"/>
        </w:rPr>
        <w:t xml:space="preserve"> Countries Represented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1000+</w:t>
      </w:r>
      <w:r w:rsidDel="00000000" w:rsidR="00000000" w:rsidRPr="00000000">
        <w:rPr>
          <w:rtl w:val="0"/>
        </w:rPr>
        <w:t xml:space="preserve"> Network Members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10+</w:t>
      </w:r>
      <w:r w:rsidDel="00000000" w:rsidR="00000000" w:rsidRPr="00000000">
        <w:rPr>
          <w:rtl w:val="0"/>
        </w:rPr>
        <w:t xml:space="preserve"> Institutional Partners (YTB, TUGVA, UDEF, and more)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20+</w:t>
      </w:r>
      <w:r w:rsidDel="00000000" w:rsidR="00000000" w:rsidRPr="00000000">
        <w:rPr>
          <w:rtl w:val="0"/>
        </w:rPr>
        <w:t xml:space="preserve"> High-Level Diplomatic Simulations Conducted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z5bfh4s3lt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Leadership &amp; Governance (we will add later after we get advisors)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 for Developer:</w:t>
      </w:r>
      <w:r w:rsidDel="00000000" w:rsidR="00000000" w:rsidRPr="00000000">
        <w:rPr>
          <w:rtl w:val="0"/>
        </w:rPr>
        <w:t xml:space="preserve"> This section should feature professional headshots.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CSYGA is led by a board of experts in international relations, digital governance, and humanitarian diplomacy, supported by a global secretariat of passionate young professionals.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3v5hxhycp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Institutional Partners (Logo Slider)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Instruction:</w:t>
      </w:r>
      <w:r w:rsidDel="00000000" w:rsidR="00000000" w:rsidRPr="00000000">
        <w:rPr>
          <w:rtl w:val="0"/>
        </w:rPr>
        <w:t xml:space="preserve"> Display the grayscale logos of your partners here.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Working in collaboration with leading governmental and non-governmental institutions to foster global youth empowerment.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Changes  in DYNAMIC ENGAGEMENT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all pictures, all buttons linked to the Apply for the digital diplomacy summit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Our past events must be linked somehow with all the sub categories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dedicated section for the digital diplomacy conference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dy0ef7j1dk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"Digital Diplomacy Summit 2025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</w:rPr>
      </w:pPr>
      <w:bookmarkStart w:colFirst="0" w:colLast="0" w:name="_14xo8ak8fg5s" w:id="8"/>
      <w:bookmarkEnd w:id="8"/>
      <w:r w:rsidDel="00000000" w:rsidR="00000000" w:rsidRPr="00000000">
        <w:rPr>
          <w:b w:val="1"/>
          <w:bCs w:val="1"/>
          <w:rtl w:val="0"/>
        </w:rPr>
        <w:t xml:space="preserve">Crucial: On the Engagements page, there should be a large, dedicated banner for the upcoming May event.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for the Banner: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Heading: Next Major Engagement: Digital Diplomacy Summit 2025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Dates: May 22 - 24, 2025 | Istanbul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Highlight: Includes official visits to international organizations and CITY TOUR .</w:t>
      </w:r>
    </w:p>
    <w:p w:rsidR="00000000" w:rsidDel="00000000" w:rsidP="00000000" w:rsidRDefault="00000000" w:rsidRPr="00000000" w14:paraId="0000004E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[Applications Open - Apply by March 10th]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Changes in Partner Section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Till partners it is good. After that the cards of program collaboration etc is not good. We can make icons/posters using past event pictures to use it here.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Become a partner section leads to connect with us in that section address is not aligned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are all these emails going to? If someone is filling this(We can have discussion on this)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Changes in GET INVOLVED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Same here the cards are boring and should be created with the pictures, also text is not aligned. 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Youth delegate program will be linked to the digital diplomacy page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becoming a mentor we will make a new form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apply part in the bottom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NOW LAST EVENT PAGE!!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28 feb 2026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00225" cy="419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Why this log on tabs?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 PAGE EDITINGS: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76650" cy="535305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535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CHANGE PICTURE (NEW PIC SENT ON WHATSAPP)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poster, (logo of digital diplomacy is missing from the whole website)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city tour word.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Change dates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  <w:t xml:space="preserve">When click on digital diplomacy summit 2025. Event page should open.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Please update this section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Same picture is twice, Only one event is highlighted, maybe you can add sliders)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ABOUT US EDITINGS:</w:t>
      </w:r>
    </w:p>
    <w:p w:rsidR="00000000" w:rsidDel="00000000" w:rsidP="00000000" w:rsidRDefault="00000000" w:rsidRPr="00000000" w14:paraId="0000008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3876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Please choose different events picture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OUR ENGAGEMENT EDITINGS: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Update this accordingly.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Remove this comment icon on tab,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Change of picture please.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3810000" cy="201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December   06 2025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November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