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EE1" w:rsidRDefault="000504B9">
      <w:pPr>
        <w:pStyle w:val="Standard"/>
        <w:ind w:firstLine="567"/>
        <w:jc w:val="both"/>
        <w:rPr>
          <w:rFonts w:hint="eastAsia"/>
        </w:rPr>
      </w:pPr>
      <w:r>
        <w:t>Перечень замечаний при работе с УКУ 207.</w:t>
      </w:r>
    </w:p>
    <w:p w:rsidR="00314EE1" w:rsidRDefault="000504B9">
      <w:pPr>
        <w:pStyle w:val="Standard"/>
        <w:ind w:firstLine="567"/>
        <w:jc w:val="both"/>
        <w:rPr>
          <w:rFonts w:hint="eastAsia"/>
        </w:rPr>
      </w:pPr>
      <w:r>
        <w:t xml:space="preserve">В процессе опытной эксплуатации ИБЭП и Инвертора на базе УКУ 207.14 (включая старую прошивку и временную от 18.03.2019) были выявлены ошибки и </w:t>
      </w:r>
      <w:r>
        <w:t xml:space="preserve">недоработки в части соответствия поддержки </w:t>
      </w:r>
      <w:r>
        <w:rPr>
          <w:lang w:val="en-US"/>
        </w:rPr>
        <w:t>SNMP</w:t>
      </w:r>
      <w:r w:rsidRPr="003E42D7">
        <w:t xml:space="preserve"> </w:t>
      </w:r>
      <w:r>
        <w:t>мониторинга и управления требованиям стандарта и эксплуатационным задачам.</w:t>
      </w:r>
    </w:p>
    <w:p w:rsidR="00314EE1" w:rsidRDefault="000504B9">
      <w:pPr>
        <w:pStyle w:val="Standard"/>
        <w:ind w:firstLine="567"/>
        <w:jc w:val="both"/>
        <w:rPr>
          <w:rFonts w:hint="eastAsia"/>
        </w:rPr>
      </w:pPr>
      <w:r>
        <w:t>Проверки проводились в следующих условиях:</w:t>
      </w:r>
    </w:p>
    <w:p w:rsidR="00314EE1" w:rsidRDefault="000504B9">
      <w:pPr>
        <w:pStyle w:val="Standard"/>
        <w:ind w:firstLine="567"/>
        <w:jc w:val="both"/>
        <w:rPr>
          <w:rFonts w:hint="eastAsia"/>
        </w:rPr>
      </w:pPr>
      <w:r>
        <w:t>Инвертор с родной прошивкой, без нагрузки.</w:t>
      </w:r>
    </w:p>
    <w:p w:rsidR="00314EE1" w:rsidRDefault="000504B9">
      <w:pPr>
        <w:pStyle w:val="Standard"/>
        <w:ind w:firstLine="567"/>
        <w:jc w:val="both"/>
        <w:rPr>
          <w:rFonts w:hint="eastAsia"/>
        </w:rPr>
      </w:pPr>
      <w:r>
        <w:t>ИБЭП с временной прошивкой от 18.03.2019, с 6 ф</w:t>
      </w:r>
      <w:r>
        <w:t>изическими БПС (введено с панели 6), без АКБ.</w:t>
      </w:r>
    </w:p>
    <w:p w:rsidR="00314EE1" w:rsidRDefault="00314EE1">
      <w:pPr>
        <w:pStyle w:val="Standard"/>
        <w:ind w:firstLine="567"/>
        <w:jc w:val="both"/>
        <w:rPr>
          <w:rFonts w:hint="eastAsia"/>
        </w:rPr>
      </w:pPr>
    </w:p>
    <w:p w:rsidR="00314EE1" w:rsidRDefault="000504B9">
      <w:pPr>
        <w:pStyle w:val="Standard"/>
        <w:ind w:firstLine="567"/>
        <w:jc w:val="both"/>
        <w:rPr>
          <w:rFonts w:hint="eastAsia"/>
        </w:rPr>
      </w:pPr>
      <w:r>
        <w:t>1. Миб-файл на данное устройство содержит недостаточное количество информации для организации эксплуатации изделий на базе УКУ 207 без дополнительных данных, в частности:</w:t>
      </w:r>
    </w:p>
    <w:p w:rsidR="00314EE1" w:rsidRDefault="000504B9">
      <w:pPr>
        <w:pStyle w:val="Standard"/>
        <w:ind w:firstLine="567"/>
        <w:jc w:val="both"/>
        <w:rPr>
          <w:rFonts w:hint="eastAsia"/>
        </w:rPr>
      </w:pPr>
      <w:r>
        <w:t>1.1. Миб файл не содержит рекомендуемо</w:t>
      </w:r>
      <w:r>
        <w:t xml:space="preserve">й описательной части параметров мониторинга и управления (атрибут </w:t>
      </w:r>
      <w:r>
        <w:rPr>
          <w:lang w:val="en-US"/>
        </w:rPr>
        <w:t>DESCRIPTION</w:t>
      </w:r>
      <w:r w:rsidRPr="003E42D7">
        <w:t>).</w:t>
      </w:r>
      <w:r>
        <w:t xml:space="preserve"> В данном атрибуте принято указывать особенности использования данного параметра (например, "для получения корректного значения параметра принятое значение необходимо умножить н</w:t>
      </w:r>
      <w:r>
        <w:t>а 0.1" или "данный параметр имеет значение только для работы в составе ИБЭП и не должен использоваться при работе в составе Инвертора", или "Данный параметр содержит битовые флаги следующих событий/состояний" и т.д.).</w:t>
      </w:r>
    </w:p>
    <w:p w:rsidR="00314EE1" w:rsidRDefault="000504B9">
      <w:pPr>
        <w:pStyle w:val="Standard"/>
        <w:ind w:firstLine="567"/>
        <w:jc w:val="both"/>
        <w:rPr>
          <w:rFonts w:hint="eastAsia"/>
        </w:rPr>
      </w:pPr>
      <w:r>
        <w:t>1.2. При формировании миб-файлов разра</w:t>
      </w:r>
      <w:r>
        <w:t>ботчику доступны дополнительные атрибуты, использование которых рекомендуется для улучшения читаемости миб файлов и повышения качества взаимодействия с оборудованием, например:</w:t>
      </w:r>
    </w:p>
    <w:p w:rsidR="00314EE1" w:rsidRDefault="000504B9">
      <w:pPr>
        <w:pStyle w:val="Standard"/>
        <w:ind w:firstLine="567"/>
        <w:jc w:val="both"/>
        <w:rPr>
          <w:rFonts w:hint="eastAsia"/>
        </w:rPr>
      </w:pPr>
      <w:r>
        <w:t>- минимальные и максимальные значения, допустимые для установки значений;</w:t>
      </w:r>
    </w:p>
    <w:p w:rsidR="00314EE1" w:rsidRDefault="000504B9">
      <w:pPr>
        <w:pStyle w:val="Standard"/>
        <w:ind w:firstLine="567"/>
        <w:jc w:val="both"/>
        <w:rPr>
          <w:rFonts w:hint="eastAsia"/>
        </w:rPr>
      </w:pPr>
      <w:r>
        <w:t>- пер</w:t>
      </w:r>
      <w:r>
        <w:t>ечень допустимых целочисленных значений (значение-текст);</w:t>
      </w:r>
    </w:p>
    <w:p w:rsidR="00314EE1" w:rsidRDefault="000504B9">
      <w:pPr>
        <w:pStyle w:val="Standard"/>
        <w:ind w:firstLine="567"/>
        <w:jc w:val="both"/>
        <w:rPr>
          <w:rFonts w:hint="eastAsia"/>
        </w:rPr>
      </w:pPr>
      <w:r>
        <w:t xml:space="preserve">- атрибут </w:t>
      </w:r>
      <w:r>
        <w:rPr>
          <w:lang w:val="en-US"/>
        </w:rPr>
        <w:t>display</w:t>
      </w:r>
      <w:r w:rsidRPr="003E42D7">
        <w:t>-</w:t>
      </w:r>
      <w:r>
        <w:rPr>
          <w:lang w:val="en-US"/>
        </w:rPr>
        <w:t>hint</w:t>
      </w:r>
      <w:r w:rsidRPr="003E42D7">
        <w:t xml:space="preserve">, </w:t>
      </w:r>
      <w:r>
        <w:t>позволяющий напрямую настраивать форматирование целых или текстовых значений параметров при отображении.</w:t>
      </w:r>
    </w:p>
    <w:p w:rsidR="00314EE1" w:rsidRDefault="00314EE1">
      <w:pPr>
        <w:pStyle w:val="Standard"/>
        <w:ind w:firstLine="567"/>
        <w:jc w:val="both"/>
        <w:rPr>
          <w:rFonts w:hint="eastAsia"/>
        </w:rPr>
      </w:pPr>
    </w:p>
    <w:p w:rsidR="00314EE1" w:rsidRDefault="000504B9">
      <w:pPr>
        <w:pStyle w:val="Standard"/>
        <w:ind w:firstLine="567"/>
        <w:jc w:val="both"/>
        <w:rPr>
          <w:rFonts w:hint="eastAsia"/>
        </w:rPr>
      </w:pPr>
      <w:r>
        <w:t>2. Отсутствие достаточной информации в миб файле приводит к необходи</w:t>
      </w:r>
      <w:r>
        <w:t>мости ведения дополнительного файла сопроводительной информации, что приводит к следующему:</w:t>
      </w:r>
    </w:p>
    <w:p w:rsidR="00314EE1" w:rsidRDefault="000504B9">
      <w:pPr>
        <w:pStyle w:val="Standard"/>
        <w:ind w:firstLine="567"/>
        <w:jc w:val="both"/>
        <w:rPr>
          <w:rFonts w:hint="eastAsia"/>
        </w:rPr>
      </w:pPr>
      <w:r>
        <w:t>- возможная рассинхронизация данных миб файла и сопроводительного файла;</w:t>
      </w:r>
    </w:p>
    <w:p w:rsidR="00314EE1" w:rsidRDefault="000504B9">
      <w:pPr>
        <w:pStyle w:val="Standard"/>
        <w:ind w:firstLine="567"/>
        <w:jc w:val="both"/>
        <w:rPr>
          <w:rFonts w:hint="eastAsia"/>
        </w:rPr>
      </w:pPr>
      <w:r>
        <w:t>- неполнота данных;</w:t>
      </w:r>
    </w:p>
    <w:p w:rsidR="00314EE1" w:rsidRDefault="000504B9">
      <w:pPr>
        <w:pStyle w:val="Standard"/>
        <w:ind w:firstLine="567"/>
        <w:jc w:val="both"/>
        <w:rPr>
          <w:rFonts w:hint="eastAsia"/>
        </w:rPr>
      </w:pPr>
      <w:r>
        <w:t xml:space="preserve">- неудобства из-за необходимости использования нескольких инструментов </w:t>
      </w:r>
      <w:r>
        <w:t>для настройки контуров управления и мониторинга при эксплуатации изделий на базе УКУ 207.</w:t>
      </w:r>
    </w:p>
    <w:p w:rsidR="00314EE1" w:rsidRDefault="00314EE1">
      <w:pPr>
        <w:pStyle w:val="Standard"/>
        <w:ind w:firstLine="567"/>
        <w:jc w:val="both"/>
        <w:rPr>
          <w:rFonts w:hint="eastAsia"/>
        </w:rPr>
      </w:pPr>
    </w:p>
    <w:p w:rsidR="00314EE1" w:rsidRDefault="000504B9">
      <w:pPr>
        <w:pStyle w:val="Standard"/>
        <w:ind w:firstLine="567"/>
        <w:jc w:val="both"/>
        <w:rPr>
          <w:rFonts w:hint="eastAsia"/>
        </w:rPr>
      </w:pPr>
      <w:r>
        <w:t>3. Непосредственно несоответствия и ошибки:</w:t>
      </w:r>
    </w:p>
    <w:p w:rsidR="00314EE1" w:rsidRDefault="000504B9">
      <w:pPr>
        <w:pStyle w:val="Standard"/>
        <w:ind w:firstLine="567"/>
        <w:jc w:val="both"/>
        <w:rPr>
          <w:rFonts w:hint="eastAsia"/>
        </w:rPr>
      </w:pPr>
      <w:r>
        <w:t xml:space="preserve">3.0. Не ведется контроль соответствия назначенных с панели оператором данных и их физического соответствия. При выводе к </w:t>
      </w:r>
      <w:r>
        <w:t xml:space="preserve">примеру таблицы описаний БПС статус каждого БПС есть, однако количество исправных БПС может не соответствовать значению в параметре  </w:t>
      </w:r>
      <w:r>
        <w:rPr>
          <w:b/>
          <w:bCs/>
          <w:i/>
          <w:iCs/>
        </w:rPr>
        <w:t>displayDeviceInfoNumOfBps</w:t>
      </w:r>
      <w:r>
        <w:rPr>
          <w:i/>
          <w:iCs/>
        </w:rPr>
        <w:t>.</w:t>
      </w:r>
    </w:p>
    <w:p w:rsidR="00314EE1" w:rsidRDefault="000504B9">
      <w:pPr>
        <w:pStyle w:val="Standard"/>
        <w:ind w:firstLine="567"/>
        <w:jc w:val="both"/>
        <w:rPr>
          <w:rFonts w:hint="eastAsia"/>
        </w:rPr>
      </w:pPr>
      <w:r>
        <w:t xml:space="preserve">3.1. Невозможно по значениям параметров определить тип изделия, в котором используется УКУ 207. </w:t>
      </w:r>
      <w:r>
        <w:t xml:space="preserve">Теоретически для этого должно использоваться значение параметра </w:t>
      </w:r>
      <w:r>
        <w:rPr>
          <w:b/>
          <w:bCs/>
          <w:i/>
          <w:iCs/>
          <w:lang w:val="en-US"/>
        </w:rPr>
        <w:t>displayDeviceInfoCode</w:t>
      </w:r>
      <w:r w:rsidRPr="003E42D7">
        <w:t xml:space="preserve">, </w:t>
      </w:r>
      <w:r>
        <w:t>однако:</w:t>
      </w:r>
    </w:p>
    <w:p w:rsidR="00314EE1" w:rsidRDefault="000504B9">
      <w:pPr>
        <w:pStyle w:val="Standard"/>
        <w:ind w:firstLine="567"/>
        <w:jc w:val="both"/>
        <w:rPr>
          <w:rFonts w:hint="eastAsia"/>
        </w:rPr>
      </w:pPr>
      <w:r>
        <w:t xml:space="preserve">- в сопроводительном документе данный параметр </w:t>
      </w:r>
      <w:r>
        <w:rPr>
          <w:b/>
          <w:bCs/>
          <w:u w:val="single"/>
        </w:rPr>
        <w:t>не описан</w:t>
      </w:r>
      <w:r>
        <w:t>;</w:t>
      </w:r>
    </w:p>
    <w:p w:rsidR="00314EE1" w:rsidRDefault="000504B9">
      <w:pPr>
        <w:pStyle w:val="Standard"/>
        <w:ind w:firstLine="567"/>
        <w:jc w:val="both"/>
        <w:rPr>
          <w:rFonts w:hint="eastAsia"/>
        </w:rPr>
      </w:pPr>
      <w:r>
        <w:t>- при опросе данного параметра всегда возвращается значение 0.</w:t>
      </w:r>
    </w:p>
    <w:p w:rsidR="00314EE1" w:rsidRDefault="000504B9">
      <w:pPr>
        <w:pStyle w:val="Standard"/>
        <w:ind w:firstLine="567"/>
        <w:jc w:val="both"/>
        <w:rPr>
          <w:rFonts w:hint="eastAsia"/>
          <w:i/>
          <w:iCs/>
        </w:rPr>
      </w:pPr>
      <w:r>
        <w:rPr>
          <w:i/>
          <w:iCs/>
        </w:rPr>
        <w:t>Например для УКУ 202 данный параметр име</w:t>
      </w:r>
      <w:r>
        <w:rPr>
          <w:i/>
          <w:iCs/>
        </w:rPr>
        <w:t>ет смысловые значения и работает корректно.</w:t>
      </w:r>
    </w:p>
    <w:p w:rsidR="00314EE1" w:rsidRDefault="000504B9">
      <w:pPr>
        <w:pStyle w:val="Standard"/>
        <w:ind w:firstLine="567"/>
        <w:jc w:val="both"/>
        <w:rPr>
          <w:rFonts w:hint="eastAsia"/>
        </w:rPr>
      </w:pPr>
      <w:r>
        <w:t>3.2. Некорректно работает параметр</w:t>
      </w:r>
      <w:r w:rsidRPr="003E42D7">
        <w:t xml:space="preserve"> </w:t>
      </w:r>
      <w:r>
        <w:rPr>
          <w:b/>
          <w:bCs/>
          <w:i/>
          <w:iCs/>
          <w:lang w:val="en-US"/>
        </w:rPr>
        <w:t>displayDeviceInfoSerial</w:t>
      </w:r>
      <w:r w:rsidRPr="003E42D7">
        <w:t xml:space="preserve"> - </w:t>
      </w:r>
      <w:r>
        <w:t>для старой прошивки возвращается 0, не смотря на отображение валидного значения на панели УКУ. Для временной прошивки 0 отображается и в параметре и на панели.</w:t>
      </w:r>
    </w:p>
    <w:p w:rsidR="00314EE1" w:rsidRPr="003E42D7" w:rsidRDefault="000504B9">
      <w:pPr>
        <w:pStyle w:val="Standard"/>
        <w:ind w:firstLine="567"/>
        <w:jc w:val="both"/>
        <w:rPr>
          <w:rFonts w:hint="eastAsia"/>
        </w:rPr>
      </w:pPr>
      <w:r w:rsidRPr="003E42D7">
        <w:lastRenderedPageBreak/>
        <w:t xml:space="preserve">3.3. </w:t>
      </w:r>
      <w:r>
        <w:t xml:space="preserve">Параметр </w:t>
      </w:r>
      <w:r>
        <w:rPr>
          <w:b/>
          <w:bCs/>
          <w:i/>
          <w:iCs/>
        </w:rPr>
        <w:t>displayDeviceInfoNumOfBat</w:t>
      </w:r>
      <w:r>
        <w:t xml:space="preserve"> (количество введенных АКБ в </w:t>
      </w:r>
      <w:r>
        <w:t>структуру ИБЭП) - недостаточное описание. Судя по результатам экспериментов данный параметр должен быть установлен на панели для передачи актуальных данных, что не очевидно.</w:t>
      </w:r>
    </w:p>
    <w:p w:rsidR="00314EE1" w:rsidRPr="003E42D7" w:rsidRDefault="000504B9">
      <w:pPr>
        <w:pStyle w:val="Standard"/>
        <w:ind w:firstLine="567"/>
        <w:jc w:val="both"/>
        <w:rPr>
          <w:rFonts w:hint="eastAsia"/>
        </w:rPr>
      </w:pPr>
      <w:r>
        <w:t xml:space="preserve">3.4. Параметр </w:t>
      </w:r>
      <w:r>
        <w:rPr>
          <w:b/>
          <w:bCs/>
          <w:i/>
          <w:iCs/>
        </w:rPr>
        <w:t>displayDeviceInfoNumOfBps</w:t>
      </w:r>
      <w:r>
        <w:t xml:space="preserve"> (количество введенных БПС в структуру ИБЭП</w:t>
      </w:r>
      <w:r>
        <w:t>) - для инвертора возвращает 2, что возможно не имеет смысла? Для ИБЭПа возвращает 3 после установки значения с панели. До установки значения с панели при чтении давало значение 7 при фактических 3 БПС. Поведение неочевидно и не описано.</w:t>
      </w:r>
    </w:p>
    <w:p w:rsidR="00314EE1" w:rsidRPr="003E42D7" w:rsidRDefault="000504B9">
      <w:pPr>
        <w:pStyle w:val="Standard"/>
        <w:ind w:firstLine="567"/>
        <w:jc w:val="both"/>
        <w:rPr>
          <w:rFonts w:hint="eastAsia"/>
        </w:rPr>
      </w:pPr>
      <w:r>
        <w:t xml:space="preserve">3.5. Параметр </w:t>
      </w:r>
      <w:r>
        <w:rPr>
          <w:b/>
          <w:bCs/>
          <w:i/>
          <w:iCs/>
        </w:rPr>
        <w:t>disp</w:t>
      </w:r>
      <w:r>
        <w:rPr>
          <w:b/>
          <w:bCs/>
          <w:i/>
          <w:iCs/>
        </w:rPr>
        <w:t>layDeviceInfoNumOfTnv</w:t>
      </w:r>
      <w:r>
        <w:t xml:space="preserve"> (количество введенных инверторов в структуру ИБЭП) для инвентора отдает 2 (по факту), для ИБЭПа - 0 (по факту). Требуется ли назначение с панели до того, как параметр начнет отдавать верное значение?</w:t>
      </w:r>
    </w:p>
    <w:p w:rsidR="00314EE1" w:rsidRPr="003E42D7" w:rsidRDefault="000504B9">
      <w:pPr>
        <w:pStyle w:val="Standard"/>
        <w:ind w:firstLine="567"/>
        <w:jc w:val="both"/>
        <w:rPr>
          <w:rFonts w:hint="eastAsia"/>
        </w:rPr>
      </w:pPr>
      <w:r>
        <w:t xml:space="preserve">3.6. Параметр </w:t>
      </w:r>
      <w:r>
        <w:rPr>
          <w:b/>
          <w:bCs/>
          <w:i/>
          <w:iCs/>
        </w:rPr>
        <w:t>displayDeviceInfoNum</w:t>
      </w:r>
      <w:r>
        <w:rPr>
          <w:b/>
          <w:bCs/>
          <w:i/>
          <w:iCs/>
        </w:rPr>
        <w:t>Of</w:t>
      </w:r>
      <w:r>
        <w:rPr>
          <w:b/>
          <w:bCs/>
          <w:i/>
          <w:iCs/>
          <w:lang w:val="en-US"/>
        </w:rPr>
        <w:t>Avt</w:t>
      </w:r>
      <w:r w:rsidRPr="003E42D7">
        <w:t xml:space="preserve"> </w:t>
      </w:r>
      <w:r>
        <w:t xml:space="preserve">- </w:t>
      </w:r>
      <w:r>
        <w:rPr>
          <w:b/>
          <w:bCs/>
          <w:u w:val="single"/>
        </w:rPr>
        <w:t>не описан</w:t>
      </w:r>
      <w:r>
        <w:t>. Количество чего? Требуется ли ручная настройка с панели?</w:t>
      </w:r>
    </w:p>
    <w:p w:rsidR="00314EE1" w:rsidRPr="003E42D7" w:rsidRDefault="000504B9">
      <w:pPr>
        <w:pStyle w:val="Standard"/>
        <w:ind w:firstLine="567"/>
        <w:jc w:val="both"/>
        <w:rPr>
          <w:rFonts w:hint="eastAsia"/>
        </w:rPr>
      </w:pPr>
      <w:r>
        <w:t xml:space="preserve">3.7. Параметр </w:t>
      </w:r>
      <w:r>
        <w:rPr>
          <w:b/>
          <w:bCs/>
          <w:i/>
          <w:iCs/>
        </w:rPr>
        <w:t>displayDeviceInfoNumOfDt</w:t>
      </w:r>
      <w:r>
        <w:t xml:space="preserve"> (количество датчиков температуры в структуре ИБЭП). Требуется ли ручная настройка с панели?</w:t>
      </w:r>
    </w:p>
    <w:p w:rsidR="00314EE1" w:rsidRPr="003E42D7" w:rsidRDefault="000504B9">
      <w:pPr>
        <w:pStyle w:val="Standard"/>
        <w:ind w:firstLine="567"/>
        <w:jc w:val="both"/>
        <w:rPr>
          <w:rFonts w:hint="eastAsia"/>
        </w:rPr>
      </w:pPr>
      <w:r>
        <w:t xml:space="preserve">3.8. Параметр </w:t>
      </w:r>
      <w:r>
        <w:rPr>
          <w:b/>
          <w:bCs/>
          <w:i/>
          <w:iCs/>
        </w:rPr>
        <w:t>displayDeviceInfoNumOf</w:t>
      </w:r>
      <w:r>
        <w:rPr>
          <w:b/>
          <w:bCs/>
          <w:i/>
          <w:iCs/>
          <w:lang w:val="en-US"/>
        </w:rPr>
        <w:t>Sk</w:t>
      </w:r>
      <w:r w:rsidRPr="003E42D7">
        <w:t xml:space="preserve"> </w:t>
      </w:r>
      <w:r>
        <w:t>(количеств</w:t>
      </w:r>
      <w:r>
        <w:t>о сухих контактов). Требуется ли ручная настройка с панели?</w:t>
      </w:r>
    </w:p>
    <w:p w:rsidR="00314EE1" w:rsidRPr="003E42D7" w:rsidRDefault="000504B9">
      <w:pPr>
        <w:pStyle w:val="Standard"/>
        <w:ind w:firstLine="567"/>
        <w:jc w:val="both"/>
        <w:rPr>
          <w:rFonts w:hint="eastAsia"/>
        </w:rPr>
      </w:pPr>
      <w:r>
        <w:t xml:space="preserve">3.9. Параметр </w:t>
      </w:r>
      <w:r>
        <w:rPr>
          <w:b/>
          <w:bCs/>
          <w:i/>
          <w:iCs/>
        </w:rPr>
        <w:t>displayDeviceInfoNumOf</w:t>
      </w:r>
      <w:r>
        <w:rPr>
          <w:b/>
          <w:bCs/>
          <w:i/>
          <w:iCs/>
          <w:lang w:val="en-US"/>
        </w:rPr>
        <w:t>Events</w:t>
      </w:r>
      <w:r w:rsidRPr="003E42D7">
        <w:t xml:space="preserve"> </w:t>
      </w:r>
      <w:r>
        <w:t>(количество записей журнала). При опросе отдает 0. Выдает ли данный параметр верную информацию?</w:t>
      </w:r>
    </w:p>
    <w:p w:rsidR="00314EE1" w:rsidRPr="003E42D7" w:rsidRDefault="000504B9">
      <w:pPr>
        <w:pStyle w:val="Standard"/>
        <w:ind w:firstLine="567"/>
        <w:jc w:val="both"/>
        <w:rPr>
          <w:rFonts w:hint="eastAsia"/>
        </w:rPr>
      </w:pPr>
      <w:r>
        <w:t xml:space="preserve">3.10. Параметр </w:t>
      </w:r>
      <w:r>
        <w:rPr>
          <w:b/>
          <w:bCs/>
          <w:i/>
          <w:iCs/>
          <w:lang w:val="en-US"/>
        </w:rPr>
        <w:t>displayDeviceInfoModel</w:t>
      </w:r>
      <w:r w:rsidRPr="003E42D7">
        <w:t xml:space="preserve"> - </w:t>
      </w:r>
      <w:r>
        <w:t xml:space="preserve">выдает ошибку </w:t>
      </w:r>
      <w:r>
        <w:rPr>
          <w:b/>
          <w:bCs/>
          <w:u w:val="single"/>
        </w:rPr>
        <w:t xml:space="preserve">No </w:t>
      </w:r>
      <w:r>
        <w:rPr>
          <w:b/>
          <w:bCs/>
          <w:u w:val="single"/>
          <w:lang w:val="en-US"/>
        </w:rPr>
        <w:t>such</w:t>
      </w:r>
      <w:r w:rsidRPr="003E42D7">
        <w:rPr>
          <w:b/>
          <w:bCs/>
          <w:u w:val="single"/>
        </w:rPr>
        <w:t xml:space="preserve"> </w:t>
      </w:r>
      <w:r>
        <w:rPr>
          <w:b/>
          <w:bCs/>
          <w:u w:val="single"/>
          <w:lang w:val="en-US"/>
        </w:rPr>
        <w:t>name</w:t>
      </w:r>
      <w:r>
        <w:t>. Не описан.</w:t>
      </w:r>
    </w:p>
    <w:p w:rsidR="00314EE1" w:rsidRDefault="00314EE1">
      <w:pPr>
        <w:pStyle w:val="Standard"/>
        <w:ind w:firstLine="567"/>
        <w:jc w:val="both"/>
        <w:rPr>
          <w:rFonts w:hint="eastAsia"/>
        </w:rPr>
      </w:pPr>
    </w:p>
    <w:p w:rsidR="00314EE1" w:rsidRPr="003E42D7" w:rsidRDefault="000504B9">
      <w:pPr>
        <w:pStyle w:val="Standard"/>
        <w:ind w:firstLine="567"/>
        <w:jc w:val="both"/>
        <w:rPr>
          <w:rFonts w:hint="eastAsia"/>
        </w:rPr>
      </w:pPr>
      <w:r>
        <w:t xml:space="preserve">3.11. </w:t>
      </w:r>
      <w:r>
        <w:rPr>
          <w:b/>
          <w:bCs/>
          <w:i/>
          <w:iCs/>
        </w:rPr>
        <w:t>dipslayMainsVoltage</w:t>
      </w:r>
      <w:r>
        <w:t xml:space="preserve"> Сетевое напряжение. Точность 1В.</w:t>
      </w:r>
    </w:p>
    <w:p w:rsidR="00314EE1" w:rsidRPr="003E42D7" w:rsidRDefault="000504B9">
      <w:pPr>
        <w:pStyle w:val="Standard"/>
        <w:ind w:firstLine="567"/>
        <w:jc w:val="both"/>
        <w:rPr>
          <w:rFonts w:hint="eastAsia"/>
        </w:rPr>
      </w:pPr>
      <w:r>
        <w:rPr>
          <w:b/>
          <w:bCs/>
          <w:i/>
          <w:iCs/>
        </w:rPr>
        <w:t>dipslayMainsFrequency</w:t>
      </w:r>
      <w:r>
        <w:t xml:space="preserve"> Частота сетевого напряжения. Точность 0.1Гц. Для чего частота умножается на 10? Нужны ли дробные доли Гц?</w:t>
      </w:r>
    </w:p>
    <w:p w:rsidR="00314EE1" w:rsidRPr="003E42D7" w:rsidRDefault="000504B9">
      <w:pPr>
        <w:pStyle w:val="Standard"/>
        <w:ind w:firstLine="567"/>
        <w:jc w:val="both"/>
        <w:rPr>
          <w:rFonts w:hint="eastAsia"/>
        </w:rPr>
      </w:pPr>
      <w:r>
        <w:rPr>
          <w:b/>
          <w:bCs/>
          <w:i/>
          <w:iCs/>
          <w:lang w:val="en-US"/>
        </w:rPr>
        <w:t>displayMainsStatus</w:t>
      </w:r>
      <w:r w:rsidRPr="003E42D7">
        <w:t xml:space="preserve"> - </w:t>
      </w:r>
      <w:r>
        <w:rPr>
          <w:b/>
          <w:bCs/>
          <w:u w:val="single"/>
        </w:rPr>
        <w:t>не описан</w:t>
      </w:r>
      <w:r>
        <w:t>.</w:t>
      </w:r>
    </w:p>
    <w:p w:rsidR="00314EE1" w:rsidRPr="003E42D7" w:rsidRDefault="000504B9">
      <w:pPr>
        <w:pStyle w:val="Standard"/>
        <w:ind w:firstLine="567"/>
        <w:jc w:val="both"/>
        <w:rPr>
          <w:rFonts w:hint="eastAsia"/>
        </w:rPr>
      </w:pPr>
      <w:r>
        <w:rPr>
          <w:b/>
          <w:bCs/>
          <w:i/>
          <w:iCs/>
        </w:rPr>
        <w:t>dipslayMainsAl</w:t>
      </w:r>
      <w:r>
        <w:rPr>
          <w:b/>
          <w:bCs/>
          <w:i/>
          <w:iCs/>
        </w:rPr>
        <w:t>arm</w:t>
      </w:r>
      <w:r>
        <w:t xml:space="preserve"> 0-нет аварии сети; 1-авария сети;</w:t>
      </w:r>
    </w:p>
    <w:p w:rsidR="00314EE1" w:rsidRPr="003E42D7" w:rsidRDefault="000504B9">
      <w:pPr>
        <w:pStyle w:val="Standard"/>
        <w:ind w:firstLine="567"/>
        <w:jc w:val="both"/>
        <w:rPr>
          <w:rFonts w:hint="eastAsia"/>
        </w:rPr>
      </w:pPr>
      <w:r>
        <w:rPr>
          <w:b/>
          <w:bCs/>
          <w:i/>
          <w:iCs/>
        </w:rPr>
        <w:t>dipslayMainsPhaseA</w:t>
      </w:r>
      <w:r>
        <w:t xml:space="preserve"> Напряжение фазы А (для трёхфазной сети). Точность 1В.</w:t>
      </w:r>
    </w:p>
    <w:p w:rsidR="00314EE1" w:rsidRPr="003E42D7" w:rsidRDefault="000504B9">
      <w:pPr>
        <w:pStyle w:val="Standard"/>
        <w:ind w:firstLine="567"/>
        <w:jc w:val="both"/>
        <w:rPr>
          <w:rFonts w:hint="eastAsia"/>
        </w:rPr>
      </w:pPr>
      <w:r>
        <w:rPr>
          <w:b/>
          <w:bCs/>
          <w:i/>
          <w:iCs/>
        </w:rPr>
        <w:t>dipslayMainsPhaseB</w:t>
      </w:r>
      <w:r>
        <w:t xml:space="preserve"> Напряжение фазы В (для трёхфазной сети). Точность 1В.</w:t>
      </w:r>
    </w:p>
    <w:p w:rsidR="00314EE1" w:rsidRPr="003E42D7" w:rsidRDefault="000504B9">
      <w:pPr>
        <w:pStyle w:val="Standard"/>
        <w:ind w:firstLine="567"/>
        <w:jc w:val="both"/>
        <w:rPr>
          <w:rFonts w:hint="eastAsia"/>
        </w:rPr>
      </w:pPr>
      <w:r>
        <w:rPr>
          <w:b/>
          <w:bCs/>
          <w:i/>
          <w:iCs/>
        </w:rPr>
        <w:t>dipslayMainsPhaseC</w:t>
      </w:r>
      <w:r>
        <w:t xml:space="preserve"> Напряжение фазы С (для трёхфазной сети). Точность 1В.</w:t>
      </w:r>
    </w:p>
    <w:p w:rsidR="00314EE1" w:rsidRDefault="000504B9">
      <w:pPr>
        <w:pStyle w:val="Standard"/>
        <w:ind w:firstLine="567"/>
        <w:jc w:val="both"/>
        <w:rPr>
          <w:rFonts w:hint="eastAsia"/>
        </w:rPr>
      </w:pPr>
      <w:r>
        <w:t>При чтении с инвертора все эти параметры отдают 0.</w:t>
      </w:r>
    </w:p>
    <w:p w:rsidR="00314EE1" w:rsidRPr="003E42D7" w:rsidRDefault="000504B9">
      <w:pPr>
        <w:pStyle w:val="Standard"/>
        <w:ind w:firstLine="567"/>
        <w:jc w:val="both"/>
        <w:rPr>
          <w:rFonts w:hint="eastAsia"/>
        </w:rPr>
      </w:pPr>
      <w:r>
        <w:t>Для ИБЭПа значения выглядят актуальными, кроме показателя фазы А (при фазаБ=фазаС=218, фазаА дает 479).</w:t>
      </w:r>
    </w:p>
    <w:p w:rsidR="00314EE1" w:rsidRDefault="00314EE1">
      <w:pPr>
        <w:pStyle w:val="Standard"/>
        <w:ind w:firstLine="567"/>
        <w:jc w:val="both"/>
        <w:rPr>
          <w:rFonts w:hint="eastAsia"/>
        </w:rPr>
      </w:pPr>
    </w:p>
    <w:p w:rsidR="00314EE1" w:rsidRPr="003E42D7" w:rsidRDefault="000504B9">
      <w:pPr>
        <w:pStyle w:val="Standard"/>
        <w:ind w:firstLine="567"/>
        <w:jc w:val="both"/>
        <w:rPr>
          <w:rFonts w:hint="eastAsia"/>
        </w:rPr>
      </w:pPr>
      <w:r>
        <w:t xml:space="preserve">3.12. </w:t>
      </w:r>
      <w:r>
        <w:rPr>
          <w:b/>
          <w:bCs/>
          <w:i/>
          <w:iCs/>
        </w:rPr>
        <w:t>displayLoadVoltage</w:t>
      </w:r>
      <w:r>
        <w:t xml:space="preserve"> Выходное напряжение шины инверторов. Точность 0,1В.</w:t>
      </w:r>
    </w:p>
    <w:p w:rsidR="00314EE1" w:rsidRPr="003E42D7" w:rsidRDefault="000504B9">
      <w:pPr>
        <w:pStyle w:val="Standard"/>
        <w:ind w:firstLine="567"/>
        <w:jc w:val="both"/>
        <w:rPr>
          <w:rFonts w:hint="eastAsia"/>
        </w:rPr>
      </w:pPr>
      <w:r>
        <w:rPr>
          <w:b/>
          <w:bCs/>
          <w:i/>
          <w:iCs/>
        </w:rPr>
        <w:t>displayLoadCurrent</w:t>
      </w:r>
      <w:r>
        <w:t xml:space="preserve"> Ток</w:t>
      </w:r>
      <w:r>
        <w:t xml:space="preserve"> в нагрузке инверторов. Точность 0,1А.</w:t>
      </w:r>
    </w:p>
    <w:p w:rsidR="00314EE1" w:rsidRDefault="000504B9">
      <w:pPr>
        <w:pStyle w:val="Standard"/>
        <w:ind w:firstLine="567"/>
        <w:jc w:val="both"/>
        <w:rPr>
          <w:rFonts w:hint="eastAsia"/>
        </w:rPr>
      </w:pPr>
      <w:r>
        <w:t>Для инвертора 63/0 для ИБЭП - 0/46. (При каких условиях?) Как корректно должно быть?</w:t>
      </w:r>
    </w:p>
    <w:p w:rsidR="00314EE1" w:rsidRPr="003E42D7" w:rsidRDefault="000504B9">
      <w:pPr>
        <w:pStyle w:val="Standard"/>
        <w:ind w:firstLine="567"/>
        <w:jc w:val="both"/>
        <w:rPr>
          <w:rFonts w:hint="eastAsia"/>
        </w:rPr>
      </w:pPr>
      <w:r>
        <w:rPr>
          <w:b/>
          <w:bCs/>
          <w:i/>
          <w:iCs/>
        </w:rPr>
        <w:t>displayLoadPOWER</w:t>
      </w:r>
      <w:r>
        <w:t xml:space="preserve"> - описан, </w:t>
      </w:r>
      <w:r>
        <w:rPr>
          <w:b/>
          <w:bCs/>
          <w:u w:val="single"/>
        </w:rPr>
        <w:t>не внесен в МИБ</w:t>
      </w:r>
    </w:p>
    <w:p w:rsidR="00314EE1" w:rsidRDefault="00314EE1">
      <w:pPr>
        <w:pStyle w:val="Standard"/>
        <w:ind w:firstLine="567"/>
        <w:jc w:val="both"/>
        <w:rPr>
          <w:rFonts w:hint="eastAsia"/>
        </w:rPr>
      </w:pPr>
    </w:p>
    <w:p w:rsidR="00314EE1" w:rsidRPr="003E42D7" w:rsidRDefault="000504B9">
      <w:pPr>
        <w:pStyle w:val="Standard"/>
        <w:ind w:firstLine="567"/>
        <w:jc w:val="both"/>
        <w:rPr>
          <w:rFonts w:hint="eastAsia"/>
        </w:rPr>
      </w:pPr>
      <w:r>
        <w:t xml:space="preserve">3.13. При чтении таблицы журнала </w:t>
      </w:r>
      <w:r>
        <w:rPr>
          <w:lang w:val="en-US"/>
        </w:rPr>
        <w:t>displayEventsTable</w:t>
      </w:r>
      <w:r w:rsidRPr="003E42D7">
        <w:t xml:space="preserve"> - </w:t>
      </w:r>
      <w:r>
        <w:t>наполнение таблицы какое-то есть, но содержимое не осмысленное.</w:t>
      </w:r>
    </w:p>
    <w:p w:rsidR="00314EE1" w:rsidRDefault="00314EE1">
      <w:pPr>
        <w:pStyle w:val="Standard"/>
        <w:ind w:firstLine="567"/>
        <w:jc w:val="both"/>
        <w:rPr>
          <w:rFonts w:hint="eastAsia"/>
        </w:rPr>
      </w:pPr>
    </w:p>
    <w:p w:rsidR="00314EE1" w:rsidRPr="003E42D7" w:rsidRDefault="000504B9">
      <w:pPr>
        <w:pStyle w:val="Standard"/>
        <w:ind w:firstLine="567"/>
        <w:jc w:val="both"/>
        <w:rPr>
          <w:rFonts w:hint="eastAsia"/>
        </w:rPr>
      </w:pPr>
      <w:r>
        <w:t xml:space="preserve">3.14. Заявлена в мибе и </w:t>
      </w:r>
      <w:r>
        <w:rPr>
          <w:b/>
          <w:bCs/>
          <w:u w:val="single"/>
        </w:rPr>
        <w:t>не описана</w:t>
      </w:r>
      <w:r>
        <w:t xml:space="preserve"> ветка </w:t>
      </w:r>
      <w:r>
        <w:rPr>
          <w:b/>
          <w:bCs/>
          <w:i/>
          <w:iCs/>
          <w:lang w:val="en-US"/>
        </w:rPr>
        <w:t>displaySpecials</w:t>
      </w:r>
      <w:r w:rsidRPr="003E42D7">
        <w:t xml:space="preserve">. </w:t>
      </w:r>
      <w:r>
        <w:t xml:space="preserve">Большая часть параметров при чтении выдают </w:t>
      </w:r>
      <w:r>
        <w:rPr>
          <w:b/>
          <w:bCs/>
          <w:u w:val="single"/>
          <w:lang w:val="en-US"/>
        </w:rPr>
        <w:t>No</w:t>
      </w:r>
      <w:r w:rsidRPr="003E42D7">
        <w:rPr>
          <w:b/>
          <w:bCs/>
          <w:u w:val="single"/>
        </w:rPr>
        <w:t xml:space="preserve"> </w:t>
      </w:r>
      <w:r>
        <w:rPr>
          <w:b/>
          <w:bCs/>
          <w:u w:val="single"/>
          <w:lang w:val="en-US"/>
        </w:rPr>
        <w:t>such</w:t>
      </w:r>
      <w:r w:rsidRPr="003E42D7">
        <w:rPr>
          <w:b/>
          <w:bCs/>
          <w:u w:val="single"/>
        </w:rPr>
        <w:t xml:space="preserve"> </w:t>
      </w:r>
      <w:r>
        <w:rPr>
          <w:b/>
          <w:bCs/>
          <w:u w:val="single"/>
          <w:lang w:val="en-US"/>
        </w:rPr>
        <w:t>name</w:t>
      </w:r>
      <w:r w:rsidRPr="003E42D7">
        <w:t>.</w:t>
      </w:r>
    </w:p>
    <w:p w:rsidR="00314EE1" w:rsidRDefault="00314EE1">
      <w:pPr>
        <w:pStyle w:val="Standard"/>
        <w:ind w:firstLine="567"/>
        <w:jc w:val="both"/>
        <w:rPr>
          <w:rFonts w:hint="eastAsia"/>
        </w:rPr>
      </w:pPr>
    </w:p>
    <w:p w:rsidR="00314EE1" w:rsidRPr="003E42D7" w:rsidRDefault="000504B9">
      <w:pPr>
        <w:pStyle w:val="Standard"/>
        <w:ind w:firstLine="567"/>
        <w:jc w:val="both"/>
        <w:rPr>
          <w:rFonts w:hint="eastAsia"/>
        </w:rPr>
      </w:pPr>
      <w:r w:rsidRPr="003E42D7">
        <w:t xml:space="preserve">3.15. </w:t>
      </w:r>
      <w:r>
        <w:t xml:space="preserve">Ветка </w:t>
      </w:r>
      <w:r>
        <w:rPr>
          <w:b/>
          <w:bCs/>
          <w:i/>
          <w:iCs/>
          <w:lang w:val="en-US"/>
        </w:rPr>
        <w:t>sysParams</w:t>
      </w:r>
      <w:r w:rsidRPr="003E42D7">
        <w:t>:</w:t>
      </w:r>
    </w:p>
    <w:p w:rsidR="00314EE1" w:rsidRDefault="000504B9">
      <w:pPr>
        <w:pStyle w:val="Standard"/>
        <w:ind w:firstLine="567"/>
        <w:jc w:val="both"/>
        <w:rPr>
          <w:rFonts w:hint="eastAsia"/>
        </w:rPr>
      </w:pPr>
      <w:r>
        <w:t xml:space="preserve">Заявлены и не отвечают </w:t>
      </w:r>
      <w:r w:rsidRPr="003E42D7">
        <w:t>(</w:t>
      </w:r>
      <w:r>
        <w:rPr>
          <w:b/>
          <w:bCs/>
          <w:u w:val="single"/>
          <w:lang w:val="en-US"/>
        </w:rPr>
        <w:t>No</w:t>
      </w:r>
      <w:r w:rsidRPr="003E42D7">
        <w:rPr>
          <w:b/>
          <w:bCs/>
          <w:u w:val="single"/>
        </w:rPr>
        <w:t xml:space="preserve"> </w:t>
      </w:r>
      <w:r>
        <w:rPr>
          <w:b/>
          <w:bCs/>
          <w:u w:val="single"/>
          <w:lang w:val="en-US"/>
        </w:rPr>
        <w:t>such</w:t>
      </w:r>
      <w:r w:rsidRPr="003E42D7">
        <w:rPr>
          <w:b/>
          <w:bCs/>
          <w:u w:val="single"/>
        </w:rPr>
        <w:t xml:space="preserve"> </w:t>
      </w:r>
      <w:r>
        <w:rPr>
          <w:b/>
          <w:bCs/>
          <w:u w:val="single"/>
          <w:lang w:val="en-US"/>
        </w:rPr>
        <w:t>name</w:t>
      </w:r>
      <w:r w:rsidRPr="003E42D7">
        <w:t xml:space="preserve">) </w:t>
      </w:r>
      <w:r>
        <w:t>параметры:</w:t>
      </w:r>
    </w:p>
    <w:p w:rsidR="00314EE1" w:rsidRPr="003E42D7" w:rsidRDefault="000504B9">
      <w:pPr>
        <w:pStyle w:val="Standard"/>
        <w:ind w:firstLine="567"/>
        <w:jc w:val="both"/>
        <w:rPr>
          <w:rFonts w:hint="eastAsia"/>
          <w:b/>
          <w:bCs/>
          <w:i/>
          <w:iCs/>
          <w:lang w:val="en-US"/>
        </w:rPr>
      </w:pPr>
      <w:r w:rsidRPr="003E42D7">
        <w:rPr>
          <w:b/>
          <w:bCs/>
          <w:i/>
          <w:iCs/>
          <w:lang w:val="en-US"/>
        </w:rPr>
        <w:t>sysParamsSoundAlarmEn</w:t>
      </w:r>
    </w:p>
    <w:p w:rsidR="00314EE1" w:rsidRPr="003E42D7" w:rsidRDefault="000504B9">
      <w:pPr>
        <w:pStyle w:val="Standard"/>
        <w:ind w:firstLine="567"/>
        <w:jc w:val="both"/>
        <w:rPr>
          <w:rFonts w:hint="eastAsia"/>
          <w:b/>
          <w:bCs/>
          <w:i/>
          <w:iCs/>
          <w:lang w:val="en-US"/>
        </w:rPr>
      </w:pPr>
      <w:r w:rsidRPr="003E42D7">
        <w:rPr>
          <w:b/>
          <w:bCs/>
          <w:i/>
          <w:iCs/>
          <w:lang w:val="en-US"/>
        </w:rPr>
        <w:t>sysParamsAlarmAutoDisable</w:t>
      </w:r>
    </w:p>
    <w:p w:rsidR="00314EE1" w:rsidRPr="003E42D7" w:rsidRDefault="000504B9">
      <w:pPr>
        <w:pStyle w:val="Standard"/>
        <w:ind w:firstLine="567"/>
        <w:jc w:val="both"/>
        <w:rPr>
          <w:rFonts w:hint="eastAsia"/>
          <w:b/>
          <w:bCs/>
          <w:i/>
          <w:iCs/>
          <w:lang w:val="en-US"/>
        </w:rPr>
      </w:pPr>
      <w:r w:rsidRPr="003E42D7">
        <w:rPr>
          <w:b/>
          <w:bCs/>
          <w:i/>
          <w:iCs/>
          <w:lang w:val="en-US"/>
        </w:rPr>
        <w:t>sysParamsBattTestTime</w:t>
      </w:r>
    </w:p>
    <w:p w:rsidR="00314EE1" w:rsidRPr="003E42D7" w:rsidRDefault="000504B9">
      <w:pPr>
        <w:pStyle w:val="Standard"/>
        <w:ind w:firstLine="567"/>
        <w:jc w:val="both"/>
        <w:rPr>
          <w:rFonts w:hint="eastAsia"/>
          <w:b/>
          <w:bCs/>
          <w:i/>
          <w:iCs/>
          <w:lang w:val="en-US"/>
        </w:rPr>
      </w:pPr>
      <w:r w:rsidRPr="003E42D7">
        <w:rPr>
          <w:b/>
          <w:bCs/>
          <w:i/>
          <w:iCs/>
          <w:lang w:val="en-US"/>
        </w:rPr>
        <w:t>sysParamsUmax</w:t>
      </w:r>
    </w:p>
    <w:p w:rsidR="00314EE1" w:rsidRPr="003E42D7" w:rsidRDefault="000504B9">
      <w:pPr>
        <w:pStyle w:val="Standard"/>
        <w:ind w:firstLine="567"/>
        <w:jc w:val="both"/>
        <w:rPr>
          <w:rFonts w:hint="eastAsia"/>
          <w:b/>
          <w:bCs/>
          <w:i/>
          <w:iCs/>
          <w:lang w:val="en-US"/>
        </w:rPr>
      </w:pPr>
      <w:r w:rsidRPr="003E42D7">
        <w:rPr>
          <w:b/>
          <w:bCs/>
          <w:i/>
          <w:iCs/>
          <w:lang w:val="en-US"/>
        </w:rPr>
        <w:t>sysParamsUmin</w:t>
      </w:r>
    </w:p>
    <w:p w:rsidR="00314EE1" w:rsidRPr="003E42D7" w:rsidRDefault="000504B9">
      <w:pPr>
        <w:pStyle w:val="Standard"/>
        <w:ind w:firstLine="567"/>
        <w:jc w:val="both"/>
        <w:rPr>
          <w:rFonts w:hint="eastAsia"/>
          <w:b/>
          <w:bCs/>
          <w:i/>
          <w:iCs/>
          <w:lang w:val="en-US"/>
        </w:rPr>
      </w:pPr>
      <w:r w:rsidRPr="003E42D7">
        <w:rPr>
          <w:b/>
          <w:bCs/>
          <w:i/>
          <w:iCs/>
          <w:lang w:val="en-US"/>
        </w:rPr>
        <w:t>sysParamsU0</w:t>
      </w:r>
    </w:p>
    <w:p w:rsidR="00314EE1" w:rsidRDefault="000504B9">
      <w:pPr>
        <w:pStyle w:val="Standard"/>
        <w:ind w:firstLine="567"/>
        <w:jc w:val="both"/>
        <w:rPr>
          <w:rFonts w:hint="eastAsia"/>
          <w:b/>
          <w:bCs/>
          <w:i/>
          <w:iCs/>
        </w:rPr>
      </w:pPr>
      <w:r>
        <w:rPr>
          <w:b/>
          <w:bCs/>
          <w:i/>
          <w:iCs/>
        </w:rPr>
        <w:lastRenderedPageBreak/>
        <w:t>sysParamsU20</w:t>
      </w:r>
    </w:p>
    <w:p w:rsidR="00314EE1" w:rsidRDefault="00314EE1">
      <w:pPr>
        <w:pStyle w:val="Standard"/>
        <w:ind w:firstLine="567"/>
        <w:jc w:val="both"/>
        <w:rPr>
          <w:rFonts w:hint="eastAsia"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212"/>
        <w:gridCol w:w="3213"/>
        <w:gridCol w:w="3213"/>
      </w:tblGrid>
      <w:tr w:rsidR="00314EE1" w:rsidTr="00314EE1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4EE1" w:rsidRDefault="000504B9">
            <w:pPr>
              <w:pStyle w:val="TableContents"/>
              <w:jc w:val="both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Параметр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4EE1" w:rsidRDefault="000504B9">
            <w:pPr>
              <w:pStyle w:val="TableContents"/>
              <w:jc w:val="both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ИБЭП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4EE1" w:rsidRDefault="000504B9">
            <w:pPr>
              <w:pStyle w:val="TableContents"/>
              <w:jc w:val="both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Инвертор</w:t>
            </w:r>
          </w:p>
        </w:tc>
      </w:tr>
      <w:tr w:rsidR="00314EE1" w:rsidTr="00314EE1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4EE1" w:rsidRDefault="000504B9">
            <w:pPr>
              <w:pStyle w:val="TableContents"/>
              <w:jc w:val="both"/>
              <w:rPr>
                <w:rFonts w:hint="eastAsia"/>
              </w:rPr>
            </w:pPr>
            <w:r>
              <w:t>sysParamsUmin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4EE1" w:rsidRDefault="000504B9">
            <w:pPr>
              <w:pStyle w:val="TableContents"/>
              <w:jc w:val="both"/>
              <w:rPr>
                <w:rFonts w:hint="eastAsia"/>
              </w:rPr>
            </w:pPr>
            <w:r>
              <w:t>390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4EE1" w:rsidRDefault="000504B9">
            <w:pPr>
              <w:pStyle w:val="TableContents"/>
              <w:jc w:val="both"/>
              <w:rPr>
                <w:rFonts w:hint="eastAsia"/>
              </w:rPr>
            </w:pPr>
            <w:r>
              <w:t>-250</w:t>
            </w:r>
          </w:p>
        </w:tc>
      </w:tr>
      <w:tr w:rsidR="00314EE1" w:rsidTr="00314EE1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4EE1" w:rsidRDefault="000504B9">
            <w:pPr>
              <w:pStyle w:val="TableContents"/>
              <w:jc w:val="both"/>
              <w:rPr>
                <w:rFonts w:hint="eastAsia"/>
              </w:rPr>
            </w:pPr>
            <w:r>
              <w:t>sysParamsUsign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4EE1" w:rsidRDefault="000504B9">
            <w:pPr>
              <w:pStyle w:val="TableContents"/>
              <w:jc w:val="both"/>
              <w:rPr>
                <w:rFonts w:hint="eastAsia"/>
              </w:rPr>
            </w:pPr>
            <w:r>
              <w:t>44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4EE1" w:rsidRDefault="000504B9">
            <w:pPr>
              <w:pStyle w:val="TableContents"/>
              <w:jc w:val="both"/>
              <w:rPr>
                <w:rFonts w:hint="eastAsia"/>
              </w:rPr>
            </w:pPr>
            <w:r>
              <w:t>44</w:t>
            </w:r>
          </w:p>
        </w:tc>
      </w:tr>
      <w:tr w:rsidR="00314EE1" w:rsidTr="00314EE1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4EE1" w:rsidRDefault="000504B9">
            <w:pPr>
              <w:pStyle w:val="TableContents"/>
              <w:jc w:val="both"/>
              <w:rPr>
                <w:rFonts w:hint="eastAsia"/>
              </w:rPr>
            </w:pPr>
            <w:r>
              <w:t>sysParamsUminPower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4EE1" w:rsidRDefault="000504B9">
            <w:pPr>
              <w:pStyle w:val="TableContents"/>
              <w:jc w:val="both"/>
              <w:rPr>
                <w:rFonts w:hint="eastAsia"/>
              </w:rPr>
            </w:pPr>
            <w:r>
              <w:t>187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4EE1" w:rsidRDefault="000504B9">
            <w:pPr>
              <w:pStyle w:val="TableContents"/>
              <w:jc w:val="both"/>
              <w:rPr>
                <w:rFonts w:hint="eastAsia"/>
              </w:rPr>
            </w:pPr>
            <w:r>
              <w:t>187</w:t>
            </w:r>
          </w:p>
        </w:tc>
      </w:tr>
      <w:tr w:rsidR="00314EE1" w:rsidTr="00314EE1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4EE1" w:rsidRDefault="000504B9">
            <w:pPr>
              <w:pStyle w:val="TableContents"/>
              <w:jc w:val="both"/>
              <w:rPr>
                <w:rFonts w:hint="eastAsia"/>
              </w:rPr>
            </w:pPr>
            <w:r>
              <w:t>sysParamsUWithothBatt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4EE1" w:rsidRDefault="000504B9">
            <w:pPr>
              <w:pStyle w:val="TableContents"/>
              <w:jc w:val="both"/>
              <w:rPr>
                <w:rFonts w:hint="eastAsia"/>
              </w:rPr>
            </w:pPr>
            <w:r>
              <w:t>480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4EE1" w:rsidRDefault="000504B9">
            <w:pPr>
              <w:pStyle w:val="TableContents"/>
              <w:jc w:val="both"/>
              <w:rPr>
                <w:rFonts w:hint="eastAsia"/>
              </w:rPr>
            </w:pPr>
            <w:r>
              <w:t>479</w:t>
            </w:r>
          </w:p>
        </w:tc>
      </w:tr>
      <w:tr w:rsidR="00314EE1" w:rsidTr="00314EE1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4EE1" w:rsidRDefault="000504B9">
            <w:pPr>
              <w:pStyle w:val="TableContents"/>
              <w:jc w:val="both"/>
              <w:rPr>
                <w:rFonts w:hint="eastAsia"/>
              </w:rPr>
            </w:pPr>
            <w:r>
              <w:t>sysParamsControlCurrent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4EE1" w:rsidRDefault="000504B9">
            <w:pPr>
              <w:pStyle w:val="TableContents"/>
              <w:jc w:val="both"/>
              <w:rPr>
                <w:rFonts w:hint="eastAsia"/>
              </w:rPr>
            </w:pPr>
            <w:r>
              <w:t>12000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4EE1" w:rsidRDefault="000504B9">
            <w:pPr>
              <w:pStyle w:val="TableContents"/>
              <w:jc w:val="both"/>
              <w:rPr>
                <w:rFonts w:hint="eastAsia"/>
              </w:rPr>
            </w:pPr>
            <w:r>
              <w:t>0</w:t>
            </w:r>
          </w:p>
        </w:tc>
      </w:tr>
      <w:tr w:rsidR="00314EE1" w:rsidTr="00314EE1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4EE1" w:rsidRDefault="000504B9">
            <w:pPr>
              <w:pStyle w:val="TableContents"/>
              <w:jc w:val="both"/>
              <w:rPr>
                <w:rFonts w:hint="eastAsia"/>
              </w:rPr>
            </w:pPr>
            <w:r>
              <w:t>sysParamsMaxChargeCurrent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4EE1" w:rsidRDefault="000504B9">
            <w:pPr>
              <w:pStyle w:val="TableContents"/>
              <w:jc w:val="both"/>
              <w:rPr>
                <w:rFonts w:hint="eastAsia"/>
              </w:rPr>
            </w:pPr>
            <w:r>
              <w:t>50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4EE1" w:rsidRDefault="000504B9">
            <w:pPr>
              <w:pStyle w:val="TableContents"/>
              <w:jc w:val="both"/>
              <w:rPr>
                <w:rFonts w:hint="eastAsia"/>
              </w:rPr>
            </w:pPr>
            <w:r>
              <w:t>1</w:t>
            </w:r>
          </w:p>
        </w:tc>
      </w:tr>
      <w:tr w:rsidR="00314EE1" w:rsidTr="00314EE1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4EE1" w:rsidRDefault="000504B9">
            <w:pPr>
              <w:pStyle w:val="TableContents"/>
              <w:jc w:val="both"/>
              <w:rPr>
                <w:rFonts w:hint="eastAsia"/>
              </w:rPr>
            </w:pPr>
            <w:r>
              <w:t>sysParamsMaxCurrent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4EE1" w:rsidRDefault="000504B9">
            <w:pPr>
              <w:pStyle w:val="TableContents"/>
              <w:jc w:val="both"/>
              <w:rPr>
                <w:rFonts w:hint="eastAsia"/>
              </w:rPr>
            </w:pPr>
            <w:r>
              <w:t>15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4EE1" w:rsidRDefault="000504B9">
            <w:pPr>
              <w:pStyle w:val="TableContents"/>
              <w:jc w:val="both"/>
              <w:rPr>
                <w:rFonts w:hint="eastAsia"/>
              </w:rPr>
            </w:pPr>
            <w:r>
              <w:t>0</w:t>
            </w:r>
          </w:p>
        </w:tc>
      </w:tr>
      <w:tr w:rsidR="00314EE1" w:rsidTr="00314EE1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4EE1" w:rsidRDefault="000504B9">
            <w:pPr>
              <w:pStyle w:val="TableContents"/>
              <w:jc w:val="both"/>
              <w:rPr>
                <w:rFonts w:hint="eastAsia"/>
              </w:rPr>
            </w:pPr>
            <w:r>
              <w:t>sysParamsMinCurrent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4EE1" w:rsidRDefault="000504B9">
            <w:pPr>
              <w:pStyle w:val="TableContents"/>
              <w:jc w:val="both"/>
              <w:rPr>
                <w:rFonts w:hint="eastAsia"/>
              </w:rPr>
            </w:pPr>
            <w:r>
              <w:t>5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4EE1" w:rsidRDefault="000504B9">
            <w:pPr>
              <w:pStyle w:val="TableContents"/>
              <w:jc w:val="both"/>
              <w:rPr>
                <w:rFonts w:hint="eastAsia"/>
              </w:rPr>
            </w:pPr>
            <w:r>
              <w:t>0</w:t>
            </w:r>
          </w:p>
        </w:tc>
      </w:tr>
      <w:tr w:rsidR="00314EE1" w:rsidTr="00314EE1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4EE1" w:rsidRDefault="000504B9">
            <w:pPr>
              <w:pStyle w:val="TableContents"/>
              <w:jc w:val="both"/>
              <w:rPr>
                <w:rFonts w:hint="eastAsia"/>
              </w:rPr>
            </w:pPr>
            <w:r>
              <w:t>sysParamsUpChargeVoltage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4EE1" w:rsidRDefault="000504B9">
            <w:pPr>
              <w:pStyle w:val="TableContents"/>
              <w:jc w:val="both"/>
              <w:rPr>
                <w:rFonts w:hint="eastAsia"/>
              </w:rPr>
            </w:pPr>
            <w:r>
              <w:t>540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4EE1" w:rsidRDefault="000504B9">
            <w:pPr>
              <w:pStyle w:val="TableContents"/>
              <w:jc w:val="both"/>
              <w:rPr>
                <w:rFonts w:hint="eastAsia"/>
              </w:rPr>
            </w:pPr>
            <w:r>
              <w:t>0</w:t>
            </w:r>
          </w:p>
        </w:tc>
      </w:tr>
      <w:tr w:rsidR="00314EE1" w:rsidTr="00314EE1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4EE1" w:rsidRDefault="000504B9">
            <w:pPr>
              <w:pStyle w:val="TableContents"/>
              <w:jc w:val="both"/>
              <w:rPr>
                <w:rFonts w:hint="eastAsia"/>
              </w:rPr>
            </w:pPr>
            <w:r>
              <w:t>sysParamsPowerupPSUTimeout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4EE1" w:rsidRDefault="000504B9">
            <w:pPr>
              <w:pStyle w:val="TableContents"/>
              <w:jc w:val="both"/>
              <w:rPr>
                <w:rFonts w:hint="eastAsia"/>
              </w:rPr>
            </w:pPr>
            <w:r>
              <w:t>3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4EE1" w:rsidRDefault="000504B9">
            <w:pPr>
              <w:pStyle w:val="TableContents"/>
              <w:jc w:val="both"/>
              <w:rPr>
                <w:rFonts w:hint="eastAsia"/>
              </w:rPr>
            </w:pPr>
            <w:r>
              <w:t>3</w:t>
            </w:r>
          </w:p>
        </w:tc>
      </w:tr>
      <w:tr w:rsidR="00314EE1" w:rsidTr="00314EE1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4EE1" w:rsidRDefault="000504B9">
            <w:pPr>
              <w:pStyle w:val="TableContents"/>
              <w:jc w:val="both"/>
              <w:rPr>
                <w:rFonts w:hint="eastAsia"/>
              </w:rPr>
            </w:pPr>
            <w:r>
              <w:t>sysParamsBatSignTemperature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4EE1" w:rsidRDefault="000504B9">
            <w:pPr>
              <w:pStyle w:val="TableContents"/>
              <w:jc w:val="both"/>
              <w:rPr>
                <w:rFonts w:hint="eastAsia"/>
              </w:rPr>
            </w:pPr>
            <w:r>
              <w:t>40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4EE1" w:rsidRDefault="000504B9">
            <w:pPr>
              <w:pStyle w:val="TableContents"/>
              <w:jc w:val="both"/>
              <w:rPr>
                <w:rFonts w:hint="eastAsia"/>
              </w:rPr>
            </w:pPr>
            <w:r>
              <w:t>40</w:t>
            </w:r>
          </w:p>
        </w:tc>
      </w:tr>
      <w:tr w:rsidR="00314EE1" w:rsidTr="00314EE1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4EE1" w:rsidRDefault="000504B9">
            <w:pPr>
              <w:pStyle w:val="TableContents"/>
              <w:jc w:val="both"/>
              <w:rPr>
                <w:rFonts w:hint="eastAsia"/>
              </w:rPr>
            </w:pPr>
            <w:r>
              <w:t>sysParamsBatMaxTemperature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4EE1" w:rsidRDefault="000504B9">
            <w:pPr>
              <w:pStyle w:val="TableContents"/>
              <w:jc w:val="both"/>
              <w:rPr>
                <w:rFonts w:hint="eastAsia"/>
              </w:rPr>
            </w:pPr>
            <w:r>
              <w:t>50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4EE1" w:rsidRDefault="000504B9">
            <w:pPr>
              <w:pStyle w:val="TableContents"/>
              <w:jc w:val="both"/>
              <w:rPr>
                <w:rFonts w:hint="eastAsia"/>
              </w:rPr>
            </w:pPr>
            <w:r>
              <w:t>50</w:t>
            </w:r>
          </w:p>
        </w:tc>
      </w:tr>
      <w:tr w:rsidR="00314EE1" w:rsidTr="00314EE1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4EE1" w:rsidRDefault="000504B9">
            <w:pPr>
              <w:pStyle w:val="TableContents"/>
              <w:jc w:val="both"/>
              <w:rPr>
                <w:rFonts w:hint="eastAsia"/>
              </w:rPr>
            </w:pPr>
            <w:r>
              <w:t>sysParamsBpsSignTemperature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4EE1" w:rsidRDefault="000504B9">
            <w:pPr>
              <w:pStyle w:val="TableContents"/>
              <w:jc w:val="both"/>
              <w:rPr>
                <w:rFonts w:hint="eastAsia"/>
              </w:rPr>
            </w:pPr>
            <w:r>
              <w:t>70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4EE1" w:rsidRDefault="000504B9">
            <w:pPr>
              <w:pStyle w:val="TableContents"/>
              <w:jc w:val="both"/>
              <w:rPr>
                <w:rFonts w:hint="eastAsia"/>
              </w:rPr>
            </w:pPr>
            <w:r>
              <w:t>70</w:t>
            </w:r>
          </w:p>
        </w:tc>
      </w:tr>
      <w:tr w:rsidR="00314EE1" w:rsidTr="00314EE1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4EE1" w:rsidRDefault="000504B9">
            <w:pPr>
              <w:pStyle w:val="TableContents"/>
              <w:jc w:val="both"/>
              <w:rPr>
                <w:rFonts w:hint="eastAsia"/>
              </w:rPr>
            </w:pPr>
            <w:r>
              <w:t>sysParamsBpsMaxTemperature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4EE1" w:rsidRDefault="000504B9">
            <w:pPr>
              <w:pStyle w:val="TableContents"/>
              <w:jc w:val="both"/>
              <w:rPr>
                <w:rFonts w:hint="eastAsia"/>
              </w:rPr>
            </w:pPr>
            <w:r>
              <w:t>80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4EE1" w:rsidRDefault="000504B9">
            <w:pPr>
              <w:pStyle w:val="TableContents"/>
              <w:jc w:val="both"/>
              <w:rPr>
                <w:rFonts w:hint="eastAsia"/>
              </w:rPr>
            </w:pPr>
            <w:r>
              <w:t>80</w:t>
            </w:r>
          </w:p>
        </w:tc>
      </w:tr>
      <w:tr w:rsidR="00314EE1" w:rsidTr="00314EE1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4EE1" w:rsidRDefault="000504B9">
            <w:pPr>
              <w:pStyle w:val="TableContents"/>
              <w:jc w:val="both"/>
              <w:rPr>
                <w:rFonts w:hint="eastAsia"/>
              </w:rPr>
            </w:pPr>
            <w:r>
              <w:t>sysParamsBatAssimetyAlarmPercent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4EE1" w:rsidRDefault="000504B9">
            <w:pPr>
              <w:pStyle w:val="TableContents"/>
              <w:jc w:val="both"/>
              <w:rPr>
                <w:rFonts w:hint="eastAsia"/>
              </w:rPr>
            </w:pPr>
            <w:r>
              <w:t>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4EE1" w:rsidRDefault="000504B9">
            <w:pPr>
              <w:pStyle w:val="TableContents"/>
              <w:jc w:val="both"/>
              <w:rPr>
                <w:rFonts w:hint="eastAsia"/>
              </w:rPr>
            </w:pPr>
            <w:r>
              <w:t>10</w:t>
            </w:r>
          </w:p>
        </w:tc>
      </w:tr>
      <w:tr w:rsidR="00314EE1" w:rsidTr="00314EE1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4EE1" w:rsidRDefault="000504B9">
            <w:pPr>
              <w:pStyle w:val="TableContents"/>
              <w:jc w:val="both"/>
              <w:rPr>
                <w:rFonts w:hint="eastAsia"/>
              </w:rPr>
            </w:pPr>
            <w:r>
              <w:t>sysParamsPowerCntAdress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4EE1" w:rsidRDefault="000504B9">
            <w:pPr>
              <w:pStyle w:val="TableContents"/>
              <w:jc w:val="both"/>
              <w:rPr>
                <w:rFonts w:hint="eastAsia"/>
              </w:rPr>
            </w:pPr>
            <w:r>
              <w:t>-1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4EE1" w:rsidRDefault="000504B9">
            <w:pPr>
              <w:pStyle w:val="TableContents"/>
              <w:jc w:val="both"/>
              <w:rPr>
                <w:rFonts w:hint="eastAsia"/>
              </w:rPr>
            </w:pPr>
            <w:r>
              <w:t>-1</w:t>
            </w:r>
          </w:p>
        </w:tc>
      </w:tr>
    </w:tbl>
    <w:p w:rsidR="00314EE1" w:rsidRDefault="00314EE1">
      <w:pPr>
        <w:pStyle w:val="Standard"/>
        <w:rPr>
          <w:rFonts w:hint="eastAsia"/>
        </w:rPr>
      </w:pPr>
    </w:p>
    <w:p w:rsidR="00314EE1" w:rsidRDefault="000504B9">
      <w:pPr>
        <w:pStyle w:val="TableContents"/>
        <w:ind w:firstLine="567"/>
        <w:jc w:val="both"/>
        <w:rPr>
          <w:rFonts w:hint="eastAsia"/>
        </w:rPr>
      </w:pPr>
      <w:r>
        <w:rPr>
          <w:b/>
          <w:bCs/>
          <w:i/>
          <w:iCs/>
        </w:rPr>
        <w:t>sysParamsPowerCntAdress</w:t>
      </w:r>
      <w:r>
        <w:t xml:space="preserve"> - </w:t>
      </w:r>
      <w:r>
        <w:rPr>
          <w:b/>
          <w:bCs/>
          <w:u w:val="single"/>
        </w:rPr>
        <w:t>не описан</w:t>
      </w:r>
      <w:r>
        <w:t>.</w:t>
      </w:r>
    </w:p>
    <w:p w:rsidR="00314EE1" w:rsidRDefault="00314EE1">
      <w:pPr>
        <w:pStyle w:val="Standard"/>
        <w:ind w:firstLine="567"/>
        <w:jc w:val="both"/>
        <w:rPr>
          <w:rFonts w:hint="eastAsia"/>
        </w:rPr>
      </w:pPr>
    </w:p>
    <w:p w:rsidR="00314EE1" w:rsidRDefault="000504B9">
      <w:pPr>
        <w:pStyle w:val="Standard"/>
        <w:ind w:firstLine="567"/>
        <w:jc w:val="both"/>
        <w:rPr>
          <w:rFonts w:hint="eastAsia"/>
        </w:rPr>
      </w:pPr>
      <w:r>
        <w:t>Недостаточно полное описание параметров и их поведения в зависимости от изделия.</w:t>
      </w:r>
      <w:r>
        <w:rPr>
          <w:lang w:val="en-US"/>
        </w:rPr>
        <w:t xml:space="preserve"> </w:t>
      </w:r>
      <w:r>
        <w:t>Недостаточное описание в целом по отдельным параметрам (в частности допустимые диапазоны установки значений).</w:t>
      </w:r>
    </w:p>
    <w:p w:rsidR="00314EE1" w:rsidRDefault="00314EE1">
      <w:pPr>
        <w:pStyle w:val="Standard"/>
        <w:ind w:firstLine="567"/>
        <w:jc w:val="both"/>
        <w:rPr>
          <w:rFonts w:hint="eastAsia"/>
        </w:rPr>
      </w:pPr>
    </w:p>
    <w:p w:rsidR="00314EE1" w:rsidRDefault="000504B9">
      <w:pPr>
        <w:pStyle w:val="Standard"/>
        <w:ind w:firstLine="567"/>
        <w:jc w:val="both"/>
        <w:rPr>
          <w:rFonts w:hint="eastAsia"/>
        </w:rPr>
      </w:pPr>
      <w:r>
        <w:t xml:space="preserve">3.16. Ветка параметров </w:t>
      </w:r>
      <w:r>
        <w:rPr>
          <w:b/>
          <w:bCs/>
          <w:i/>
          <w:iCs/>
          <w:lang w:val="en-US"/>
        </w:rPr>
        <w:t>displayEnergy</w:t>
      </w:r>
      <w:r>
        <w:rPr>
          <w:lang w:val="en-US"/>
        </w:rPr>
        <w:t xml:space="preserve"> </w:t>
      </w:r>
      <w:r>
        <w:t xml:space="preserve">из миба </w:t>
      </w:r>
      <w:r>
        <w:rPr>
          <w:b/>
          <w:bCs/>
          <w:u w:val="single"/>
        </w:rPr>
        <w:t>не о</w:t>
      </w:r>
      <w:r>
        <w:rPr>
          <w:b/>
          <w:bCs/>
          <w:u w:val="single"/>
        </w:rPr>
        <w:t>писана</w:t>
      </w:r>
      <w:r>
        <w:t>.</w:t>
      </w:r>
    </w:p>
    <w:p w:rsidR="00314EE1" w:rsidRDefault="00314EE1">
      <w:pPr>
        <w:pStyle w:val="Standard"/>
        <w:ind w:firstLine="567"/>
        <w:jc w:val="both"/>
        <w:rPr>
          <w:rFonts w:hint="eastAsia"/>
        </w:rPr>
      </w:pPr>
    </w:p>
    <w:p w:rsidR="00314EE1" w:rsidRDefault="000504B9">
      <w:pPr>
        <w:pStyle w:val="Standard"/>
        <w:ind w:firstLine="567"/>
        <w:jc w:val="both"/>
        <w:rPr>
          <w:rFonts w:hint="eastAsia"/>
        </w:rPr>
      </w:pPr>
      <w:r>
        <w:t>3.17. Размеры таблиц. Таблица инверторов в инверторе всегда 20 строк. В ИБЭП - 0 строк.</w:t>
      </w:r>
    </w:p>
    <w:p w:rsidR="00314EE1" w:rsidRDefault="000504B9">
      <w:pPr>
        <w:pStyle w:val="Standard"/>
        <w:ind w:firstLine="567"/>
        <w:jc w:val="both"/>
        <w:rPr>
          <w:rFonts w:hint="eastAsia"/>
        </w:rPr>
      </w:pPr>
      <w:r>
        <w:t>Таблица монитора АКБ - 0 строк в инвенторе, 4 - для ИБЭП.</w:t>
      </w:r>
    </w:p>
    <w:p w:rsidR="00314EE1" w:rsidRDefault="000504B9">
      <w:pPr>
        <w:pStyle w:val="Standard"/>
        <w:ind w:firstLine="567"/>
        <w:jc w:val="both"/>
        <w:rPr>
          <w:rFonts w:hint="eastAsia"/>
        </w:rPr>
      </w:pPr>
      <w:r>
        <w:t>Таблица литиевых батарей - 0 строк в инвенторе, 7 - для ИБЭП.</w:t>
      </w:r>
    </w:p>
    <w:p w:rsidR="00314EE1" w:rsidRDefault="000504B9">
      <w:pPr>
        <w:pStyle w:val="Standard"/>
        <w:ind w:firstLine="567"/>
        <w:jc w:val="both"/>
        <w:rPr>
          <w:rFonts w:hint="eastAsia"/>
        </w:rPr>
      </w:pPr>
      <w:r>
        <w:t>Количество строк всегда постоянно и не</w:t>
      </w:r>
      <w:r>
        <w:t xml:space="preserve"> зависит от количества реально присутствующих соответствующих элементов.</w:t>
      </w:r>
    </w:p>
    <w:p w:rsidR="00314EE1" w:rsidRDefault="00314EE1">
      <w:pPr>
        <w:pStyle w:val="Standard"/>
        <w:ind w:firstLine="567"/>
        <w:jc w:val="both"/>
        <w:rPr>
          <w:rFonts w:hint="eastAsia"/>
        </w:rPr>
      </w:pPr>
    </w:p>
    <w:p w:rsidR="00314EE1" w:rsidRDefault="000504B9">
      <w:pPr>
        <w:pStyle w:val="Standard"/>
        <w:ind w:firstLine="567"/>
        <w:jc w:val="both"/>
        <w:rPr>
          <w:rFonts w:hint="eastAsia"/>
        </w:rPr>
      </w:pPr>
      <w:r>
        <w:t xml:space="preserve">3.18. Для инвертора параметры ветки </w:t>
      </w:r>
      <w:r>
        <w:rPr>
          <w:b/>
          <w:bCs/>
          <w:i/>
          <w:iCs/>
          <w:lang w:val="en-US"/>
        </w:rPr>
        <w:t>displayBypass</w:t>
      </w:r>
      <w:r>
        <w:rPr>
          <w:lang w:val="en-US"/>
        </w:rPr>
        <w:t xml:space="preserve"> </w:t>
      </w:r>
      <w:r>
        <w:t xml:space="preserve">отвечают все, кроме </w:t>
      </w:r>
      <w:r>
        <w:rPr>
          <w:b/>
          <w:bCs/>
          <w:i/>
          <w:iCs/>
          <w:lang w:val="en-US"/>
        </w:rPr>
        <w:t xml:space="preserve">displayBypassUdcin </w:t>
      </w:r>
      <w:r>
        <w:rPr>
          <w:lang w:val="en-US"/>
        </w:rPr>
        <w:t>(</w:t>
      </w:r>
      <w:r>
        <w:rPr>
          <w:b/>
          <w:bCs/>
          <w:u w:val="single"/>
          <w:lang w:val="en-US"/>
        </w:rPr>
        <w:t>No such name</w:t>
      </w:r>
      <w:r>
        <w:rPr>
          <w:lang w:val="en-US"/>
        </w:rPr>
        <w:t xml:space="preserve">). </w:t>
      </w:r>
      <w:r>
        <w:t xml:space="preserve">Для ИБЭП все параметры ветки </w:t>
      </w:r>
      <w:r>
        <w:rPr>
          <w:b/>
          <w:bCs/>
          <w:u w:val="single"/>
          <w:lang w:val="en-US"/>
        </w:rPr>
        <w:t>No such name</w:t>
      </w:r>
      <w:r>
        <w:rPr>
          <w:lang w:val="en-US"/>
        </w:rPr>
        <w:t>.</w:t>
      </w:r>
    </w:p>
    <w:p w:rsidR="00314EE1" w:rsidRDefault="00314EE1">
      <w:pPr>
        <w:pStyle w:val="Standard"/>
        <w:ind w:firstLine="567"/>
        <w:jc w:val="both"/>
        <w:rPr>
          <w:rFonts w:hint="eastAsia"/>
        </w:rPr>
      </w:pPr>
    </w:p>
    <w:sectPr w:rsidR="00314EE1" w:rsidSect="00314EE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04B9" w:rsidRDefault="000504B9" w:rsidP="00314EE1">
      <w:r>
        <w:separator/>
      </w:r>
    </w:p>
  </w:endnote>
  <w:endnote w:type="continuationSeparator" w:id="0">
    <w:p w:rsidR="000504B9" w:rsidRDefault="000504B9" w:rsidP="00314E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04B9" w:rsidRDefault="000504B9" w:rsidP="00314EE1">
      <w:r w:rsidRPr="00314EE1">
        <w:rPr>
          <w:color w:val="000000"/>
        </w:rPr>
        <w:separator/>
      </w:r>
    </w:p>
  </w:footnote>
  <w:footnote w:type="continuationSeparator" w:id="0">
    <w:p w:rsidR="000504B9" w:rsidRDefault="000504B9" w:rsidP="00314E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14EE1"/>
    <w:rsid w:val="000504B9"/>
    <w:rsid w:val="00314EE1"/>
    <w:rsid w:val="003E4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14EE1"/>
  </w:style>
  <w:style w:type="paragraph" w:customStyle="1" w:styleId="Heading">
    <w:name w:val="Heading"/>
    <w:basedOn w:val="Standard"/>
    <w:next w:val="Textbody"/>
    <w:rsid w:val="00314EE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314EE1"/>
    <w:pPr>
      <w:spacing w:after="140" w:line="288" w:lineRule="auto"/>
    </w:pPr>
  </w:style>
  <w:style w:type="paragraph" w:styleId="a3">
    <w:name w:val="List"/>
    <w:basedOn w:val="Textbody"/>
    <w:rsid w:val="00314EE1"/>
  </w:style>
  <w:style w:type="paragraph" w:customStyle="1" w:styleId="Caption">
    <w:name w:val="Caption"/>
    <w:basedOn w:val="Standard"/>
    <w:rsid w:val="00314EE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314EE1"/>
    <w:pPr>
      <w:suppressLineNumbers/>
    </w:pPr>
  </w:style>
  <w:style w:type="paragraph" w:customStyle="1" w:styleId="TableContents">
    <w:name w:val="Table Contents"/>
    <w:basedOn w:val="Standard"/>
    <w:rsid w:val="00314EE1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1044</Words>
  <Characters>5955</Characters>
  <Application>Microsoft Office Word</Application>
  <DocSecurity>0</DocSecurity>
  <Lines>49</Lines>
  <Paragraphs>13</Paragraphs>
  <ScaleCrop>false</ScaleCrop>
  <Company/>
  <LinksUpToDate>false</LinksUpToDate>
  <CharactersWithSpaces>6986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</dc:creator>
  <cp:lastModifiedBy>PAL</cp:lastModifiedBy>
  <cp:revision>1</cp:revision>
  <dcterms:created xsi:type="dcterms:W3CDTF">2019-03-21T12:24:00Z</dcterms:created>
  <dcterms:modified xsi:type="dcterms:W3CDTF">2019-05-14T09:03:00Z</dcterms:modified>
</cp:coreProperties>
</file>