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38BC" w14:textId="39B52134" w:rsidR="00CA4AAA" w:rsidRPr="00D37BD2" w:rsidRDefault="00E0244B" w:rsidP="00D37B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7BD2">
        <w:rPr>
          <w:rFonts w:ascii="Times New Roman" w:hAnsi="Times New Roman" w:cs="Times New Roman"/>
          <w:b/>
          <w:bCs/>
          <w:sz w:val="24"/>
          <w:szCs w:val="24"/>
        </w:rPr>
        <w:t>TUGAS PENGGANTI UTS</w:t>
      </w:r>
    </w:p>
    <w:p w14:paraId="74C79B6F" w14:textId="02DCEF2A" w:rsidR="00E0244B" w:rsidRPr="00D37BD2" w:rsidRDefault="00E0244B" w:rsidP="00D37B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7BD2">
        <w:rPr>
          <w:rFonts w:ascii="Times New Roman" w:hAnsi="Times New Roman" w:cs="Times New Roman"/>
          <w:b/>
          <w:bCs/>
          <w:sz w:val="24"/>
          <w:szCs w:val="24"/>
        </w:rPr>
        <w:t>DATA SAINS</w:t>
      </w:r>
    </w:p>
    <w:p w14:paraId="70CFC405" w14:textId="63BB9121" w:rsidR="00E0244B" w:rsidRDefault="00E0244B" w:rsidP="00D37B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7BD2">
        <w:rPr>
          <w:rFonts w:ascii="Times New Roman" w:hAnsi="Times New Roman" w:cs="Times New Roman"/>
          <w:b/>
          <w:bCs/>
          <w:sz w:val="24"/>
          <w:szCs w:val="24"/>
        </w:rPr>
        <w:t>ANALISIS TERHADAP VEHICLE CO2 EMSSIONS DATASET</w:t>
      </w:r>
    </w:p>
    <w:p w14:paraId="71288A22" w14:textId="2DBB89FD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96E989B" wp14:editId="32B84ADF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1809471" cy="2208656"/>
            <wp:effectExtent l="0" t="0" r="635" b="1270"/>
            <wp:wrapTopAndBottom/>
            <wp:docPr id="1" name="Image 1" descr="A logo with a red book and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with a red book and a black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471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EAD58" w14:textId="631D287F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0E2C32C4" w14:textId="5B560599" w:rsidR="00D37BD2" w:rsidRDefault="00D37BD2" w:rsidP="00D37BD2">
      <w:pPr>
        <w:pStyle w:val="BodyText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0E21A503" w14:textId="3E77E230" w:rsidR="00D37BD2" w:rsidRDefault="00D37BD2" w:rsidP="00D37BD2">
      <w:pPr>
        <w:pStyle w:val="BodyText"/>
        <w:jc w:val="center"/>
        <w:rPr>
          <w:lang w:val="en-US"/>
        </w:rPr>
      </w:pPr>
    </w:p>
    <w:p w14:paraId="182D19F7" w14:textId="2FB01F5F" w:rsidR="007C358E" w:rsidRDefault="007C358E" w:rsidP="009A5AD0">
      <w:pPr>
        <w:pStyle w:val="BodyText"/>
        <w:spacing w:line="360" w:lineRule="auto"/>
        <w:jc w:val="center"/>
      </w:pPr>
      <w:r w:rsidRPr="0094237B">
        <w:t>Muhammad Naufal Afif (1103210089)</w:t>
      </w:r>
    </w:p>
    <w:p w14:paraId="12B045F3" w14:textId="22868D0A" w:rsidR="007C358E" w:rsidRDefault="007C358E" w:rsidP="009A5AD0">
      <w:pPr>
        <w:pStyle w:val="BodyText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Mochamad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Dermawan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1103210128)</w:t>
      </w:r>
    </w:p>
    <w:p w14:paraId="1EDD86EF" w14:textId="55F3B95C" w:rsidR="007C358E" w:rsidRDefault="007C358E" w:rsidP="009A5AD0">
      <w:pPr>
        <w:pStyle w:val="BodyText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Mochamad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Qussay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Alhindi</w:t>
      </w:r>
      <w:proofErr w:type="spellEnd"/>
      <w:r>
        <w:rPr>
          <w:lang w:val="en-US"/>
        </w:rPr>
        <w:t xml:space="preserve"> </w:t>
      </w:r>
      <w:proofErr w:type="spellStart"/>
      <w:r w:rsidR="009A5AD0">
        <w:rPr>
          <w:lang w:val="en-US"/>
        </w:rPr>
        <w:t>Achmadi</w:t>
      </w:r>
      <w:proofErr w:type="spellEnd"/>
      <w:r w:rsidR="009A5AD0">
        <w:rPr>
          <w:lang w:val="en-US"/>
        </w:rPr>
        <w:t xml:space="preserve"> (1103213087)</w:t>
      </w:r>
    </w:p>
    <w:p w14:paraId="021AED9F" w14:textId="2BB6EEB7" w:rsidR="009A5AD0" w:rsidRPr="007C358E" w:rsidRDefault="009A5AD0" w:rsidP="009A5AD0">
      <w:pPr>
        <w:pStyle w:val="BodyText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Rangga</w:t>
      </w:r>
      <w:proofErr w:type="spellEnd"/>
      <w:r>
        <w:rPr>
          <w:lang w:val="en-US"/>
        </w:rPr>
        <w:t xml:space="preserve"> Khalid (1103210027)</w:t>
      </w:r>
    </w:p>
    <w:p w14:paraId="6E86734D" w14:textId="370237C6" w:rsidR="00D37BD2" w:rsidRDefault="00D37BD2" w:rsidP="00D37BD2">
      <w:pPr>
        <w:pStyle w:val="BodyText"/>
        <w:jc w:val="center"/>
        <w:rPr>
          <w:lang w:val="en-US"/>
        </w:rPr>
      </w:pPr>
    </w:p>
    <w:p w14:paraId="6B2288DC" w14:textId="26E94946" w:rsidR="00D37BD2" w:rsidRDefault="00D37BD2" w:rsidP="00D37BD2">
      <w:pPr>
        <w:pStyle w:val="BodyText"/>
        <w:jc w:val="center"/>
        <w:rPr>
          <w:lang w:val="en-US"/>
        </w:rPr>
      </w:pPr>
    </w:p>
    <w:p w14:paraId="5EACC4E4" w14:textId="250A3D17" w:rsidR="00D37BD2" w:rsidRDefault="00D37BD2" w:rsidP="00D37BD2">
      <w:pPr>
        <w:pStyle w:val="BodyText"/>
        <w:jc w:val="center"/>
        <w:rPr>
          <w:lang w:val="en-US"/>
        </w:rPr>
      </w:pPr>
    </w:p>
    <w:p w14:paraId="14D6622A" w14:textId="7F80B1AE" w:rsidR="00D37BD2" w:rsidRDefault="00D37BD2" w:rsidP="00D37BD2">
      <w:pPr>
        <w:pStyle w:val="BodyText"/>
        <w:jc w:val="center"/>
        <w:rPr>
          <w:lang w:val="en-US"/>
        </w:rPr>
      </w:pPr>
    </w:p>
    <w:p w14:paraId="072D6AE8" w14:textId="746B0225" w:rsidR="00D37BD2" w:rsidRDefault="00D37BD2" w:rsidP="00D37BD2">
      <w:pPr>
        <w:pStyle w:val="BodyText"/>
        <w:jc w:val="center"/>
        <w:rPr>
          <w:lang w:val="en-US"/>
        </w:rPr>
      </w:pPr>
    </w:p>
    <w:p w14:paraId="483E4AAA" w14:textId="18C3341A" w:rsidR="00D37BD2" w:rsidRDefault="00D37BD2" w:rsidP="00D37BD2">
      <w:pPr>
        <w:pStyle w:val="BodyText"/>
        <w:jc w:val="center"/>
        <w:rPr>
          <w:lang w:val="en-US"/>
        </w:rPr>
      </w:pPr>
    </w:p>
    <w:p w14:paraId="13B282D8" w14:textId="42525131" w:rsidR="00D37BD2" w:rsidRDefault="00D37BD2" w:rsidP="00D37BD2">
      <w:pPr>
        <w:pStyle w:val="BodyText"/>
        <w:jc w:val="center"/>
        <w:rPr>
          <w:lang w:val="en-US"/>
        </w:rPr>
      </w:pPr>
    </w:p>
    <w:p w14:paraId="6B018B88" w14:textId="77777777" w:rsidR="00D37BD2" w:rsidRPr="00D37BD2" w:rsidRDefault="00D37BD2" w:rsidP="00D37BD2">
      <w:pPr>
        <w:pStyle w:val="BodyText"/>
        <w:jc w:val="center"/>
        <w:rPr>
          <w:lang w:val="en-US"/>
        </w:rPr>
      </w:pPr>
    </w:p>
    <w:p w14:paraId="3E7233FE" w14:textId="77777777" w:rsidR="00D37BD2" w:rsidRPr="0094237B" w:rsidRDefault="00D37BD2" w:rsidP="00D37BD2">
      <w:pPr>
        <w:pStyle w:val="BodyText"/>
      </w:pPr>
    </w:p>
    <w:p w14:paraId="3E4175D5" w14:textId="77777777" w:rsidR="00D37BD2" w:rsidRPr="0094237B" w:rsidRDefault="00D37BD2" w:rsidP="00D37BD2">
      <w:pPr>
        <w:pStyle w:val="BodyText"/>
      </w:pPr>
    </w:p>
    <w:p w14:paraId="70524F0F" w14:textId="77777777" w:rsidR="00D37BD2" w:rsidRPr="0094237B" w:rsidRDefault="00D37BD2" w:rsidP="00D37BD2">
      <w:pPr>
        <w:pStyle w:val="BodyText"/>
      </w:pPr>
    </w:p>
    <w:p w14:paraId="25703ED6" w14:textId="3DD12E21" w:rsidR="007C358E" w:rsidRPr="007C358E" w:rsidRDefault="007C358E" w:rsidP="007C358E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C358E">
        <w:rPr>
          <w:rFonts w:ascii="Times New Roman" w:hAnsi="Times New Roman" w:cs="Times New Roman"/>
          <w:b/>
          <w:noProof/>
          <w:sz w:val="24"/>
          <w:szCs w:val="24"/>
        </w:rPr>
        <w:t xml:space="preserve">PROGRAM STUDI S1 TEKNIK KOMPUTER </w:t>
      </w:r>
    </w:p>
    <w:p w14:paraId="1CE375FE" w14:textId="1AD03EE8" w:rsidR="007C358E" w:rsidRPr="007C358E" w:rsidRDefault="007C358E" w:rsidP="007C358E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C358E">
        <w:rPr>
          <w:rFonts w:ascii="Times New Roman" w:hAnsi="Times New Roman" w:cs="Times New Roman"/>
          <w:b/>
          <w:noProof/>
          <w:sz w:val="24"/>
          <w:szCs w:val="24"/>
        </w:rPr>
        <w:t>FAKULTAS TEKNIK ELEKTRO</w:t>
      </w:r>
    </w:p>
    <w:p w14:paraId="5E13576F" w14:textId="77777777" w:rsidR="009A5AD0" w:rsidRDefault="007C358E" w:rsidP="009A5AD0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C358E">
        <w:rPr>
          <w:rFonts w:ascii="Times New Roman" w:hAnsi="Times New Roman" w:cs="Times New Roman"/>
          <w:b/>
          <w:noProof/>
          <w:sz w:val="24"/>
          <w:szCs w:val="24"/>
        </w:rPr>
        <w:t>UNIVERSITAS TELKOM</w:t>
      </w:r>
    </w:p>
    <w:p w14:paraId="49D8AADF" w14:textId="05F9E002" w:rsidR="007C358E" w:rsidRPr="007C358E" w:rsidRDefault="007C358E" w:rsidP="009A5AD0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C358E">
        <w:rPr>
          <w:rFonts w:ascii="Times New Roman" w:hAnsi="Times New Roman" w:cs="Times New Roman"/>
          <w:b/>
          <w:noProof/>
          <w:sz w:val="24"/>
          <w:szCs w:val="24"/>
        </w:rPr>
        <w:t>202</w:t>
      </w:r>
      <w:r w:rsidR="009A5AD0">
        <w:rPr>
          <w:rFonts w:ascii="Times New Roman" w:hAnsi="Times New Roman" w:cs="Times New Roman"/>
          <w:b/>
          <w:noProof/>
          <w:sz w:val="24"/>
          <w:szCs w:val="24"/>
        </w:rPr>
        <w:t>5</w:t>
      </w:r>
    </w:p>
    <w:p w14:paraId="35395ACD" w14:textId="7AE1F47D" w:rsidR="00D37BD2" w:rsidRPr="0011311F" w:rsidRDefault="0005187A" w:rsidP="00113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1311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Dataset</w:t>
      </w:r>
    </w:p>
    <w:p w14:paraId="496D6289" w14:textId="6C47C5E3" w:rsidR="0005187A" w:rsidRPr="0011311F" w:rsidRDefault="0005187A" w:rsidP="001131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1311F">
        <w:rPr>
          <w:rFonts w:ascii="Times New Roman" w:hAnsi="Times New Roman" w:cs="Times New Roman"/>
          <w:b/>
          <w:noProof/>
          <w:sz w:val="24"/>
          <w:szCs w:val="24"/>
        </w:rPr>
        <w:t>Nama Dataset: Vehicle CO2 Emssions Dataset</w:t>
      </w:r>
    </w:p>
    <w:p w14:paraId="187F8989" w14:textId="41193977" w:rsidR="0005187A" w:rsidRPr="0011311F" w:rsidRDefault="00AF4B56" w:rsidP="001131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1311F">
        <w:rPr>
          <w:rFonts w:ascii="Times New Roman" w:hAnsi="Times New Roman" w:cs="Times New Roman"/>
          <w:b/>
          <w:noProof/>
          <w:sz w:val="24"/>
          <w:szCs w:val="24"/>
        </w:rPr>
        <w:t xml:space="preserve">Sumber dataset: </w:t>
      </w:r>
      <w:hyperlink r:id="rId6" w:history="1">
        <w:r w:rsidRPr="0011311F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https://www.kaggle.com/datasets/brsahan/vehicle-co2-emissions-%20dataset/data</w:t>
        </w:r>
      </w:hyperlink>
      <w:r w:rsidRPr="0011311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FBE54A1" w14:textId="2D853FE8" w:rsidR="0011311F" w:rsidRPr="0011311F" w:rsidRDefault="0011311F" w:rsidP="00113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1311F">
        <w:rPr>
          <w:rFonts w:ascii="Times New Roman" w:hAnsi="Times New Roman" w:cs="Times New Roman"/>
          <w:b/>
          <w:noProof/>
          <w:sz w:val="24"/>
          <w:szCs w:val="24"/>
        </w:rPr>
        <w:t>Deskripsi Datset</w:t>
      </w:r>
    </w:p>
    <w:p w14:paraId="6BF16D43" w14:textId="7F8053CC" w:rsidR="0011311F" w:rsidRDefault="0011311F" w:rsidP="00113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11F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7.385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(CO₂)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r w:rsidRPr="0011311F">
        <w:rPr>
          <w:rStyle w:val="HTMLCode"/>
          <w:rFonts w:ascii="Times New Roman" w:eastAsiaTheme="minorHAnsi" w:hAnsi="Times New Roman" w:cs="Times New Roman"/>
          <w:sz w:val="24"/>
          <w:szCs w:val="24"/>
        </w:rPr>
        <w:t>CO2 Emissions(g/km)</w:t>
      </w:r>
      <w:r w:rsidRPr="00113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1F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11311F">
        <w:rPr>
          <w:rFonts w:ascii="Times New Roman" w:hAnsi="Times New Roman" w:cs="Times New Roman"/>
          <w:sz w:val="24"/>
          <w:szCs w:val="24"/>
        </w:rPr>
        <w:t>.</w:t>
      </w:r>
    </w:p>
    <w:p w14:paraId="791BC3B9" w14:textId="393091E9" w:rsidR="0011311F" w:rsidRDefault="0011311F" w:rsidP="00113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A5B4F" w14:textId="2B1865C9" w:rsidR="0011311F" w:rsidRDefault="00907859" w:rsidP="009078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Penjalasan Fittur</w:t>
      </w:r>
    </w:p>
    <w:p w14:paraId="157098D2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Brand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Merek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: Toyota, Ford, BMW).</w:t>
      </w:r>
    </w:p>
    <w:p w14:paraId="1BA35AC7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Vehicle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penggunaannya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: SUV, Sedan, Pickup Truck).</w:t>
      </w:r>
    </w:p>
    <w:p w14:paraId="64DE3764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Engine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Size (L)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Volume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liter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FFF2E3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Cylinders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silinder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15B618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Transmission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transmisi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(Automatic)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(Manual).</w:t>
      </w:r>
    </w:p>
    <w:p w14:paraId="0CF7A970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Fuel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Type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dikodekan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42BE4B0" w14:textId="77777777" w:rsidR="00907859" w:rsidRPr="00907859" w:rsidRDefault="00907859" w:rsidP="00907859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X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Bensin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(Regular Gasoline)</w:t>
      </w:r>
    </w:p>
    <w:p w14:paraId="72F0F3D9" w14:textId="77777777" w:rsidR="00907859" w:rsidRPr="00907859" w:rsidRDefault="00907859" w:rsidP="00907859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Bensin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Premium (Premium Gasoline)</w:t>
      </w:r>
    </w:p>
    <w:p w14:paraId="20C7C9B7" w14:textId="77777777" w:rsidR="00907859" w:rsidRPr="00907859" w:rsidRDefault="00907859" w:rsidP="00907859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Diesel</w:t>
      </w:r>
    </w:p>
    <w:p w14:paraId="2B922AF4" w14:textId="77777777" w:rsidR="00907859" w:rsidRPr="00907859" w:rsidRDefault="00907859" w:rsidP="00907859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Ethanol (E85)</w:t>
      </w:r>
    </w:p>
    <w:p w14:paraId="21869255" w14:textId="77777777" w:rsidR="00907859" w:rsidRPr="00907859" w:rsidRDefault="00907859" w:rsidP="00907859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Gas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(Natural Gas)</w:t>
      </w:r>
    </w:p>
    <w:p w14:paraId="42A8897E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Fuel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Consumption (City, Hwy, Combined)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diukur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liter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100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kilometer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6AF6C9B" w14:textId="77777777" w:rsidR="00907859" w:rsidRPr="00907859" w:rsidRDefault="00907859" w:rsidP="00907859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City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</w:p>
    <w:p w14:paraId="22E65B3D" w14:textId="77777777" w:rsidR="00907859" w:rsidRPr="00907859" w:rsidRDefault="00907859" w:rsidP="00907859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Hwy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</w:p>
    <w:p w14:paraId="7A470055" w14:textId="77777777" w:rsidR="00907859" w:rsidRPr="00907859" w:rsidRDefault="00907859" w:rsidP="00907859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Combined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Rata-rata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</w:p>
    <w:p w14:paraId="10E4C088" w14:textId="77777777" w:rsidR="00907859" w:rsidRP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Fuel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Consumption (mpg)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mil per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galon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hemat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2BADA6E" w14:textId="43A669AD" w:rsidR="00907859" w:rsidRDefault="00907859" w:rsidP="009078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0785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</w:t>
      </w:r>
      <w:proofErr w:type="gram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₂ Emissions (g/km)</w:t>
      </w:r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Emisi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karbon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dioksida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dikeluarkan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kilometer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variabel</w:t>
      </w:r>
      <w:proofErr w:type="spellEnd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target </w:t>
      </w:r>
      <w:proofErr w:type="spellStart"/>
      <w:r w:rsidRPr="009078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utama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9078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C543A5" w14:textId="6268485C" w:rsidR="007940FE" w:rsidRDefault="007940FE" w:rsidP="007940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940F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</w:t>
      </w:r>
      <w:proofErr w:type="spellEnd"/>
      <w:r w:rsidRPr="007940F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Code</w:t>
      </w:r>
    </w:p>
    <w:p w14:paraId="4A347B7E" w14:textId="2FAA242F" w:rsidR="007940FE" w:rsidRDefault="007940FE" w:rsidP="007940F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Liblary</w:t>
      </w:r>
      <w:proofErr w:type="spellEnd"/>
    </w:p>
    <w:p w14:paraId="2D3AE043" w14:textId="5DF80357" w:rsidR="007940FE" w:rsidRPr="007940FE" w:rsidRDefault="007940FE" w:rsidP="007940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48B09E44" w14:textId="77777777" w:rsidR="007940FE" w:rsidRPr="007940FE" w:rsidRDefault="007940FE" w:rsidP="00794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0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F15DA3" wp14:editId="01218326">
            <wp:extent cx="5731510" cy="1172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0F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>:</w:t>
      </w:r>
    </w:p>
    <w:p w14:paraId="51A98554" w14:textId="77777777" w:rsidR="007940FE" w:rsidRPr="007940FE" w:rsidRDefault="007940FE" w:rsidP="007940F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dan </w:t>
      </w:r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56A73D8" w14:textId="4817BC8F" w:rsidR="007940FE" w:rsidRPr="007940FE" w:rsidRDefault="007940FE" w:rsidP="007940F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matplotlib</w:t>
      </w:r>
      <w:r w:rsidRPr="007940FE">
        <w:rPr>
          <w:rFonts w:ascii="Times New Roman" w:hAnsi="Times New Roman" w:cs="Times New Roman"/>
          <w:sz w:val="24"/>
          <w:szCs w:val="24"/>
        </w:rPr>
        <w:t xml:space="preserve"> dan </w:t>
      </w:r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seaborn</w:t>
      </w:r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co2.csv</w:t>
      </w:r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r w:rsidRPr="007940FE">
        <w:rPr>
          <w:rStyle w:val="HTMLCode"/>
          <w:rFonts w:ascii="Times New Roman" w:eastAsiaTheme="minorHAnsi" w:hAnsi="Times New Roman" w:cs="Times New Roman"/>
          <w:sz w:val="24"/>
          <w:szCs w:val="24"/>
        </w:rPr>
        <w:t>df</w:t>
      </w:r>
      <w:r w:rsidRPr="007940FE">
        <w:rPr>
          <w:rFonts w:ascii="Times New Roman" w:hAnsi="Times New Roman" w:cs="Times New Roman"/>
          <w:sz w:val="24"/>
          <w:szCs w:val="24"/>
        </w:rPr>
        <w:t>.</w:t>
      </w:r>
    </w:p>
    <w:p w14:paraId="2BDCD92F" w14:textId="5D560994" w:rsidR="007940FE" w:rsidRDefault="007940FE" w:rsidP="007940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BA4C9B" w14:textId="0534F47B" w:rsidR="007940FE" w:rsidRDefault="007940FE" w:rsidP="007940F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Eksplorasi Awal Dataset</w:t>
      </w:r>
    </w:p>
    <w:p w14:paraId="5B93BB98" w14:textId="480D90D6" w:rsidR="007940FE" w:rsidRDefault="007940FE" w:rsidP="007940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940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FDD5B1" wp14:editId="2E2B1AB0">
            <wp:extent cx="4800600" cy="283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3F54" w14:textId="04E674F7" w:rsidR="007940FE" w:rsidRDefault="007940FE" w:rsidP="007940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Menampilkan isi awal dari dataset.</w:t>
      </w:r>
    </w:p>
    <w:p w14:paraId="321860FA" w14:textId="77777777" w:rsidR="007940FE" w:rsidRDefault="007940FE" w:rsidP="007940FE">
      <w:pPr>
        <w:pStyle w:val="ListParagraph"/>
        <w:spacing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940F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7030FE7" wp14:editId="1EBA40D2">
            <wp:extent cx="5019675" cy="6673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526" w14:textId="77777777" w:rsidR="007940FE" w:rsidRDefault="007940FE" w:rsidP="007940FE">
      <w:pPr>
        <w:pStyle w:val="ListParagraph"/>
        <w:spacing w:line="360" w:lineRule="auto"/>
        <w:ind w:left="1440"/>
        <w:jc w:val="both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77EE54B5" w14:textId="77777777" w:rsidR="007940FE" w:rsidRPr="007940FE" w:rsidRDefault="007940FE" w:rsidP="007940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info(</w:t>
      </w:r>
      <w:proofErr w:type="gram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non-null.</w:t>
      </w:r>
    </w:p>
    <w:p w14:paraId="6D559B98" w14:textId="77777777" w:rsidR="007940FE" w:rsidRPr="007940FE" w:rsidRDefault="007940FE" w:rsidP="007940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isna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).sum</w:t>
      </w:r>
      <w:proofErr w:type="gram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kolom.</w:t>
      </w:r>
      <w:proofErr w:type="spellEnd"/>
    </w:p>
    <w:p w14:paraId="36E581B9" w14:textId="25764761" w:rsidR="007940FE" w:rsidRDefault="007940FE" w:rsidP="007940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describe(</w:t>
      </w:r>
      <w:proofErr w:type="gram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(min, max, mean, </w:t>
      </w:r>
      <w:proofErr w:type="spellStart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59D2456" w14:textId="0D773420" w:rsidR="007940FE" w:rsidRDefault="007940FE" w:rsidP="007940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17680C" w14:textId="6C330F12" w:rsidR="007940FE" w:rsidRDefault="007940FE" w:rsidP="007940F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Label Encoding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48E6B613" w14:textId="77777777" w:rsidR="007940FE" w:rsidRDefault="007940FE" w:rsidP="007940FE">
      <w:pPr>
        <w:pStyle w:val="ListParagraph"/>
        <w:spacing w:line="360" w:lineRule="auto"/>
        <w:ind w:left="1440"/>
        <w:jc w:val="both"/>
      </w:pPr>
      <w:r w:rsidRPr="007940F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0A4F9B50" wp14:editId="211F4102">
            <wp:extent cx="5105400" cy="80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616C" w14:textId="77777777" w:rsidR="007940FE" w:rsidRDefault="007940FE" w:rsidP="007940FE">
      <w:pPr>
        <w:pStyle w:val="ListParagraph"/>
        <w:spacing w:line="360" w:lineRule="auto"/>
        <w:ind w:left="1440"/>
        <w:jc w:val="both"/>
      </w:pPr>
    </w:p>
    <w:p w14:paraId="26B32F87" w14:textId="5E098198" w:rsidR="007940FE" w:rsidRPr="007940FE" w:rsidRDefault="007940FE" w:rsidP="007940F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40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40FE"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28AF1BEA" w14:textId="36D81787" w:rsidR="007940FE" w:rsidRPr="007940FE" w:rsidRDefault="006D5E1D" w:rsidP="006D5E1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5E1D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B0B6CD0" wp14:editId="4E750AAF">
            <wp:extent cx="5219700" cy="518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BF7B" w14:textId="5B4A23BB" w:rsidR="007940FE" w:rsidRDefault="002F2392" w:rsidP="002F239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divisualisasikan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heatmap.</w:t>
      </w:r>
    </w:p>
    <w:p w14:paraId="4649A77B" w14:textId="62C68D48" w:rsidR="002F2392" w:rsidRDefault="002F2392" w:rsidP="002F23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Rename Kolom 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</w:t>
      </w:r>
    </w:p>
    <w:p w14:paraId="14DA36F3" w14:textId="77777777" w:rsidR="002F2392" w:rsidRDefault="002F2392" w:rsidP="002F2392">
      <w:pPr>
        <w:pStyle w:val="ListParagraph"/>
        <w:spacing w:line="360" w:lineRule="auto"/>
        <w:ind w:left="1440"/>
        <w:jc w:val="both"/>
      </w:pPr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4F7DB21F" wp14:editId="1ADA57CD">
            <wp:extent cx="5029200" cy="38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595" w14:textId="77777777" w:rsidR="002F2392" w:rsidRDefault="002F2392" w:rsidP="002F2392">
      <w:pPr>
        <w:pStyle w:val="ListParagraph"/>
        <w:spacing w:line="360" w:lineRule="auto"/>
        <w:ind w:left="1440"/>
        <w:jc w:val="both"/>
      </w:pPr>
    </w:p>
    <w:p w14:paraId="6D4CF2B0" w14:textId="7626E010" w:rsidR="002F2392" w:rsidRPr="002F2392" w:rsidRDefault="002F2392" w:rsidP="002F239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2392">
        <w:rPr>
          <w:rFonts w:ascii="Times New Roman" w:hAnsi="Times New Roman" w:cs="Times New Roman"/>
          <w:sz w:val="24"/>
          <w:szCs w:val="24"/>
        </w:rPr>
        <w:t xml:space="preserve">Kolom </w:t>
      </w:r>
      <w:r w:rsidRPr="002F2392">
        <w:rPr>
          <w:rStyle w:val="HTMLCode"/>
          <w:rFonts w:ascii="Times New Roman" w:eastAsiaTheme="minorHAnsi" w:hAnsi="Times New Roman" w:cs="Times New Roman"/>
          <w:sz w:val="24"/>
          <w:szCs w:val="24"/>
        </w:rPr>
        <w:t>Make</w:t>
      </w:r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r w:rsidRPr="002F2392">
        <w:rPr>
          <w:rStyle w:val="HTMLCode"/>
          <w:rFonts w:ascii="Times New Roman" w:eastAsiaTheme="minorHAnsi" w:hAnsi="Times New Roman" w:cs="Times New Roman"/>
          <w:sz w:val="24"/>
          <w:szCs w:val="24"/>
        </w:rPr>
        <w:t>Brand</w:t>
      </w:r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F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392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4C6ECF01" w14:textId="624EB232" w:rsidR="002F2392" w:rsidRDefault="002F2392" w:rsidP="002F23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Line Plot: Engine Size vs Fuel Consumption</w:t>
      </w:r>
    </w:p>
    <w:p w14:paraId="322EC78E" w14:textId="77777777" w:rsid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A50A1E6" wp14:editId="4BF60817">
            <wp:extent cx="542925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DCB" w14:textId="77777777" w:rsidR="002F2392" w:rsidRDefault="002F2392" w:rsidP="002F239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konsumsi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BBM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F55BB9" w14:textId="27545464" w:rsidR="002F2392" w:rsidRDefault="002F2392" w:rsidP="002F239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garis.</w:t>
      </w:r>
    </w:p>
    <w:p w14:paraId="4C1D6AF7" w14:textId="322BE6FC" w:rsidR="002F2392" w:rsidRDefault="002F2392" w:rsidP="002F239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Brand, Vehicle Class, Fuel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Typer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9492BC2" w14:textId="6720A5FD" w:rsid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32D1F3" w14:textId="77777777" w:rsid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C55BE2A" wp14:editId="62677697">
            <wp:extent cx="4648200" cy="290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731" w14:textId="77777777" w:rsid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4CE682" w14:textId="77777777" w:rsidR="002F2392" w:rsidRPr="002F2392" w:rsidRDefault="002F2392" w:rsidP="002F239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proporsi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pie chart.</w:t>
      </w:r>
    </w:p>
    <w:p w14:paraId="008EE6C2" w14:textId="77777777" w:rsidR="002F2392" w:rsidRPr="002F2392" w:rsidRDefault="002F2392" w:rsidP="002F239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countplot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Brand, Vehicle Class, dan Fuel Type.</w:t>
      </w:r>
    </w:p>
    <w:p w14:paraId="54193D0C" w14:textId="2ADD22DB" w:rsidR="002F2392" w:rsidRPr="002F2392" w:rsidRDefault="002F2392" w:rsidP="002F239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df.hist</w:t>
      </w:r>
      <w:proofErr w:type="spellEnd"/>
      <w:proofErr w:type="gram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histogram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2F23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47E8F9" w14:textId="7D79328D" w:rsidR="002F2392" w:rsidRPr="002F2392" w:rsidRDefault="002F2392" w:rsidP="002F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B3FAF5" w14:textId="77777777" w:rsidR="002F2392" w:rsidRP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1D2232" w14:textId="77777777" w:rsidR="002F2392" w:rsidRP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B31C3E" w14:textId="77777777" w:rsidR="002F2392" w:rsidRPr="002F2392" w:rsidRDefault="002F2392" w:rsidP="002F2392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EA057A" w14:textId="77777777" w:rsidR="007940FE" w:rsidRPr="007940FE" w:rsidRDefault="007940FE" w:rsidP="007940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7915411" w14:textId="5D52D256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4D5C15FE" w14:textId="60C48890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6EB7ED9A" w14:textId="3F5E9459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5B76F459" w14:textId="7D88D1B2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04E191EE" w14:textId="5CA7F91A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330C49A4" w14:textId="7971E155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20DE6208" w14:textId="0E6392F8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1D09E134" w14:textId="73600C39" w:rsidR="00D37BD2" w:rsidRDefault="00D37BD2" w:rsidP="00D37BD2">
      <w:pPr>
        <w:spacing w:line="360" w:lineRule="auto"/>
        <w:jc w:val="center"/>
        <w:rPr>
          <w:b/>
          <w:noProof/>
          <w:sz w:val="20"/>
        </w:rPr>
      </w:pPr>
    </w:p>
    <w:p w14:paraId="751EFFCC" w14:textId="661D0929" w:rsidR="00D37BD2" w:rsidRPr="00D37BD2" w:rsidRDefault="00D37BD2" w:rsidP="00D37B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7BD2" w:rsidRPr="00D3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27B"/>
    <w:multiLevelType w:val="multilevel"/>
    <w:tmpl w:val="477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7CD"/>
    <w:multiLevelType w:val="hybridMultilevel"/>
    <w:tmpl w:val="8F52E12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69702D"/>
    <w:multiLevelType w:val="hybridMultilevel"/>
    <w:tmpl w:val="7F2C2E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097B5B"/>
    <w:multiLevelType w:val="multilevel"/>
    <w:tmpl w:val="3490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7EF0"/>
    <w:multiLevelType w:val="multilevel"/>
    <w:tmpl w:val="22C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10794"/>
    <w:multiLevelType w:val="hybridMultilevel"/>
    <w:tmpl w:val="D8A25D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83296"/>
    <w:multiLevelType w:val="multilevel"/>
    <w:tmpl w:val="C36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4476C"/>
    <w:multiLevelType w:val="hybridMultilevel"/>
    <w:tmpl w:val="835863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52630"/>
    <w:multiLevelType w:val="hybridMultilevel"/>
    <w:tmpl w:val="D57690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615A3"/>
    <w:multiLevelType w:val="multilevel"/>
    <w:tmpl w:val="A3FE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54989"/>
    <w:multiLevelType w:val="multilevel"/>
    <w:tmpl w:val="920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51D49"/>
    <w:multiLevelType w:val="hybridMultilevel"/>
    <w:tmpl w:val="7804989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4B"/>
    <w:rsid w:val="0005187A"/>
    <w:rsid w:val="0011311F"/>
    <w:rsid w:val="002F2392"/>
    <w:rsid w:val="006D5E1D"/>
    <w:rsid w:val="007940FE"/>
    <w:rsid w:val="007C358E"/>
    <w:rsid w:val="00907859"/>
    <w:rsid w:val="009A5AD0"/>
    <w:rsid w:val="00AF4B56"/>
    <w:rsid w:val="00CA4AAA"/>
    <w:rsid w:val="00D37BD2"/>
    <w:rsid w:val="00E0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1547"/>
  <w15:chartTrackingRefBased/>
  <w15:docId w15:val="{1F841B41-BA3D-4C53-859B-07066136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7B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7BD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051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5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131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rsahan/vehicle-co2-emissions-%20dataset/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ARIEF DERMAWAN</dc:creator>
  <cp:keywords/>
  <dc:description/>
  <cp:lastModifiedBy>MOCHAMAD ARIEF DERMAWAN</cp:lastModifiedBy>
  <cp:revision>1</cp:revision>
  <dcterms:created xsi:type="dcterms:W3CDTF">2025-04-30T13:48:00Z</dcterms:created>
  <dcterms:modified xsi:type="dcterms:W3CDTF">2025-04-30T19:08:00Z</dcterms:modified>
</cp:coreProperties>
</file>