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Technical Design</w:t>
      </w:r>
    </w:p>
    <w:p>
      <w:pPr>
        <w:pStyle w:val="Subtitle"/>
      </w:pPr>
      <w:r>
        <w:t xml:space="preserve">ServiceNow Service Portal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platform's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X136a724f0ad6bedecc70d52a088da11b9355002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Xfdc96b7bb8567d56ad8973540bdfa35c3bdaeec"/>
    <w:p>
      <w:pPr>
        <w:pStyle w:val="Heading2"/>
      </w:pPr>
      <w:r>
        <w:t xml:space="preserve">3. Data model</w:t>
      </w:r>
    </w:p>
    <w:bookmarkStart w:id="22" w:name="X5bc4a0e226c3bebb4629dca52afb545870d7267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Xe0b42e9d7a3a0ee63dda4946777846207161907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X5109a6274633c0e96624e57a8ec1261d86593ea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caa67c608ee2fff970d99ba885095af697e6c92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Xf82821e45770cbf0a43b48ef8e30a424b893be7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type's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X3d578fc56d1f43e79fc5e357406b7e46946dec8"/>
    <w:p>
      <w:pPr>
        <w:pStyle w:val="Heading3"/>
      </w:pPr>
      <w:r>
        <w:t xml:space="preserve">4.2 Rules enforced server-side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e35a4b4df32898d635c3880f26c410057bd2051"/>
    <w:p>
      <w:pPr>
        <w:pStyle w:val="Heading2"/>
      </w:pPr>
      <w:r>
        <w:t xml:space="preserve">5. 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p>
      <w:r>
        <w:pict>
          <v:rect style="width:0;height:1.5pt" o:hralign="center" o:hrstd="t" o:hr="t"/>
        </w:pict>
      </w:r>
    </w:p>
    <w:bookmarkEnd w:id="29"/>
    <w:bookmarkStart w:id="32" w:name="Xe9385d5e61678bafaf72be2c566e64905240bd5"/>
    <w:p>
      <w:pPr>
        <w:pStyle w:val="Heading2"/>
      </w:pPr>
      <w:r>
        <w:t xml:space="preserve">6. Portal widgets</w:t>
      </w:r>
    </w:p>
    <w:bookmarkStart w:id="30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0"/>
    <w:bookmarkStart w:id="31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96bf7fef3450a3e55620947fae28945d62c3b09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33"/>
    <w:bookmarkStart w:id="35" w:name="X7b7a6f2d5c835aacb9671ab9743ccc215f168f5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setup-csat-rest-api.js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Scripted REST API and its four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34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switches the current set to that application's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3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2b151d3f3556b122f328033762b4f15c47d2448"/>
    <w:p>
      <w:pPr>
        <w:pStyle w:val="Heading2"/>
      </w:pPr>
      <w:r>
        <w:t xml:space="preserve">9. Dependencies and assumptions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36"/>
    <w:bookmarkStart w:id="37" w:name="X9f43ded6f5e5b5f0e7a07c5f6498d7af7e45488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"Only interactive users are allowed to access UI"</w:t>
      </w:r>
      <w:r>
        <w:t xml:space="preserve">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Technical Design</dc:title>
  <dc:creator>ServiceNow Delivery</dc:creator>
  <cp:keywords/>
  <dcterms:created xsi:type="dcterms:W3CDTF">2026-08-05T20:13:08Z</dcterms:created>
  <dcterms:modified xsi:type="dcterms:W3CDTF">2026-08-05T20:13:08Z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ServiceNow Service Portal · Version 1.0</vt:lpwstr>
  </property>
</Properties>
</file>