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F75EC6B" wp14:paraId="501817AE" wp14:textId="0F3AA074">
      <w:pPr>
        <w:rPr>
          <w:rFonts w:ascii="Times New Roman" w:hAnsi="Times New Roman" w:eastAsia="Times New Roman" w:cs="Times New Roman"/>
          <w:b w:val="1"/>
          <w:bCs w:val="1"/>
          <w:sz w:val="28"/>
          <w:szCs w:val="28"/>
        </w:rPr>
      </w:pPr>
      <w:r w:rsidRPr="4F75EC6B" w:rsidR="02AB16CD">
        <w:rPr>
          <w:rFonts w:ascii="Times New Roman" w:hAnsi="Times New Roman" w:eastAsia="Times New Roman" w:cs="Times New Roman"/>
          <w:b w:val="1"/>
          <w:bCs w:val="1"/>
          <w:sz w:val="28"/>
          <w:szCs w:val="28"/>
        </w:rPr>
        <w:t>Задание 1</w:t>
      </w:r>
    </w:p>
    <w:p w:rsidR="23D172F1" w:rsidP="4F75EC6B" w:rsidRDefault="23D172F1" w14:paraId="55F9AAEB" w14:textId="09E1E842">
      <w:pPr>
        <w:pStyle w:val="Normal"/>
        <w:rPr>
          <w:rFonts w:ascii="Times New Roman" w:hAnsi="Times New Roman" w:eastAsia="Times New Roman" w:cs="Times New Roman"/>
          <w:b w:val="1"/>
          <w:bCs w:val="1"/>
          <w:sz w:val="28"/>
          <w:szCs w:val="28"/>
        </w:rPr>
      </w:pPr>
      <w:r w:rsidRPr="4F75EC6B" w:rsidR="23D172F1">
        <w:rPr>
          <w:rFonts w:ascii="Times New Roman" w:hAnsi="Times New Roman" w:eastAsia="Times New Roman" w:cs="Times New Roman"/>
          <w:b w:val="0"/>
          <w:bCs w:val="0"/>
          <w:sz w:val="28"/>
          <w:szCs w:val="28"/>
        </w:rPr>
        <w:t>5)</w:t>
      </w:r>
      <w:r w:rsidRPr="4F75EC6B" w:rsidR="21FC2491">
        <w:rPr>
          <w:rFonts w:ascii="Times New Roman" w:hAnsi="Times New Roman" w:eastAsia="Times New Roman" w:cs="Times New Roman"/>
          <w:b w:val="0"/>
          <w:bCs w:val="0"/>
          <w:sz w:val="28"/>
          <w:szCs w:val="28"/>
        </w:rPr>
        <w:t xml:space="preserve"> ???</w:t>
      </w:r>
    </w:p>
    <w:p w:rsidR="4F75EC6B" w:rsidP="4F75EC6B" w:rsidRDefault="4F75EC6B" w14:paraId="14FFB615" w14:textId="39B9EB13">
      <w:pPr>
        <w:pStyle w:val="Normal"/>
        <w:rPr>
          <w:rFonts w:ascii="Times New Roman" w:hAnsi="Times New Roman" w:eastAsia="Times New Roman" w:cs="Times New Roman"/>
          <w:b w:val="0"/>
          <w:bCs w:val="0"/>
          <w:sz w:val="28"/>
          <w:szCs w:val="28"/>
        </w:rPr>
      </w:pPr>
    </w:p>
    <w:p w:rsidR="5495FF21" w:rsidP="4F75EC6B" w:rsidRDefault="5495FF21" w14:paraId="0311F1EE" w14:textId="7FAF4DF9">
      <w:pPr>
        <w:pStyle w:val="Normal"/>
        <w:rPr>
          <w:rFonts w:ascii="Times New Roman" w:hAnsi="Times New Roman" w:eastAsia="Times New Roman" w:cs="Times New Roman"/>
          <w:b w:val="1"/>
          <w:bCs w:val="1"/>
          <w:sz w:val="28"/>
          <w:szCs w:val="28"/>
        </w:rPr>
      </w:pPr>
      <w:r w:rsidRPr="4F75EC6B" w:rsidR="5495FF21">
        <w:rPr>
          <w:rFonts w:ascii="Times New Roman" w:hAnsi="Times New Roman" w:eastAsia="Times New Roman" w:cs="Times New Roman"/>
          <w:b w:val="1"/>
          <w:bCs w:val="1"/>
          <w:sz w:val="28"/>
          <w:szCs w:val="28"/>
        </w:rPr>
        <w:t>Задание 2</w:t>
      </w:r>
    </w:p>
    <w:p w:rsidR="4F75EC6B" w:rsidP="4F75EC6B" w:rsidRDefault="4F75EC6B" w14:paraId="51B3B2DB" w14:textId="19D7737B">
      <w:pPr>
        <w:pStyle w:val="Normal"/>
        <w:shd w:val="clear" w:color="auto" w:fill="FFFFFF" w:themeFill="background1"/>
        <w:spacing w:before="0" w:beforeAutospacing="off" w:after="300" w:afterAutospacing="off" w:line="420" w:lineRule="exact"/>
        <w:ind w:left="-20" w:right="-20"/>
        <w:jc w:val="left"/>
        <w:rPr>
          <w:rFonts w:ascii="Times New Roman" w:hAnsi="Times New Roman" w:eastAsia="Times New Roman" w:cs="Times New Roman"/>
          <w:b w:val="0"/>
          <w:bCs w:val="0"/>
          <w:sz w:val="28"/>
          <w:szCs w:val="28"/>
        </w:rPr>
      </w:pPr>
      <w:r w:rsidRPr="4F75EC6B" w:rsidR="4F75EC6B">
        <w:rPr>
          <w:rFonts w:ascii="Times New Roman" w:hAnsi="Times New Roman" w:eastAsia="Times New Roman" w:cs="Times New Roman"/>
          <w:b w:val="0"/>
          <w:bCs w:val="0"/>
          <w:sz w:val="28"/>
          <w:szCs w:val="28"/>
        </w:rPr>
        <w:t xml:space="preserve">1) </w:t>
      </w:r>
      <w:r w:rsidRPr="4F75EC6B" w:rsidR="499C00F3">
        <w:rPr>
          <w:rFonts w:ascii="Times New Roman" w:hAnsi="Times New Roman" w:eastAsia="Times New Roman" w:cs="Times New Roman"/>
          <w:b w:val="0"/>
          <w:bCs w:val="0"/>
          <w:sz w:val="28"/>
          <w:szCs w:val="28"/>
        </w:rPr>
        <w:t xml:space="preserve"> </w:t>
      </w:r>
      <w:r w:rsidRPr="4F75EC6B" w:rsidR="2B27A765">
        <w:rPr>
          <w:rFonts w:ascii="Times New Roman" w:hAnsi="Times New Roman" w:eastAsia="Times New Roman" w:cs="Times New Roman"/>
          <w:b w:val="0"/>
          <w:bCs w:val="0"/>
          <w:sz w:val="28"/>
          <w:szCs w:val="28"/>
        </w:rPr>
        <w:t>Научный текст:</w:t>
      </w:r>
    </w:p>
    <w:p w:rsidR="2B27A765" w:rsidP="4F75EC6B" w:rsidRDefault="2B27A765" w14:paraId="21C71514" w14:textId="7535F44A">
      <w:pPr>
        <w:pStyle w:val="Normal"/>
        <w:shd w:val="clear" w:color="auto" w:fill="FFFFFF" w:themeFill="background1"/>
        <w:spacing w:before="0" w:beforeAutospacing="off" w:after="300" w:afterAutospacing="off" w:line="420" w:lineRule="exact"/>
        <w:ind w:left="-20" w:right="-20"/>
        <w:jc w:val="left"/>
        <w:rPr>
          <w:rFonts w:ascii="Times New Roman" w:hAnsi="Times New Roman" w:eastAsia="Times New Roman" w:cs="Times New Roman"/>
          <w:b w:val="0"/>
          <w:bCs w:val="0"/>
          <w:i w:val="0"/>
          <w:iCs w:val="0"/>
          <w:caps w:val="0"/>
          <w:smallCaps w:val="0"/>
          <w:noProof w:val="0"/>
          <w:color w:val="auto"/>
          <w:sz w:val="28"/>
          <w:szCs w:val="28"/>
          <w:lang w:val="ru-RU"/>
        </w:rPr>
      </w:pP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Located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Oxfordshire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UK,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JET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reactor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facility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began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operations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1983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hopes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of</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edging</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world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closer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to</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sustainable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economically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viable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fusion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production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While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fission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emits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massive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amounts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of</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energy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through</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splitting</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atoms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fusion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involves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smashing</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atoms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such</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tritium</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and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deuterium</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together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temperatures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over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150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million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degrees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Celsius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to</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create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helium</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plasma</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a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neutron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and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ridiculous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amounts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of</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energy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The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sun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and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every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other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star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by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extension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are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essentially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gigantic</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celestial</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nuclear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fusion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reactors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so</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mimicking</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even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a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fraction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of</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that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kind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of</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power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here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Earth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could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revolutionize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energy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industry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t>
      </w:r>
    </w:p>
    <w:p w:rsidR="2B27A765" w:rsidP="4F75EC6B" w:rsidRDefault="2B27A765" w14:paraId="004BABA1" w14:textId="16281991">
      <w:pPr>
        <w:shd w:val="clear" w:color="auto" w:fill="FFFFFF" w:themeFill="background1"/>
        <w:spacing w:before="0" w:beforeAutospacing="off" w:after="300" w:afterAutospacing="off" w:line="420" w:lineRule="exact"/>
        <w:ind w:left="-20" w:right="-20"/>
        <w:jc w:val="left"/>
        <w:rPr>
          <w:rFonts w:ascii="Times New Roman" w:hAnsi="Times New Roman" w:eastAsia="Times New Roman" w:cs="Times New Roman"/>
          <w:b w:val="0"/>
          <w:bCs w:val="0"/>
          <w:i w:val="0"/>
          <w:iCs w:val="0"/>
          <w:caps w:val="0"/>
          <w:smallCaps w:val="0"/>
          <w:noProof w:val="0"/>
          <w:color w:val="auto"/>
          <w:sz w:val="28"/>
          <w:szCs w:val="28"/>
          <w:lang w:val="ru-RU"/>
        </w:rPr>
      </w:pP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The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first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hyperlink r:id="R6513c3eee3934345">
        <w:r w:rsidRPr="4F75EC6B" w:rsidR="2B27A765">
          <w:rPr>
            <w:rStyle w:val="Hyperlink"/>
            <w:rFonts w:ascii="Times New Roman" w:hAnsi="Times New Roman" w:eastAsia="Times New Roman" w:cs="Times New Roman"/>
            <w:b w:val="0"/>
            <w:bCs w:val="0"/>
            <w:i w:val="0"/>
            <w:iCs w:val="0"/>
            <w:caps w:val="0"/>
            <w:smallCaps w:val="0"/>
            <w:strike w:val="0"/>
            <w:dstrike w:val="0"/>
            <w:noProof w:val="0"/>
            <w:color w:val="auto"/>
            <w:sz w:val="28"/>
            <w:szCs w:val="28"/>
            <w:u w:val="single"/>
            <w:lang w:val="ru-RU"/>
          </w:rPr>
          <w:t>tokamak</w:t>
        </w:r>
      </w:hyperlink>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acronym</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of</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toroidal</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chamber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with</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magnetic</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coils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reactor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came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online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USSR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1958.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Tokamaks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resemble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a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huge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extremely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high-tech</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tire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filled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with</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hydrogen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gas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fuel</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that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then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spun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high</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speeds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through</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magnetic</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coiling</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The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force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of</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its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rotations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around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chamber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then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ionizes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atoms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into</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helium</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plasma</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t>
      </w:r>
    </w:p>
    <w:p w:rsidR="2B27A765" w:rsidP="4F75EC6B" w:rsidRDefault="2B27A765" w14:paraId="3C43E40E" w14:textId="7D8C1C8D">
      <w:pPr>
        <w:shd w:val="clear" w:color="auto" w:fill="FFFFFF" w:themeFill="background1"/>
        <w:spacing w:before="0" w:beforeAutospacing="off" w:after="300" w:afterAutospacing="off" w:line="420" w:lineRule="exact"/>
        <w:ind w:left="-20" w:right="-20"/>
        <w:jc w:val="left"/>
        <w:rPr>
          <w:rFonts w:ascii="Times New Roman" w:hAnsi="Times New Roman" w:eastAsia="Times New Roman" w:cs="Times New Roman"/>
          <w:b w:val="0"/>
          <w:bCs w:val="0"/>
          <w:i w:val="0"/>
          <w:iCs w:val="0"/>
          <w:caps w:val="0"/>
          <w:smallCaps w:val="0"/>
          <w:noProof w:val="0"/>
          <w:color w:val="auto"/>
          <w:sz w:val="28"/>
          <w:szCs w:val="28"/>
          <w:lang w:val="ru-RU"/>
        </w:rPr>
      </w:pP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While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multiple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facilities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around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world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can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produce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nuclear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fusion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reactions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remains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extremely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cost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prohibitive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JET’s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December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record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for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example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pulled</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off</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its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all-time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energy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levels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in</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only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five</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seconds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but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that</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69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megajoules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was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still</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only</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enough</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to</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warm</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a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few</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bathtubs</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worth</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of</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water</w:t>
      </w: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w:t>
      </w:r>
    </w:p>
    <w:p w:rsidR="2B27A765" w:rsidP="4F75EC6B" w:rsidRDefault="2B27A765" w14:paraId="02F150E5" w14:textId="7DB177B3">
      <w:pPr>
        <w:pStyle w:val="Normal"/>
        <w:shd w:val="clear" w:color="auto" w:fill="FFFFFF" w:themeFill="background1"/>
        <w:spacing w:before="0" w:beforeAutospacing="off" w:after="300" w:afterAutospacing="off" w:line="420" w:lineRule="exact"/>
        <w:ind w:left="-20" w:right="-20"/>
        <w:jc w:val="left"/>
        <w:rPr>
          <w:rFonts w:ascii="Times New Roman" w:hAnsi="Times New Roman" w:eastAsia="Times New Roman" w:cs="Times New Roman"/>
          <w:b w:val="0"/>
          <w:bCs w:val="0"/>
          <w:i w:val="0"/>
          <w:iCs w:val="0"/>
          <w:caps w:val="0"/>
          <w:smallCaps w:val="0"/>
          <w:noProof w:val="0"/>
          <w:color w:val="auto"/>
          <w:sz w:val="28"/>
          <w:szCs w:val="28"/>
          <w:lang w:val="ru-RU"/>
        </w:rPr>
      </w:pPr>
      <w:r w:rsidRPr="4F75EC6B" w:rsidR="2B27A765">
        <w:rPr>
          <w:rFonts w:ascii="Times New Roman" w:hAnsi="Times New Roman" w:eastAsia="Times New Roman" w:cs="Times New Roman"/>
          <w:b w:val="0"/>
          <w:bCs w:val="0"/>
          <w:i w:val="0"/>
          <w:iCs w:val="0"/>
          <w:caps w:val="0"/>
          <w:smallCaps w:val="0"/>
          <w:noProof w:val="0"/>
          <w:color w:val="auto"/>
          <w:sz w:val="28"/>
          <w:szCs w:val="28"/>
          <w:lang w:val="ru-RU"/>
        </w:rPr>
        <w:t>Художественный текст:</w:t>
      </w:r>
    </w:p>
    <w:p w:rsidR="671EECDB" w:rsidP="4F75EC6B" w:rsidRDefault="671EECDB" w14:paraId="30596361" w14:textId="24341AC5">
      <w:pPr>
        <w:shd w:val="clear" w:color="auto" w:fill="FFFFFF" w:themeFill="background1"/>
        <w:spacing w:before="0" w:before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Once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when</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was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six</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years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old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saw</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magnificent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picture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book</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called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True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Stories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from</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Nature,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about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primeval</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forest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It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was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picture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of</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boa</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which</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was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swallowing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animal</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Here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copy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of</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drawing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br/>
      </w:r>
      <w:r>
        <w:br/>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In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book</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said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Boas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swallow</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their</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prey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whole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not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chew</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After</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that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are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not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able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move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sleep</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through</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six</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months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that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need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for</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digestion</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671EECDB" w:rsidP="4F75EC6B" w:rsidRDefault="671EECDB" w14:paraId="5C48B84E" w14:textId="49073CD8">
      <w:pPr>
        <w:shd w:val="clear" w:color="auto" w:fill="FFFFFF" w:themeFill="background1"/>
        <w:spacing w:before="0" w:before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I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thought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about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And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then</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made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first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drawing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My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Drawing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Number One. It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looked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like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this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br/>
      </w:r>
      <w:r>
        <w:br/>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I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showed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masterpiece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grown-ups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asked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them</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whether</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drawing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frightened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them</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671EECDB" w:rsidP="4F75EC6B" w:rsidRDefault="671EECDB" w14:paraId="1216C324" w14:textId="6D9A2A8E">
      <w:pPr>
        <w:shd w:val="clear" w:color="auto" w:fill="FFFFFF" w:themeFill="background1"/>
        <w:spacing w:before="0" w:before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But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answered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Frighten</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can</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anyone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frightened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hat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671EECDB" w:rsidP="4F75EC6B" w:rsidRDefault="671EECDB" w14:paraId="1A354EA5" w14:textId="24AC3D9C">
      <w:pPr>
        <w:shd w:val="clear" w:color="auto" w:fill="FFFFFF" w:themeFill="background1"/>
        <w:spacing w:before="0" w:before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My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drawing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was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not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picture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of</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hat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It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was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picture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of</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boa</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which</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was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digesting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elephant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But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grown-ups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were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not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able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understand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always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needed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explanations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So</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made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another</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drawing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drew</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inside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of</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boa</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This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time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grown-ups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could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see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clearly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My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Drawing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Number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Two</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looked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like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this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br/>
      </w:r>
      <w:r>
        <w:br/>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The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grown-ups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advised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not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draw</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boas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from</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inside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or</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outside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study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geography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history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arithmetic</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grammar</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That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why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age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of</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six</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stopped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drawing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So</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did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not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become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famous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painter</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I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was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disheartened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failure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of</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Drawing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Number One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Drawing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Number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Two</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Grown-ups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never</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understand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anything</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by</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themselves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and</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it</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tiresome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for</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children</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explain</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things</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them</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all</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time</w:t>
      </w:r>
      <w:r w:rsidRPr="4F75EC6B" w:rsidR="671EEC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50DB94E0" w:rsidP="4F75EC6B" w:rsidRDefault="50DB94E0" w14:paraId="5FB8FC39" w14:textId="634F6A03">
      <w:pPr>
        <w:pStyle w:val="Normal"/>
        <w:shd w:val="clear" w:color="auto" w:fill="FFFFFF" w:themeFill="background1"/>
        <w:spacing w:before="0" w:beforeAutospacing="off" w:after="300" w:afterAutospacing="off" w:line="420" w:lineRule="exact"/>
        <w:ind w:left="-20" w:right="-20"/>
        <w:jc w:val="left"/>
        <w:rPr>
          <w:rFonts w:ascii="Times New Roman" w:hAnsi="Times New Roman" w:eastAsia="Times New Roman" w:cs="Times New Roman"/>
          <w:b w:val="0"/>
          <w:bCs w:val="0"/>
          <w:i w:val="0"/>
          <w:iCs w:val="0"/>
          <w:caps w:val="0"/>
          <w:smallCaps w:val="0"/>
          <w:noProof w:val="0"/>
          <w:color w:val="auto"/>
          <w:sz w:val="28"/>
          <w:szCs w:val="28"/>
          <w:lang w:val="ru-RU"/>
        </w:rPr>
      </w:pPr>
      <w:r w:rsidRPr="4F75EC6B" w:rsidR="50DB94E0">
        <w:rPr>
          <w:rFonts w:ascii="Times New Roman" w:hAnsi="Times New Roman" w:eastAsia="Times New Roman" w:cs="Times New Roman"/>
          <w:b w:val="0"/>
          <w:bCs w:val="0"/>
          <w:i w:val="0"/>
          <w:iCs w:val="0"/>
          <w:caps w:val="0"/>
          <w:smallCaps w:val="0"/>
          <w:noProof w:val="0"/>
          <w:color w:val="auto"/>
          <w:sz w:val="28"/>
          <w:szCs w:val="28"/>
          <w:lang w:val="ru-RU"/>
        </w:rPr>
        <w:t>2) Перевод первого текста:</w:t>
      </w:r>
    </w:p>
    <w:p w:rsidR="4F269329" w:rsidP="4F75EC6B" w:rsidRDefault="4F269329" w14:paraId="2DC24009" w14:textId="585C3DBF">
      <w:pPr>
        <w:pStyle w:val="Normal"/>
        <w:shd w:val="clear" w:color="auto" w:fill="FFFFFF" w:themeFill="background1"/>
        <w:spacing w:before="0" w:beforeAutospacing="off" w:after="300" w:afterAutospacing="off" w:line="420" w:lineRule="exact"/>
        <w:ind w:left="-20" w:right="-20"/>
        <w:jc w:val="left"/>
        <w:rPr>
          <w:rFonts w:ascii="Times New Roman" w:hAnsi="Times New Roman" w:eastAsia="Times New Roman" w:cs="Times New Roman"/>
          <w:b w:val="0"/>
          <w:bCs w:val="0"/>
          <w:i w:val="0"/>
          <w:iCs w:val="0"/>
          <w:caps w:val="0"/>
          <w:smallCaps w:val="0"/>
          <w:noProof w:val="0"/>
          <w:color w:val="auto"/>
          <w:sz w:val="28"/>
          <w:szCs w:val="28"/>
          <w:lang w:val="ru-RU"/>
        </w:rPr>
      </w:pPr>
      <w:r w:rsidRPr="4F75EC6B" w:rsidR="4F269329">
        <w:rPr>
          <w:rFonts w:ascii="Times New Roman" w:hAnsi="Times New Roman" w:eastAsia="Times New Roman" w:cs="Times New Roman"/>
          <w:b w:val="0"/>
          <w:bCs w:val="0"/>
          <w:i w:val="0"/>
          <w:iCs w:val="0"/>
          <w:caps w:val="0"/>
          <w:smallCaps w:val="0"/>
          <w:noProof w:val="0"/>
          <w:color w:val="auto"/>
          <w:sz w:val="28"/>
          <w:szCs w:val="28"/>
          <w:lang w:val="ru-RU"/>
        </w:rPr>
        <w:t xml:space="preserve">Расположенный в </w:t>
      </w:r>
      <w:r w:rsidRPr="4F75EC6B" w:rsidR="4F269329">
        <w:rPr>
          <w:rFonts w:ascii="Times New Roman" w:hAnsi="Times New Roman" w:eastAsia="Times New Roman" w:cs="Times New Roman"/>
          <w:b w:val="0"/>
          <w:bCs w:val="0"/>
          <w:i w:val="0"/>
          <w:iCs w:val="0"/>
          <w:caps w:val="0"/>
          <w:smallCaps w:val="0"/>
          <w:noProof w:val="0"/>
          <w:color w:val="auto"/>
          <w:sz w:val="28"/>
          <w:szCs w:val="28"/>
          <w:lang w:val="ru-RU"/>
        </w:rPr>
        <w:t>Оксфордшире</w:t>
      </w:r>
      <w:r w:rsidRPr="4F75EC6B" w:rsidR="4F269329">
        <w:rPr>
          <w:rFonts w:ascii="Times New Roman" w:hAnsi="Times New Roman" w:eastAsia="Times New Roman" w:cs="Times New Roman"/>
          <w:b w:val="0"/>
          <w:bCs w:val="0"/>
          <w:i w:val="0"/>
          <w:iCs w:val="0"/>
          <w:caps w:val="0"/>
          <w:smallCaps w:val="0"/>
          <w:noProof w:val="0"/>
          <w:color w:val="auto"/>
          <w:sz w:val="28"/>
          <w:szCs w:val="28"/>
          <w:lang w:val="ru-RU"/>
        </w:rPr>
        <w:t>, Великобритания, реакторный комплекс JET начал работу в 1983 году в надежде приблизить мир к устойчивому и экономически жизнеспособному термоядерному производству. В то время как деление выделяет огромное количество энергии за счет расщепления атомов, термоядерный синтез предполагает столкновение атомов, таких как тритий и дейтерий, при температуре более 150 миллионов градусов Цельсия с образованием гелиевой плазмы, нейтрона и смехотворного количества энергии. Солнце – и, соответственно, любая другая звезда – по сути являются гигантскими небесными термоядерными реакторами, поэтому имитация хотя бы части такой энергии здесь, на Земле, может произвести революцию в энергетической отрасли.</w:t>
      </w:r>
    </w:p>
    <w:p w:rsidR="4F269329" w:rsidP="4F75EC6B" w:rsidRDefault="4F269329" w14:paraId="6A6E6571" w14:textId="2FC2608B">
      <w:pPr>
        <w:pStyle w:val="Normal"/>
        <w:shd w:val="clear" w:color="auto" w:fill="FFFFFF" w:themeFill="background1"/>
        <w:spacing w:before="0" w:beforeAutospacing="off" w:after="300" w:afterAutospacing="off" w:line="420" w:lineRule="exact"/>
        <w:ind w:left="-20" w:right="-20"/>
        <w:jc w:val="left"/>
        <w:rPr>
          <w:rFonts w:ascii="Times New Roman" w:hAnsi="Times New Roman" w:eastAsia="Times New Roman" w:cs="Times New Roman"/>
          <w:b w:val="0"/>
          <w:bCs w:val="0"/>
          <w:i w:val="0"/>
          <w:iCs w:val="0"/>
          <w:caps w:val="0"/>
          <w:smallCaps w:val="0"/>
          <w:noProof w:val="0"/>
          <w:color w:val="auto"/>
          <w:sz w:val="28"/>
          <w:szCs w:val="28"/>
          <w:lang w:val="ru-RU"/>
        </w:rPr>
      </w:pPr>
      <w:r w:rsidRPr="4F75EC6B" w:rsidR="4F269329">
        <w:rPr>
          <w:rFonts w:ascii="Times New Roman" w:hAnsi="Times New Roman" w:eastAsia="Times New Roman" w:cs="Times New Roman"/>
          <w:b w:val="0"/>
          <w:bCs w:val="0"/>
          <w:i w:val="0"/>
          <w:iCs w:val="0"/>
          <w:caps w:val="0"/>
          <w:smallCaps w:val="0"/>
          <w:noProof w:val="0"/>
          <w:color w:val="auto"/>
          <w:sz w:val="28"/>
          <w:szCs w:val="28"/>
          <w:lang w:val="ru-RU"/>
        </w:rPr>
        <w:t>Первый токамак — аббревиатура от «тороидальной камеры с магнитными катушками» — появился в СССР в 1958 году. Токамаки напоминают огромную, чрезвычайно высокотехнологичную шину, наполненную газообразным водородным топливом, которую затем раскручивают на высоких скоростях посредством магнитной катушки. Сила его вращения вокруг камеры затем ионизирует атомы в гелиевую плазму.</w:t>
      </w:r>
    </w:p>
    <w:p w:rsidR="4F269329" w:rsidP="4F75EC6B" w:rsidRDefault="4F269329" w14:paraId="11335C84" w14:textId="65308B95">
      <w:pPr>
        <w:pStyle w:val="Normal"/>
        <w:shd w:val="clear" w:color="auto" w:fill="FFFFFF" w:themeFill="background1"/>
        <w:spacing w:before="0" w:beforeAutospacing="off" w:after="300" w:afterAutospacing="off" w:line="420" w:lineRule="exact"/>
        <w:ind w:left="-20" w:right="-20"/>
        <w:jc w:val="left"/>
      </w:pPr>
      <w:r w:rsidRPr="4F75EC6B" w:rsidR="4F269329">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4F75EC6B" w:rsidR="4F269329">
        <w:rPr>
          <w:rFonts w:ascii="Times New Roman" w:hAnsi="Times New Roman" w:eastAsia="Times New Roman" w:cs="Times New Roman"/>
          <w:b w:val="0"/>
          <w:bCs w:val="0"/>
          <w:i w:val="0"/>
          <w:iCs w:val="0"/>
          <w:caps w:val="0"/>
          <w:smallCaps w:val="0"/>
          <w:noProof w:val="0"/>
          <w:color w:val="auto"/>
          <w:sz w:val="28"/>
          <w:szCs w:val="28"/>
          <w:lang w:val="ru-RU"/>
        </w:rPr>
        <w:t>Хотя многочисленные установки по всему миру могут производить реакции ядерного синтеза, это остается чрезвычайно дорогостоящим. Декабрьский рекорд JET, например, достиг своего рекордного уровня энергии всего за пять секунд, но этих 69 мегаджоулей по-прежнему было достаточно только для того, чтобы нагреть воду в нескольких ваннах.</w:t>
      </w:r>
    </w:p>
    <w:p w:rsidR="4F269329" w:rsidP="4F75EC6B" w:rsidRDefault="4F269329" w14:paraId="2EECA544" w14:textId="367794F3">
      <w:pPr>
        <w:pStyle w:val="Normal"/>
        <w:ind w:left="0"/>
        <w:rPr>
          <w:rFonts w:ascii="Times New Roman" w:hAnsi="Times New Roman" w:eastAsia="Times New Roman" w:cs="Times New Roman"/>
          <w:b w:val="0"/>
          <w:bCs w:val="0"/>
          <w:sz w:val="28"/>
          <w:szCs w:val="28"/>
        </w:rPr>
      </w:pPr>
      <w:r w:rsidRPr="4F75EC6B" w:rsidR="4F269329">
        <w:rPr>
          <w:rFonts w:ascii="Times New Roman" w:hAnsi="Times New Roman" w:eastAsia="Times New Roman" w:cs="Times New Roman"/>
          <w:b w:val="0"/>
          <w:bCs w:val="0"/>
          <w:sz w:val="28"/>
          <w:szCs w:val="28"/>
        </w:rPr>
        <w:t>Перевод второго текста:</w:t>
      </w:r>
    </w:p>
    <w:p w:rsidR="4F269329" w:rsidP="4F75EC6B" w:rsidRDefault="4F269329" w14:paraId="6E67252B" w14:textId="6D2DCAFA">
      <w:pPr>
        <w:pStyle w:val="Normal"/>
        <w:ind w:left="0"/>
        <w:rPr>
          <w:rFonts w:ascii="Times New Roman" w:hAnsi="Times New Roman" w:eastAsia="Times New Roman" w:cs="Times New Roman"/>
          <w:b w:val="0"/>
          <w:bCs w:val="0"/>
          <w:sz w:val="28"/>
          <w:szCs w:val="28"/>
        </w:rPr>
      </w:pPr>
      <w:r w:rsidRPr="4F75EC6B" w:rsidR="4F269329">
        <w:rPr>
          <w:rFonts w:ascii="Times New Roman" w:hAnsi="Times New Roman" w:eastAsia="Times New Roman" w:cs="Times New Roman"/>
          <w:b w:val="0"/>
          <w:bCs w:val="0"/>
          <w:sz w:val="28"/>
          <w:szCs w:val="28"/>
        </w:rPr>
        <w:t>Однажды, когда мне было шесть лет, я увидел в книге «Правдивые истории природы» великолепную картинку о первобытном лесу. Это было изображение удава, который заглатывал животное. Вот копия рисунка:</w:t>
      </w:r>
    </w:p>
    <w:p w:rsidR="4F269329" w:rsidP="4F75EC6B" w:rsidRDefault="4F269329" w14:paraId="7465226F" w14:textId="1FD6F7B2">
      <w:pPr>
        <w:pStyle w:val="Normal"/>
        <w:ind w:left="0"/>
        <w:rPr>
          <w:rFonts w:ascii="Times New Roman" w:hAnsi="Times New Roman" w:eastAsia="Times New Roman" w:cs="Times New Roman"/>
          <w:b w:val="0"/>
          <w:bCs w:val="0"/>
          <w:sz w:val="28"/>
          <w:szCs w:val="28"/>
        </w:rPr>
      </w:pPr>
      <w:r w:rsidRPr="4F75EC6B" w:rsidR="4F269329">
        <w:rPr>
          <w:rFonts w:ascii="Times New Roman" w:hAnsi="Times New Roman" w:eastAsia="Times New Roman" w:cs="Times New Roman"/>
          <w:b w:val="0"/>
          <w:bCs w:val="0"/>
          <w:sz w:val="28"/>
          <w:szCs w:val="28"/>
        </w:rPr>
        <w:t xml:space="preserve"> </w:t>
      </w:r>
      <w:r w:rsidRPr="4F75EC6B" w:rsidR="4F269329">
        <w:rPr>
          <w:rFonts w:ascii="Times New Roman" w:hAnsi="Times New Roman" w:eastAsia="Times New Roman" w:cs="Times New Roman"/>
          <w:b w:val="0"/>
          <w:bCs w:val="0"/>
          <w:sz w:val="28"/>
          <w:szCs w:val="28"/>
        </w:rPr>
        <w:t xml:space="preserve">В книге говорилось: «Удавы заглатывают свою добычу целиком, они ее не пережевывают. После этого они не могут двигаться и спят шесть месяцев, </w:t>
      </w:r>
      <w:r w:rsidRPr="4F75EC6B" w:rsidR="5342383C">
        <w:rPr>
          <w:rFonts w:ascii="Times New Roman" w:hAnsi="Times New Roman" w:eastAsia="Times New Roman" w:cs="Times New Roman"/>
          <w:b w:val="0"/>
          <w:bCs w:val="0"/>
          <w:sz w:val="28"/>
          <w:szCs w:val="28"/>
          <w:u w:val="single"/>
        </w:rPr>
        <w:t>параллельно</w:t>
      </w:r>
      <w:r w:rsidRPr="4F75EC6B" w:rsidR="5342383C">
        <w:rPr>
          <w:rFonts w:ascii="Times New Roman" w:hAnsi="Times New Roman" w:eastAsia="Times New Roman" w:cs="Times New Roman"/>
          <w:b w:val="0"/>
          <w:bCs w:val="0"/>
          <w:sz w:val="28"/>
          <w:szCs w:val="28"/>
          <w:u w:val="single"/>
        </w:rPr>
        <w:t xml:space="preserve"> переваривая пищу</w:t>
      </w:r>
      <w:r w:rsidRPr="4F75EC6B" w:rsidR="4F269329">
        <w:rPr>
          <w:rFonts w:ascii="Times New Roman" w:hAnsi="Times New Roman" w:eastAsia="Times New Roman" w:cs="Times New Roman"/>
          <w:b w:val="0"/>
          <w:bCs w:val="0"/>
          <w:sz w:val="28"/>
          <w:szCs w:val="28"/>
        </w:rPr>
        <w:t>».</w:t>
      </w:r>
    </w:p>
    <w:p w:rsidR="4F269329" w:rsidP="4F75EC6B" w:rsidRDefault="4F269329" w14:paraId="0781CDBB" w14:textId="5470B485">
      <w:pPr>
        <w:pStyle w:val="Normal"/>
        <w:ind w:left="0"/>
      </w:pPr>
      <w:r w:rsidRPr="4F75EC6B" w:rsidR="4F269329">
        <w:rPr>
          <w:rFonts w:ascii="Times New Roman" w:hAnsi="Times New Roman" w:eastAsia="Times New Roman" w:cs="Times New Roman"/>
          <w:b w:val="0"/>
          <w:bCs w:val="0"/>
          <w:sz w:val="28"/>
          <w:szCs w:val="28"/>
        </w:rPr>
        <w:t xml:space="preserve"> </w:t>
      </w:r>
      <w:r w:rsidRPr="4F75EC6B" w:rsidR="4F269329">
        <w:rPr>
          <w:rFonts w:ascii="Times New Roman" w:hAnsi="Times New Roman" w:eastAsia="Times New Roman" w:cs="Times New Roman"/>
          <w:b w:val="0"/>
          <w:bCs w:val="0"/>
          <w:sz w:val="28"/>
          <w:szCs w:val="28"/>
        </w:rPr>
        <w:t xml:space="preserve">Я думал об этом. И тогда я сделал свой первый рисунок. Мой рисунок номер один. </w:t>
      </w:r>
      <w:r w:rsidRPr="4F75EC6B" w:rsidR="48DDD87D">
        <w:rPr>
          <w:rFonts w:ascii="Times New Roman" w:hAnsi="Times New Roman" w:eastAsia="Times New Roman" w:cs="Times New Roman"/>
          <w:b w:val="0"/>
          <w:bCs w:val="0"/>
          <w:sz w:val="28"/>
          <w:szCs w:val="28"/>
          <w:u w:val="single"/>
        </w:rPr>
        <w:t>Он выглядел</w:t>
      </w:r>
      <w:r w:rsidRPr="4F75EC6B" w:rsidR="4F269329">
        <w:rPr>
          <w:rFonts w:ascii="Times New Roman" w:hAnsi="Times New Roman" w:eastAsia="Times New Roman" w:cs="Times New Roman"/>
          <w:b w:val="0"/>
          <w:bCs w:val="0"/>
          <w:sz w:val="28"/>
          <w:szCs w:val="28"/>
        </w:rPr>
        <w:t xml:space="preserve"> так:</w:t>
      </w:r>
    </w:p>
    <w:p w:rsidR="4F269329" w:rsidP="4F75EC6B" w:rsidRDefault="4F269329" w14:paraId="330FB5D4" w14:textId="02E849A8">
      <w:pPr>
        <w:pStyle w:val="Normal"/>
        <w:ind w:left="0"/>
      </w:pPr>
      <w:r w:rsidRPr="4F75EC6B" w:rsidR="4F269329">
        <w:rPr>
          <w:rFonts w:ascii="Times New Roman" w:hAnsi="Times New Roman" w:eastAsia="Times New Roman" w:cs="Times New Roman"/>
          <w:b w:val="0"/>
          <w:bCs w:val="0"/>
          <w:sz w:val="28"/>
          <w:szCs w:val="28"/>
        </w:rPr>
        <w:t xml:space="preserve"> </w:t>
      </w:r>
      <w:r w:rsidRPr="4F75EC6B" w:rsidR="4F269329">
        <w:rPr>
          <w:rFonts w:ascii="Times New Roman" w:hAnsi="Times New Roman" w:eastAsia="Times New Roman" w:cs="Times New Roman"/>
          <w:b w:val="0"/>
          <w:bCs w:val="0"/>
          <w:sz w:val="28"/>
          <w:szCs w:val="28"/>
        </w:rPr>
        <w:t>Я показал свой шедевр взрослым и спросил, не пугает ли их рисунок.</w:t>
      </w:r>
    </w:p>
    <w:p w:rsidR="4F269329" w:rsidP="4F75EC6B" w:rsidRDefault="4F269329" w14:paraId="3C1BC393" w14:textId="2B2598FF">
      <w:pPr>
        <w:pStyle w:val="Normal"/>
        <w:ind w:left="0"/>
      </w:pPr>
      <w:r w:rsidRPr="4F75EC6B" w:rsidR="4F269329">
        <w:rPr>
          <w:rFonts w:ascii="Times New Roman" w:hAnsi="Times New Roman" w:eastAsia="Times New Roman" w:cs="Times New Roman"/>
          <w:b w:val="0"/>
          <w:bCs w:val="0"/>
          <w:sz w:val="28"/>
          <w:szCs w:val="28"/>
        </w:rPr>
        <w:t xml:space="preserve"> </w:t>
      </w:r>
      <w:r w:rsidRPr="4F75EC6B" w:rsidR="4F269329">
        <w:rPr>
          <w:rFonts w:ascii="Times New Roman" w:hAnsi="Times New Roman" w:eastAsia="Times New Roman" w:cs="Times New Roman"/>
          <w:b w:val="0"/>
          <w:bCs w:val="0"/>
          <w:sz w:val="28"/>
          <w:szCs w:val="28"/>
        </w:rPr>
        <w:t>Но они ответили: «</w:t>
      </w:r>
      <w:r w:rsidRPr="4F75EC6B" w:rsidR="43500D2D">
        <w:rPr>
          <w:rFonts w:ascii="Times New Roman" w:hAnsi="Times New Roman" w:eastAsia="Times New Roman" w:cs="Times New Roman"/>
          <w:b w:val="0"/>
          <w:bCs w:val="0"/>
          <w:sz w:val="28"/>
          <w:szCs w:val="28"/>
          <w:u w:val="single"/>
        </w:rPr>
        <w:t>Пугает</w:t>
      </w:r>
      <w:r w:rsidRPr="4F75EC6B" w:rsidR="4F269329">
        <w:rPr>
          <w:rFonts w:ascii="Times New Roman" w:hAnsi="Times New Roman" w:eastAsia="Times New Roman" w:cs="Times New Roman"/>
          <w:b w:val="0"/>
          <w:bCs w:val="0"/>
          <w:sz w:val="28"/>
          <w:szCs w:val="28"/>
        </w:rPr>
        <w:t>? Почему кого-то может напугать шляпа?»</w:t>
      </w:r>
    </w:p>
    <w:p w:rsidR="4F269329" w:rsidP="4F75EC6B" w:rsidRDefault="4F269329" w14:paraId="0EEDC003" w14:textId="7D3177EB">
      <w:pPr>
        <w:pStyle w:val="Normal"/>
        <w:ind w:left="0"/>
      </w:pPr>
      <w:r w:rsidRPr="4F75EC6B" w:rsidR="4F269329">
        <w:rPr>
          <w:rFonts w:ascii="Times New Roman" w:hAnsi="Times New Roman" w:eastAsia="Times New Roman" w:cs="Times New Roman"/>
          <w:b w:val="0"/>
          <w:bCs w:val="0"/>
          <w:sz w:val="28"/>
          <w:szCs w:val="28"/>
        </w:rPr>
        <w:t xml:space="preserve"> </w:t>
      </w:r>
      <w:r w:rsidRPr="4F75EC6B" w:rsidR="4F269329">
        <w:rPr>
          <w:rFonts w:ascii="Times New Roman" w:hAnsi="Times New Roman" w:eastAsia="Times New Roman" w:cs="Times New Roman"/>
          <w:b w:val="0"/>
          <w:bCs w:val="0"/>
          <w:sz w:val="28"/>
          <w:szCs w:val="28"/>
        </w:rPr>
        <w:t>Мой рисунок не был изображением шляпы. Это была фотография удава, который переваривал слона. Но взрослые не могли этого понять. Им всегда требовались объяснения. Поэтому я сделал еще один рисунок: нарисовал внутреннюю часть боа. На этот раз взрослые видели это ясно. Мой рисунок номер два выглядел так:</w:t>
      </w:r>
    </w:p>
    <w:p w:rsidR="4F269329" w:rsidP="4F75EC6B" w:rsidRDefault="4F269329" w14:paraId="3836EF75" w14:textId="2811E3B0">
      <w:pPr>
        <w:pStyle w:val="Normal"/>
        <w:ind w:left="0"/>
      </w:pPr>
      <w:r w:rsidRPr="4F75EC6B" w:rsidR="4F269329">
        <w:rPr>
          <w:rFonts w:ascii="Times New Roman" w:hAnsi="Times New Roman" w:eastAsia="Times New Roman" w:cs="Times New Roman"/>
          <w:b w:val="0"/>
          <w:bCs w:val="0"/>
          <w:sz w:val="28"/>
          <w:szCs w:val="28"/>
        </w:rPr>
        <w:t xml:space="preserve"> </w:t>
      </w:r>
      <w:r w:rsidRPr="4F75EC6B" w:rsidR="4F269329">
        <w:rPr>
          <w:rFonts w:ascii="Times New Roman" w:hAnsi="Times New Roman" w:eastAsia="Times New Roman" w:cs="Times New Roman"/>
          <w:b w:val="0"/>
          <w:bCs w:val="0"/>
          <w:sz w:val="28"/>
          <w:szCs w:val="28"/>
        </w:rPr>
        <w:t>Взрослые посоветовали мне не рисовать удавов ни изнутри, ни снаружи, а изучать географию, историю, арифметику и грамматику. Именно поэтому в шесть лет я перестал рисовать. Так что известным художником я не стал. Я был разочарован неудачей моего</w:t>
      </w:r>
      <w:r w:rsidRPr="4F75EC6B" w:rsidR="2B424A03">
        <w:rPr>
          <w:rFonts w:ascii="Times New Roman" w:hAnsi="Times New Roman" w:eastAsia="Times New Roman" w:cs="Times New Roman"/>
          <w:b w:val="0"/>
          <w:bCs w:val="0"/>
          <w:sz w:val="28"/>
          <w:szCs w:val="28"/>
        </w:rPr>
        <w:t xml:space="preserve"> </w:t>
      </w:r>
      <w:r w:rsidRPr="4F75EC6B" w:rsidR="2B424A03">
        <w:rPr>
          <w:rFonts w:ascii="Times New Roman" w:hAnsi="Times New Roman" w:eastAsia="Times New Roman" w:cs="Times New Roman"/>
          <w:b w:val="0"/>
          <w:bCs w:val="0"/>
          <w:sz w:val="28"/>
          <w:szCs w:val="28"/>
          <w:u w:val="single"/>
        </w:rPr>
        <w:t>первого</w:t>
      </w:r>
      <w:r w:rsidRPr="4F75EC6B" w:rsidR="4F269329">
        <w:rPr>
          <w:rFonts w:ascii="Times New Roman" w:hAnsi="Times New Roman" w:eastAsia="Times New Roman" w:cs="Times New Roman"/>
          <w:b w:val="0"/>
          <w:bCs w:val="0"/>
          <w:sz w:val="28"/>
          <w:szCs w:val="28"/>
        </w:rPr>
        <w:t xml:space="preserve"> </w:t>
      </w:r>
      <w:r w:rsidRPr="4F75EC6B" w:rsidR="4F269329">
        <w:rPr>
          <w:rFonts w:ascii="Times New Roman" w:hAnsi="Times New Roman" w:eastAsia="Times New Roman" w:cs="Times New Roman"/>
          <w:b w:val="0"/>
          <w:bCs w:val="0"/>
          <w:sz w:val="28"/>
          <w:szCs w:val="28"/>
        </w:rPr>
        <w:t>рисунка и</w:t>
      </w:r>
      <w:r w:rsidRPr="4F75EC6B" w:rsidR="4F269329">
        <w:rPr>
          <w:rFonts w:ascii="Times New Roman" w:hAnsi="Times New Roman" w:eastAsia="Times New Roman" w:cs="Times New Roman"/>
          <w:b w:val="0"/>
          <w:bCs w:val="0"/>
          <w:sz w:val="28"/>
          <w:szCs w:val="28"/>
        </w:rPr>
        <w:t xml:space="preserve"> моего</w:t>
      </w:r>
      <w:r w:rsidRPr="4F75EC6B" w:rsidR="059DADC2">
        <w:rPr>
          <w:rFonts w:ascii="Times New Roman" w:hAnsi="Times New Roman" w:eastAsia="Times New Roman" w:cs="Times New Roman"/>
          <w:b w:val="0"/>
          <w:bCs w:val="0"/>
          <w:sz w:val="28"/>
          <w:szCs w:val="28"/>
        </w:rPr>
        <w:t xml:space="preserve"> </w:t>
      </w:r>
      <w:r w:rsidRPr="4F75EC6B" w:rsidR="059DADC2">
        <w:rPr>
          <w:rFonts w:ascii="Times New Roman" w:hAnsi="Times New Roman" w:eastAsia="Times New Roman" w:cs="Times New Roman"/>
          <w:b w:val="0"/>
          <w:bCs w:val="0"/>
          <w:sz w:val="28"/>
          <w:szCs w:val="28"/>
          <w:u w:val="single"/>
        </w:rPr>
        <w:t>второго</w:t>
      </w:r>
      <w:r w:rsidRPr="4F75EC6B" w:rsidR="4F269329">
        <w:rPr>
          <w:rFonts w:ascii="Times New Roman" w:hAnsi="Times New Roman" w:eastAsia="Times New Roman" w:cs="Times New Roman"/>
          <w:b w:val="0"/>
          <w:bCs w:val="0"/>
          <w:sz w:val="28"/>
          <w:szCs w:val="28"/>
        </w:rPr>
        <w:t xml:space="preserve"> рисунка. </w:t>
      </w:r>
      <w:r w:rsidRPr="4F75EC6B" w:rsidR="4F269329">
        <w:rPr>
          <w:rFonts w:ascii="Times New Roman" w:hAnsi="Times New Roman" w:eastAsia="Times New Roman" w:cs="Times New Roman"/>
          <w:b w:val="0"/>
          <w:bCs w:val="0"/>
          <w:sz w:val="28"/>
          <w:szCs w:val="28"/>
        </w:rPr>
        <w:t>Взрослые никогда ничего не понимают сами, а детям утомительно им все время что-то объяснять.</w:t>
      </w:r>
    </w:p>
    <w:p w:rsidR="75996670" w:rsidP="4F75EC6B" w:rsidRDefault="75996670" w14:paraId="77CE875F" w14:textId="0FA574E7">
      <w:pPr>
        <w:pStyle w:val="Normal"/>
        <w:ind w:left="0"/>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3)</w:t>
      </w:r>
    </w:p>
    <w:tbl>
      <w:tblPr>
        <w:tblStyle w:val="TableGrid"/>
        <w:tblW w:w="0" w:type="auto"/>
        <w:tblLayout w:type="fixed"/>
        <w:tblLook w:val="06A0" w:firstRow="1" w:lastRow="0" w:firstColumn="1" w:lastColumn="0" w:noHBand="1" w:noVBand="1"/>
      </w:tblPr>
      <w:tblGrid>
        <w:gridCol w:w="3005"/>
        <w:gridCol w:w="3005"/>
        <w:gridCol w:w="3005"/>
      </w:tblGrid>
      <w:tr w:rsidR="4F75EC6B" w:rsidTr="4F75EC6B" w14:paraId="7E5F1207">
        <w:trPr>
          <w:trHeight w:val="300"/>
        </w:trPr>
        <w:tc>
          <w:tcPr>
            <w:tcW w:w="3005" w:type="dxa"/>
            <w:tcMar/>
          </w:tcPr>
          <w:p w:rsidR="75996670" w:rsidP="4F75EC6B" w:rsidRDefault="75996670" w14:paraId="769E1E52" w14:textId="54F52CC8">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Тип редактирования</w:t>
            </w:r>
          </w:p>
        </w:tc>
        <w:tc>
          <w:tcPr>
            <w:tcW w:w="3005" w:type="dxa"/>
            <w:tcMar/>
          </w:tcPr>
          <w:p w:rsidR="75996670" w:rsidP="4F75EC6B" w:rsidRDefault="75996670" w14:paraId="747C9571" w14:textId="5C1D6F1C">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Частота в тексте 1</w:t>
            </w:r>
          </w:p>
        </w:tc>
        <w:tc>
          <w:tcPr>
            <w:tcW w:w="3005" w:type="dxa"/>
            <w:tcMar/>
          </w:tcPr>
          <w:p w:rsidR="75996670" w:rsidP="4F75EC6B" w:rsidRDefault="75996670" w14:paraId="2F6C1E25" w14:textId="4B392CD5">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Частота в тексте 2</w:t>
            </w:r>
          </w:p>
        </w:tc>
      </w:tr>
      <w:tr w:rsidR="4F75EC6B" w:rsidTr="4F75EC6B" w14:paraId="48359779">
        <w:trPr>
          <w:trHeight w:val="300"/>
        </w:trPr>
        <w:tc>
          <w:tcPr>
            <w:tcW w:w="3005" w:type="dxa"/>
            <w:tcMar/>
          </w:tcPr>
          <w:p w:rsidR="75996670" w:rsidP="4F75EC6B" w:rsidRDefault="75996670" w14:paraId="43200F76" w14:textId="6BF5743B">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Введение новых слов и их переводов</w:t>
            </w:r>
          </w:p>
        </w:tc>
        <w:tc>
          <w:tcPr>
            <w:tcW w:w="3005" w:type="dxa"/>
            <w:tcMar/>
          </w:tcPr>
          <w:p w:rsidR="75996670" w:rsidP="4F75EC6B" w:rsidRDefault="75996670" w14:paraId="324AE5BC" w14:textId="3533EFB7">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c>
          <w:tcPr>
            <w:tcW w:w="3005" w:type="dxa"/>
            <w:tcMar/>
          </w:tcPr>
          <w:p w:rsidR="75996670" w:rsidP="4F75EC6B" w:rsidRDefault="75996670" w14:paraId="6D93FC3A" w14:textId="205BFAA0">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r>
      <w:tr w:rsidR="4F75EC6B" w:rsidTr="4F75EC6B" w14:paraId="50D80BCD">
        <w:trPr>
          <w:trHeight w:val="300"/>
        </w:trPr>
        <w:tc>
          <w:tcPr>
            <w:tcW w:w="3005" w:type="dxa"/>
            <w:tcMar/>
          </w:tcPr>
          <w:p w:rsidR="75996670" w:rsidP="4F75EC6B" w:rsidRDefault="75996670" w14:paraId="2C4E79E7" w14:textId="47E5D3AD">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Введение словосочетаний</w:t>
            </w:r>
          </w:p>
        </w:tc>
        <w:tc>
          <w:tcPr>
            <w:tcW w:w="3005" w:type="dxa"/>
            <w:tcMar/>
          </w:tcPr>
          <w:p w:rsidR="75996670" w:rsidP="4F75EC6B" w:rsidRDefault="75996670" w14:paraId="4FF9C51C" w14:textId="11C3A8E1">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c>
          <w:tcPr>
            <w:tcW w:w="3005" w:type="dxa"/>
            <w:tcMar/>
          </w:tcPr>
          <w:p w:rsidR="75996670" w:rsidP="4F75EC6B" w:rsidRDefault="75996670" w14:paraId="193776F5" w14:textId="1930EE69">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r>
      <w:tr w:rsidR="4F75EC6B" w:rsidTr="4F75EC6B" w14:paraId="6ADA64E4">
        <w:trPr>
          <w:trHeight w:val="300"/>
        </w:trPr>
        <w:tc>
          <w:tcPr>
            <w:tcW w:w="3005" w:type="dxa"/>
            <w:tcMar/>
          </w:tcPr>
          <w:p w:rsidR="75996670" w:rsidP="4F75EC6B" w:rsidRDefault="75996670" w14:paraId="042A2FA6" w14:textId="1AF136A1">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Лексические замены переводов отдельных слов</w:t>
            </w:r>
          </w:p>
        </w:tc>
        <w:tc>
          <w:tcPr>
            <w:tcW w:w="3005" w:type="dxa"/>
            <w:tcMar/>
          </w:tcPr>
          <w:p w:rsidR="75996670" w:rsidP="4F75EC6B" w:rsidRDefault="75996670" w14:paraId="1025C91B" w14:textId="15F13A24">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c>
          <w:tcPr>
            <w:tcW w:w="3005" w:type="dxa"/>
            <w:tcMar/>
          </w:tcPr>
          <w:p w:rsidR="75996670" w:rsidP="4F75EC6B" w:rsidRDefault="75996670" w14:paraId="27283367" w14:textId="6A93D5DD">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3</w:t>
            </w:r>
          </w:p>
        </w:tc>
      </w:tr>
      <w:tr w:rsidR="4F75EC6B" w:rsidTr="4F75EC6B" w14:paraId="6E95D3A9">
        <w:trPr>
          <w:trHeight w:val="300"/>
        </w:trPr>
        <w:tc>
          <w:tcPr>
            <w:tcW w:w="3005" w:type="dxa"/>
            <w:tcMar/>
          </w:tcPr>
          <w:p w:rsidR="75996670" w:rsidP="4F75EC6B" w:rsidRDefault="75996670" w14:paraId="17EDDA42" w14:textId="7E8A5430">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Удаление вариантов переводов</w:t>
            </w:r>
          </w:p>
        </w:tc>
        <w:tc>
          <w:tcPr>
            <w:tcW w:w="3005" w:type="dxa"/>
            <w:tcMar/>
          </w:tcPr>
          <w:p w:rsidR="75996670" w:rsidP="4F75EC6B" w:rsidRDefault="75996670" w14:paraId="117A5E44" w14:textId="6C0E387B">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1</w:t>
            </w:r>
          </w:p>
        </w:tc>
        <w:tc>
          <w:tcPr>
            <w:tcW w:w="3005" w:type="dxa"/>
            <w:tcMar/>
          </w:tcPr>
          <w:p w:rsidR="75996670" w:rsidP="4F75EC6B" w:rsidRDefault="75996670" w14:paraId="38E9CB7D" w14:textId="48ECC586">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r>
      <w:tr w:rsidR="4F75EC6B" w:rsidTr="4F75EC6B" w14:paraId="750B26E2">
        <w:trPr>
          <w:trHeight w:val="300"/>
        </w:trPr>
        <w:tc>
          <w:tcPr>
            <w:tcW w:w="3005" w:type="dxa"/>
            <w:tcMar/>
          </w:tcPr>
          <w:p w:rsidR="75996670" w:rsidP="4F75EC6B" w:rsidRDefault="75996670" w14:paraId="745F05BB" w14:textId="7746B045">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Лексические замены переводов словосочетаний</w:t>
            </w:r>
          </w:p>
        </w:tc>
        <w:tc>
          <w:tcPr>
            <w:tcW w:w="3005" w:type="dxa"/>
            <w:tcMar/>
          </w:tcPr>
          <w:p w:rsidR="75996670" w:rsidP="4F75EC6B" w:rsidRDefault="75996670" w14:paraId="4E512006" w14:textId="17BB3D9A">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c>
          <w:tcPr>
            <w:tcW w:w="3005" w:type="dxa"/>
            <w:tcMar/>
          </w:tcPr>
          <w:p w:rsidR="75996670" w:rsidP="4F75EC6B" w:rsidRDefault="75996670" w14:paraId="5779FADB" w14:textId="32F2097A">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1</w:t>
            </w:r>
          </w:p>
        </w:tc>
      </w:tr>
      <w:tr w:rsidR="4F75EC6B" w:rsidTr="4F75EC6B" w14:paraId="0E68082C">
        <w:trPr>
          <w:trHeight w:val="300"/>
        </w:trPr>
        <w:tc>
          <w:tcPr>
            <w:tcW w:w="3005" w:type="dxa"/>
            <w:tcMar/>
          </w:tcPr>
          <w:p w:rsidR="75996670" w:rsidP="4F75EC6B" w:rsidRDefault="75996670" w14:paraId="33185454" w14:textId="3175291E">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Исправление неверного согласования</w:t>
            </w:r>
          </w:p>
        </w:tc>
        <w:tc>
          <w:tcPr>
            <w:tcW w:w="3005" w:type="dxa"/>
            <w:tcMar/>
          </w:tcPr>
          <w:p w:rsidR="75996670" w:rsidP="4F75EC6B" w:rsidRDefault="75996670" w14:paraId="15DFDAE4" w14:textId="0C15F105">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c>
          <w:tcPr>
            <w:tcW w:w="3005" w:type="dxa"/>
            <w:tcMar/>
          </w:tcPr>
          <w:p w:rsidR="75996670" w:rsidP="4F75EC6B" w:rsidRDefault="75996670" w14:paraId="7937D6BF" w14:textId="78CC7F78">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r>
      <w:tr w:rsidR="4F75EC6B" w:rsidTr="4F75EC6B" w14:paraId="3A68EF82">
        <w:trPr>
          <w:trHeight w:val="300"/>
        </w:trPr>
        <w:tc>
          <w:tcPr>
            <w:tcW w:w="3005" w:type="dxa"/>
            <w:tcMar/>
          </w:tcPr>
          <w:p w:rsidR="75996670" w:rsidP="4F75EC6B" w:rsidRDefault="75996670" w14:paraId="5A31E06D" w14:textId="395DE9B0">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Исправление неверного управления</w:t>
            </w:r>
          </w:p>
        </w:tc>
        <w:tc>
          <w:tcPr>
            <w:tcW w:w="3005" w:type="dxa"/>
            <w:tcMar/>
          </w:tcPr>
          <w:p w:rsidR="75996670" w:rsidP="4F75EC6B" w:rsidRDefault="75996670" w14:paraId="6539FB8C" w14:textId="3D020C23">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c>
          <w:tcPr>
            <w:tcW w:w="3005" w:type="dxa"/>
            <w:tcMar/>
          </w:tcPr>
          <w:p w:rsidR="75996670" w:rsidP="4F75EC6B" w:rsidRDefault="75996670" w14:paraId="61E062BE" w14:textId="77685B6C">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r>
      <w:tr w:rsidR="4F75EC6B" w:rsidTr="4F75EC6B" w14:paraId="59FA25DC">
        <w:trPr>
          <w:trHeight w:val="300"/>
        </w:trPr>
        <w:tc>
          <w:tcPr>
            <w:tcW w:w="3005" w:type="dxa"/>
            <w:tcMar/>
          </w:tcPr>
          <w:p w:rsidR="75996670" w:rsidP="4F75EC6B" w:rsidRDefault="75996670" w14:paraId="2BA1DC5F" w14:textId="1A45EC6B">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Вставка дополнительных слов</w:t>
            </w:r>
          </w:p>
        </w:tc>
        <w:tc>
          <w:tcPr>
            <w:tcW w:w="3005" w:type="dxa"/>
            <w:tcMar/>
          </w:tcPr>
          <w:p w:rsidR="75996670" w:rsidP="4F75EC6B" w:rsidRDefault="75996670" w14:paraId="26CB13D9" w14:textId="569DF8A9">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c>
          <w:tcPr>
            <w:tcW w:w="3005" w:type="dxa"/>
            <w:tcMar/>
          </w:tcPr>
          <w:p w:rsidR="75996670" w:rsidP="4F75EC6B" w:rsidRDefault="75996670" w14:paraId="4EE7CA87" w14:textId="1EB26568">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r>
      <w:tr w:rsidR="4F75EC6B" w:rsidTr="4F75EC6B" w14:paraId="63B8BA00">
        <w:trPr>
          <w:trHeight w:val="300"/>
        </w:trPr>
        <w:tc>
          <w:tcPr>
            <w:tcW w:w="3005" w:type="dxa"/>
            <w:tcMar/>
          </w:tcPr>
          <w:p w:rsidR="75996670" w:rsidP="4F75EC6B" w:rsidRDefault="75996670" w14:paraId="43A8E957" w14:textId="72F45147">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Удаление лишних слов</w:t>
            </w:r>
          </w:p>
        </w:tc>
        <w:tc>
          <w:tcPr>
            <w:tcW w:w="3005" w:type="dxa"/>
            <w:tcMar/>
          </w:tcPr>
          <w:p w:rsidR="75996670" w:rsidP="4F75EC6B" w:rsidRDefault="75996670" w14:paraId="1EAAE628" w14:textId="345E9E9E">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1</w:t>
            </w:r>
          </w:p>
        </w:tc>
        <w:tc>
          <w:tcPr>
            <w:tcW w:w="3005" w:type="dxa"/>
            <w:tcMar/>
          </w:tcPr>
          <w:p w:rsidR="75996670" w:rsidP="4F75EC6B" w:rsidRDefault="75996670" w14:paraId="2D4F47E1" w14:textId="5F8EA2CF">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r>
      <w:tr w:rsidR="4F75EC6B" w:rsidTr="4F75EC6B" w14:paraId="57A214DC">
        <w:trPr>
          <w:trHeight w:val="300"/>
        </w:trPr>
        <w:tc>
          <w:tcPr>
            <w:tcW w:w="3005" w:type="dxa"/>
            <w:tcMar/>
          </w:tcPr>
          <w:p w:rsidR="75996670" w:rsidP="4F75EC6B" w:rsidRDefault="75996670" w14:paraId="2272DA23" w14:textId="4E4D108D">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Изменение структуры сказуемого</w:t>
            </w:r>
          </w:p>
        </w:tc>
        <w:tc>
          <w:tcPr>
            <w:tcW w:w="3005" w:type="dxa"/>
            <w:tcMar/>
          </w:tcPr>
          <w:p w:rsidR="75996670" w:rsidP="4F75EC6B" w:rsidRDefault="75996670" w14:paraId="3EC69064" w14:textId="09B4B1D2">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c>
          <w:tcPr>
            <w:tcW w:w="3005" w:type="dxa"/>
            <w:tcMar/>
          </w:tcPr>
          <w:p w:rsidR="75996670" w:rsidP="4F75EC6B" w:rsidRDefault="75996670" w14:paraId="6C658BC3" w14:textId="294F31A0">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r>
      <w:tr w:rsidR="4F75EC6B" w:rsidTr="4F75EC6B" w14:paraId="2361112F">
        <w:trPr>
          <w:trHeight w:val="300"/>
        </w:trPr>
        <w:tc>
          <w:tcPr>
            <w:tcW w:w="3005" w:type="dxa"/>
            <w:tcMar/>
          </w:tcPr>
          <w:p w:rsidR="75996670" w:rsidP="4F75EC6B" w:rsidRDefault="75996670" w14:paraId="110C22D3" w14:textId="726A0DD6">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Изменение структуры подлежащего</w:t>
            </w:r>
          </w:p>
        </w:tc>
        <w:tc>
          <w:tcPr>
            <w:tcW w:w="3005" w:type="dxa"/>
            <w:tcMar/>
          </w:tcPr>
          <w:p w:rsidR="75996670" w:rsidP="4F75EC6B" w:rsidRDefault="75996670" w14:paraId="2C2331A3" w14:textId="243F814E">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c>
          <w:tcPr>
            <w:tcW w:w="3005" w:type="dxa"/>
            <w:tcMar/>
          </w:tcPr>
          <w:p w:rsidR="75996670" w:rsidP="4F75EC6B" w:rsidRDefault="75996670" w14:paraId="39065908" w14:textId="1763D325">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r>
      <w:tr w:rsidR="4F75EC6B" w:rsidTr="4F75EC6B" w14:paraId="4C26A972">
        <w:trPr>
          <w:trHeight w:val="300"/>
        </w:trPr>
        <w:tc>
          <w:tcPr>
            <w:tcW w:w="3005" w:type="dxa"/>
            <w:tcMar/>
          </w:tcPr>
          <w:p w:rsidR="75996670" w:rsidP="4F75EC6B" w:rsidRDefault="75996670" w14:paraId="2B03367C" w14:textId="3A47920C">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Изменение структуры предложения</w:t>
            </w:r>
          </w:p>
        </w:tc>
        <w:tc>
          <w:tcPr>
            <w:tcW w:w="3005" w:type="dxa"/>
            <w:tcMar/>
          </w:tcPr>
          <w:p w:rsidR="75996670" w:rsidP="4F75EC6B" w:rsidRDefault="75996670" w14:paraId="11151F06" w14:textId="63F0A398">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c>
          <w:tcPr>
            <w:tcW w:w="3005" w:type="dxa"/>
            <w:tcMar/>
          </w:tcPr>
          <w:p w:rsidR="75996670" w:rsidP="4F75EC6B" w:rsidRDefault="75996670" w14:paraId="4E9227E9" w14:textId="79B6A80D">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0</w:t>
            </w:r>
          </w:p>
        </w:tc>
      </w:tr>
      <w:tr w:rsidR="4F75EC6B" w:rsidTr="4F75EC6B" w14:paraId="71D0323D">
        <w:trPr>
          <w:trHeight w:val="300"/>
        </w:trPr>
        <w:tc>
          <w:tcPr>
            <w:tcW w:w="3005" w:type="dxa"/>
            <w:tcMar/>
          </w:tcPr>
          <w:p w:rsidR="75996670" w:rsidP="4F75EC6B" w:rsidRDefault="75996670" w14:paraId="2D5716E6" w14:textId="77F1312C">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Объем редактирования текста</w:t>
            </w:r>
          </w:p>
        </w:tc>
        <w:tc>
          <w:tcPr>
            <w:tcW w:w="3005" w:type="dxa"/>
            <w:tcMar/>
          </w:tcPr>
          <w:p w:rsidR="75996670" w:rsidP="4F75EC6B" w:rsidRDefault="75996670" w14:paraId="73DDC920" w14:textId="57457822">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Малый</w:t>
            </w:r>
          </w:p>
        </w:tc>
        <w:tc>
          <w:tcPr>
            <w:tcW w:w="3005" w:type="dxa"/>
            <w:tcMar/>
          </w:tcPr>
          <w:p w:rsidR="75996670" w:rsidP="4F75EC6B" w:rsidRDefault="75996670" w14:paraId="0EA6C6A1" w14:textId="32FD9906">
            <w:pPr>
              <w:pStyle w:val="Normal"/>
              <w:rPr>
                <w:rFonts w:ascii="Times New Roman" w:hAnsi="Times New Roman" w:eastAsia="Times New Roman" w:cs="Times New Roman"/>
                <w:b w:val="0"/>
                <w:bCs w:val="0"/>
                <w:sz w:val="28"/>
                <w:szCs w:val="28"/>
              </w:rPr>
            </w:pPr>
            <w:r w:rsidRPr="4F75EC6B" w:rsidR="75996670">
              <w:rPr>
                <w:rFonts w:ascii="Times New Roman" w:hAnsi="Times New Roman" w:eastAsia="Times New Roman" w:cs="Times New Roman"/>
                <w:b w:val="0"/>
                <w:bCs w:val="0"/>
                <w:sz w:val="28"/>
                <w:szCs w:val="28"/>
              </w:rPr>
              <w:t>Малый</w:t>
            </w:r>
          </w:p>
        </w:tc>
      </w:tr>
    </w:tbl>
    <w:p w:rsidR="4F75EC6B" w:rsidRDefault="4F75EC6B" w14:paraId="35881591" w14:textId="314EB784"/>
    <w:p w:rsidR="4F75EC6B" w:rsidP="4F75EC6B" w:rsidRDefault="4F75EC6B" w14:paraId="7D1423BC" w14:textId="62C91F5F">
      <w:pPr>
        <w:pStyle w:val="Normal"/>
        <w:rPr>
          <w:rFonts w:ascii="Times New Roman" w:hAnsi="Times New Roman" w:eastAsia="Times New Roman" w:cs="Times New Roman"/>
          <w:b w:val="1"/>
          <w:bCs w:val="1"/>
          <w:sz w:val="28"/>
          <w:szCs w:val="28"/>
        </w:rPr>
      </w:pPr>
    </w:p>
    <w:p w:rsidR="4F75EC6B" w:rsidP="4F75EC6B" w:rsidRDefault="4F75EC6B" w14:paraId="6A0A938F" w14:textId="197E1678">
      <w:pPr>
        <w:pStyle w:val="Normal"/>
        <w:rPr>
          <w:rFonts w:ascii="Times New Roman" w:hAnsi="Times New Roman" w:eastAsia="Times New Roman" w:cs="Times New Roman"/>
          <w:b w:val="1"/>
          <w:bCs w:val="1"/>
          <w:sz w:val="28"/>
          <w:szCs w:val="28"/>
        </w:rPr>
      </w:pPr>
    </w:p>
    <w:p w:rsidR="4F75EC6B" w:rsidP="4F75EC6B" w:rsidRDefault="4F75EC6B" w14:paraId="3D3B024C" w14:textId="20BD913D">
      <w:pPr>
        <w:pStyle w:val="Normal"/>
        <w:rPr>
          <w:rFonts w:ascii="Times New Roman" w:hAnsi="Times New Roman" w:eastAsia="Times New Roman" w:cs="Times New Roman"/>
          <w:b w:val="1"/>
          <w:bCs w:val="1"/>
          <w:sz w:val="28"/>
          <w:szCs w:val="28"/>
        </w:rPr>
      </w:pPr>
    </w:p>
    <w:p w:rsidR="4F75EC6B" w:rsidP="4F75EC6B" w:rsidRDefault="4F75EC6B" w14:paraId="1CB6F76C" w14:textId="16B43983">
      <w:pPr>
        <w:pStyle w:val="Normal"/>
        <w:rPr>
          <w:rFonts w:ascii="Times New Roman" w:hAnsi="Times New Roman" w:eastAsia="Times New Roman" w:cs="Times New Roman"/>
          <w:b w:val="1"/>
          <w:bCs w:val="1"/>
          <w:sz w:val="28"/>
          <w:szCs w:val="28"/>
        </w:rPr>
      </w:pPr>
    </w:p>
    <w:p w:rsidR="23D172F1" w:rsidP="4F75EC6B" w:rsidRDefault="23D172F1" w14:paraId="455855D7" w14:textId="1C6B68CD">
      <w:pPr>
        <w:pStyle w:val="Normal"/>
        <w:rPr>
          <w:rFonts w:ascii="Times New Roman" w:hAnsi="Times New Roman" w:eastAsia="Times New Roman" w:cs="Times New Roman"/>
          <w:b w:val="1"/>
          <w:bCs w:val="1"/>
          <w:sz w:val="28"/>
          <w:szCs w:val="28"/>
        </w:rPr>
      </w:pPr>
      <w:r w:rsidRPr="4F75EC6B" w:rsidR="23D172F1">
        <w:rPr>
          <w:rFonts w:ascii="Times New Roman" w:hAnsi="Times New Roman" w:eastAsia="Times New Roman" w:cs="Times New Roman"/>
          <w:b w:val="1"/>
          <w:bCs w:val="1"/>
          <w:sz w:val="28"/>
          <w:szCs w:val="28"/>
        </w:rPr>
        <w:t xml:space="preserve">Задание </w:t>
      </w:r>
      <w:r w:rsidRPr="4F75EC6B" w:rsidR="4232EAFC">
        <w:rPr>
          <w:rFonts w:ascii="Times New Roman" w:hAnsi="Times New Roman" w:eastAsia="Times New Roman" w:cs="Times New Roman"/>
          <w:b w:val="1"/>
          <w:bCs w:val="1"/>
          <w:sz w:val="28"/>
          <w:szCs w:val="28"/>
        </w:rPr>
        <w:t>3</w:t>
      </w:r>
    </w:p>
    <w:p w:rsidR="383F54EA" w:rsidP="4F75EC6B" w:rsidRDefault="383F54EA" w14:paraId="18DAD53C" w14:textId="5EC88CEA">
      <w:pPr>
        <w:pStyle w:val="Normal"/>
        <w:spacing w:before="150" w:beforeAutospacing="off"/>
        <w:ind w:left="-20" w:right="-20"/>
        <w:rPr>
          <w:rFonts w:ascii="Times New Roman" w:hAnsi="Times New Roman" w:eastAsia="Times New Roman" w:cs="Times New Roman"/>
          <w:noProof w:val="0"/>
          <w:color w:val="000000" w:themeColor="text1" w:themeTint="FF" w:themeShade="FF"/>
          <w:sz w:val="28"/>
          <w:szCs w:val="28"/>
          <w:lang w:val="ru-RU"/>
        </w:rPr>
      </w:pPr>
      <w:r w:rsidRPr="4F75EC6B" w:rsidR="383F54EA">
        <w:rPr>
          <w:rFonts w:ascii="Times New Roman" w:hAnsi="Times New Roman" w:eastAsia="Times New Roman" w:cs="Times New Roman"/>
          <w:noProof w:val="0"/>
          <w:color w:val="000000" w:themeColor="text1" w:themeTint="FF" w:themeShade="FF"/>
          <w:sz w:val="28"/>
          <w:szCs w:val="28"/>
          <w:lang w:val="ru-RU"/>
        </w:rPr>
        <w:t xml:space="preserve">Нейронный машинный перевод (НМП) </w:t>
      </w:r>
      <w:r w:rsidRPr="4F75EC6B" w:rsidR="383F54EA">
        <w:rPr>
          <w:rFonts w:ascii="Times New Roman" w:hAnsi="Times New Roman" w:eastAsia="Times New Roman" w:cs="Times New Roman"/>
          <w:noProof w:val="0"/>
          <w:color w:val="000000" w:themeColor="text1" w:themeTint="FF" w:themeShade="FF"/>
          <w:sz w:val="28"/>
          <w:szCs w:val="28"/>
          <w:lang w:val="ru-RU"/>
        </w:rPr>
        <w:t>- это</w:t>
      </w:r>
      <w:r w:rsidRPr="4F75EC6B" w:rsidR="383F54EA">
        <w:rPr>
          <w:rFonts w:ascii="Times New Roman" w:hAnsi="Times New Roman" w:eastAsia="Times New Roman" w:cs="Times New Roman"/>
          <w:noProof w:val="0"/>
          <w:color w:val="000000" w:themeColor="text1" w:themeTint="FF" w:themeShade="FF"/>
          <w:sz w:val="28"/>
          <w:szCs w:val="28"/>
          <w:lang w:val="ru-RU"/>
        </w:rPr>
        <w:t xml:space="preserve"> относительно новый подход к решению проблемы машинного перевода, получивший широкое распространение в последние годы. Функционирование данного подхода основано на использовании нейронных сетей, вычислительных моделей, по своей структуре напоминающих строение человеческого мозга, в которых сигнал распространяется через последовательные слои элементов, имитирующих нейроны. Основное преимущество данных систем, в особенности важное для машинного перевода, </w:t>
      </w:r>
      <w:r w:rsidRPr="4F75EC6B" w:rsidR="383F54EA">
        <w:rPr>
          <w:rFonts w:ascii="Times New Roman" w:hAnsi="Times New Roman" w:eastAsia="Times New Roman" w:cs="Times New Roman"/>
          <w:noProof w:val="0"/>
          <w:color w:val="000000" w:themeColor="text1" w:themeTint="FF" w:themeShade="FF"/>
          <w:sz w:val="28"/>
          <w:szCs w:val="28"/>
          <w:lang w:val="ru-RU"/>
        </w:rPr>
        <w:t>- это</w:t>
      </w:r>
      <w:r w:rsidRPr="4F75EC6B" w:rsidR="383F54EA">
        <w:rPr>
          <w:rFonts w:ascii="Times New Roman" w:hAnsi="Times New Roman" w:eastAsia="Times New Roman" w:cs="Times New Roman"/>
          <w:noProof w:val="0"/>
          <w:color w:val="000000" w:themeColor="text1" w:themeTint="FF" w:themeShade="FF"/>
          <w:sz w:val="28"/>
          <w:szCs w:val="28"/>
          <w:lang w:val="ru-RU"/>
        </w:rPr>
        <w:t xml:space="preserve"> возможность самообучения.</w:t>
      </w:r>
      <w:r w:rsidRPr="4F75EC6B" w:rsidR="0E5C4949">
        <w:rPr>
          <w:rFonts w:ascii="Times New Roman" w:hAnsi="Times New Roman" w:eastAsia="Times New Roman" w:cs="Times New Roman"/>
          <w:noProof w:val="0"/>
          <w:color w:val="000000" w:themeColor="text1" w:themeTint="FF" w:themeShade="FF"/>
          <w:sz w:val="28"/>
          <w:szCs w:val="28"/>
          <w:lang w:val="ru-RU"/>
        </w:rPr>
        <w:t xml:space="preserve"> </w:t>
      </w:r>
    </w:p>
    <w:p w:rsidR="0E5C4949" w:rsidP="4F75EC6B" w:rsidRDefault="0E5C4949" w14:paraId="673DD5AB" w14:textId="38316D44">
      <w:pPr>
        <w:pStyle w:val="Normal"/>
        <w:spacing w:before="150" w:beforeAutospacing="off"/>
        <w:ind w:left="-20" w:right="-20"/>
        <w:rPr>
          <w:rFonts w:ascii="Times New Roman" w:hAnsi="Times New Roman" w:eastAsia="Times New Roman" w:cs="Times New Roman"/>
          <w:noProof w:val="0"/>
          <w:color w:val="000000" w:themeColor="text1" w:themeTint="FF" w:themeShade="FF"/>
          <w:sz w:val="28"/>
          <w:szCs w:val="28"/>
          <w:lang w:val="ru-RU"/>
        </w:rPr>
      </w:pPr>
      <w:r w:rsidRPr="4F75EC6B" w:rsidR="0E5C4949">
        <w:rPr>
          <w:rFonts w:ascii="Times New Roman" w:hAnsi="Times New Roman" w:eastAsia="Times New Roman" w:cs="Times New Roman"/>
          <w:noProof w:val="0"/>
          <w:color w:val="000000" w:themeColor="text1" w:themeTint="FF" w:themeShade="FF"/>
          <w:sz w:val="28"/>
          <w:szCs w:val="28"/>
          <w:lang w:val="ru-RU"/>
        </w:rPr>
        <w:t>Первый шаг перевода</w:t>
      </w:r>
      <w:r w:rsidRPr="4F75EC6B" w:rsidR="66794AFC">
        <w:rPr>
          <w:rFonts w:ascii="Times New Roman" w:hAnsi="Times New Roman" w:eastAsia="Times New Roman" w:cs="Times New Roman"/>
          <w:noProof w:val="0"/>
          <w:color w:val="000000" w:themeColor="text1" w:themeTint="FF" w:themeShade="FF"/>
          <w:sz w:val="28"/>
          <w:szCs w:val="28"/>
          <w:lang w:val="ru-RU"/>
        </w:rPr>
        <w:t xml:space="preserve"> - </w:t>
      </w:r>
      <w:r w:rsidRPr="4F75EC6B" w:rsidR="0E5C4949">
        <w:rPr>
          <w:rFonts w:ascii="Times New Roman" w:hAnsi="Times New Roman" w:eastAsia="Times New Roman" w:cs="Times New Roman"/>
          <w:noProof w:val="0"/>
          <w:color w:val="000000" w:themeColor="text1" w:themeTint="FF" w:themeShade="FF"/>
          <w:sz w:val="28"/>
          <w:szCs w:val="28"/>
          <w:lang w:val="ru-RU"/>
        </w:rPr>
        <w:t xml:space="preserve">разбитие предложения на словарные сегменты. Затем в процесс вступает кодер, который зашифровывает каждое слово. Следующее действие </w:t>
      </w:r>
      <w:r w:rsidRPr="4F75EC6B" w:rsidR="3D2B04EE">
        <w:rPr>
          <w:rFonts w:ascii="Times New Roman" w:hAnsi="Times New Roman" w:eastAsia="Times New Roman" w:cs="Times New Roman"/>
          <w:noProof w:val="0"/>
          <w:color w:val="000000" w:themeColor="text1" w:themeTint="FF" w:themeShade="FF"/>
          <w:sz w:val="28"/>
          <w:szCs w:val="28"/>
          <w:lang w:val="ru-RU"/>
        </w:rPr>
        <w:t>-</w:t>
      </w:r>
      <w:r w:rsidRPr="4F75EC6B" w:rsidR="0E5C4949">
        <w:rPr>
          <w:rFonts w:ascii="Times New Roman" w:hAnsi="Times New Roman" w:eastAsia="Times New Roman" w:cs="Times New Roman"/>
          <w:noProof w:val="0"/>
          <w:color w:val="000000" w:themeColor="text1" w:themeTint="FF" w:themeShade="FF"/>
          <w:sz w:val="28"/>
          <w:szCs w:val="28"/>
          <w:lang w:val="ru-RU"/>
        </w:rPr>
        <w:t xml:space="preserve"> вычисление наиболее вероятного значения, которое производит перевод словарных сегментов. На завершающем этапе переведённые части предложения соединяются с учётом грамматических норм.</w:t>
      </w:r>
    </w:p>
    <w:p w:rsidR="0760D7CC" w:rsidP="4F75EC6B" w:rsidRDefault="0760D7CC" w14:paraId="3DA4866D" w14:textId="07FDC64C">
      <w:pPr>
        <w:spacing w:before="150" w:beforeAutospacing="off"/>
        <w:ind w:left="-20" w:right="-20"/>
        <w:rPr>
          <w:rFonts w:ascii="Times New Roman" w:hAnsi="Times New Roman" w:eastAsia="Times New Roman" w:cs="Times New Roman"/>
          <w:noProof w:val="0"/>
          <w:color w:val="000000" w:themeColor="text1" w:themeTint="FF" w:themeShade="FF"/>
          <w:sz w:val="28"/>
          <w:szCs w:val="28"/>
          <w:lang w:val="ru-RU"/>
        </w:rPr>
      </w:pPr>
      <w:r w:rsidRPr="4F75EC6B" w:rsidR="0760D7CC">
        <w:rPr>
          <w:rFonts w:ascii="Times New Roman" w:hAnsi="Times New Roman" w:eastAsia="Times New Roman" w:cs="Times New Roman"/>
          <w:noProof w:val="0"/>
          <w:color w:val="000000" w:themeColor="text1" w:themeTint="FF" w:themeShade="FF"/>
          <w:sz w:val="28"/>
          <w:szCs w:val="28"/>
          <w:lang w:val="ru-RU"/>
        </w:rPr>
        <w:t xml:space="preserve">Основная причина, по которой системы НМП не получали широкого распространения до недавнего времени, </w:t>
      </w:r>
      <w:r w:rsidRPr="4F75EC6B" w:rsidR="0760D7CC">
        <w:rPr>
          <w:rFonts w:ascii="Times New Roman" w:hAnsi="Times New Roman" w:eastAsia="Times New Roman" w:cs="Times New Roman"/>
          <w:noProof w:val="0"/>
          <w:color w:val="000000" w:themeColor="text1" w:themeTint="FF" w:themeShade="FF"/>
          <w:sz w:val="28"/>
          <w:szCs w:val="28"/>
          <w:lang w:val="ru-RU"/>
        </w:rPr>
        <w:t>- это</w:t>
      </w:r>
      <w:r w:rsidRPr="4F75EC6B" w:rsidR="0760D7CC">
        <w:rPr>
          <w:rFonts w:ascii="Times New Roman" w:hAnsi="Times New Roman" w:eastAsia="Times New Roman" w:cs="Times New Roman"/>
          <w:noProof w:val="0"/>
          <w:color w:val="000000" w:themeColor="text1" w:themeTint="FF" w:themeShade="FF"/>
          <w:sz w:val="28"/>
          <w:szCs w:val="28"/>
          <w:lang w:val="ru-RU"/>
        </w:rPr>
        <w:t xml:space="preserve"> относительно низкие показатели точности перевода в сравнении с самыми совершенными системами статистического машинного перевода (СМП). Это было обусловлено определенными недостатками, общими для всех систем НМП.</w:t>
      </w:r>
    </w:p>
    <w:p w:rsidR="52F29FA6" w:rsidP="4F75EC6B" w:rsidRDefault="52F29FA6" w14:paraId="37D15A75" w14:textId="28297666">
      <w:pPr>
        <w:pStyle w:val="Normal"/>
        <w:spacing w:before="150" w:beforeAutospacing="off"/>
        <w:ind w:left="-20" w:right="-20"/>
        <w:rPr>
          <w:rFonts w:ascii="Times New Roman" w:hAnsi="Times New Roman" w:eastAsia="Times New Roman" w:cs="Times New Roman"/>
          <w:noProof w:val="0"/>
          <w:color w:val="000000" w:themeColor="text1" w:themeTint="FF" w:themeShade="FF"/>
          <w:sz w:val="28"/>
          <w:szCs w:val="28"/>
          <w:lang w:val="ru-RU"/>
        </w:rPr>
      </w:pPr>
      <w:r w:rsidRPr="4F75EC6B" w:rsidR="52F29FA6">
        <w:rPr>
          <w:rFonts w:ascii="Times New Roman" w:hAnsi="Times New Roman" w:eastAsia="Times New Roman" w:cs="Times New Roman"/>
          <w:noProof w:val="0"/>
          <w:color w:val="000000" w:themeColor="text1" w:themeTint="FF" w:themeShade="FF"/>
          <w:sz w:val="28"/>
          <w:szCs w:val="28"/>
          <w:lang w:val="ru-RU"/>
        </w:rPr>
        <w:t>По большей части эти недостатки определялись архитектурой нейронных сетей, используемых в данных системах. К примеру, одна из наиболее общих проблем, на которую ссылаются исследователи [</w:t>
      </w:r>
      <w:r w:rsidRPr="4F75EC6B" w:rsidR="52F29FA6">
        <w:rPr>
          <w:rFonts w:ascii="Times New Roman" w:hAnsi="Times New Roman" w:eastAsia="Times New Roman" w:cs="Times New Roman"/>
          <w:noProof w:val="0"/>
          <w:color w:val="000000" w:themeColor="text1" w:themeTint="FF" w:themeShade="FF"/>
          <w:sz w:val="28"/>
          <w:szCs w:val="28"/>
          <w:lang w:val="ru-RU"/>
        </w:rPr>
        <w:t>He</w:t>
      </w:r>
      <w:r w:rsidRPr="4F75EC6B" w:rsidR="52F29FA6">
        <w:rPr>
          <w:rFonts w:ascii="Times New Roman" w:hAnsi="Times New Roman" w:eastAsia="Times New Roman" w:cs="Times New Roman"/>
          <w:noProof w:val="0"/>
          <w:color w:val="000000" w:themeColor="text1" w:themeTint="FF" w:themeShade="FF"/>
          <w:sz w:val="28"/>
          <w:szCs w:val="28"/>
          <w:lang w:val="ru-RU"/>
        </w:rPr>
        <w:t xml:space="preserve">, </w:t>
      </w:r>
      <w:r w:rsidRPr="4F75EC6B" w:rsidR="52F29FA6">
        <w:rPr>
          <w:rFonts w:ascii="Times New Roman" w:hAnsi="Times New Roman" w:eastAsia="Times New Roman" w:cs="Times New Roman"/>
          <w:noProof w:val="0"/>
          <w:color w:val="000000" w:themeColor="text1" w:themeTint="FF" w:themeShade="FF"/>
          <w:sz w:val="28"/>
          <w:szCs w:val="28"/>
          <w:lang w:val="ru-RU"/>
        </w:rPr>
        <w:t>Wu</w:t>
      </w:r>
      <w:r w:rsidRPr="4F75EC6B" w:rsidR="52F29FA6">
        <w:rPr>
          <w:rFonts w:ascii="Times New Roman" w:hAnsi="Times New Roman" w:eastAsia="Times New Roman" w:cs="Times New Roman"/>
          <w:noProof w:val="0"/>
          <w:color w:val="000000" w:themeColor="text1" w:themeTint="FF" w:themeShade="FF"/>
          <w:sz w:val="28"/>
          <w:szCs w:val="28"/>
          <w:lang w:val="ru-RU"/>
        </w:rPr>
        <w:t xml:space="preserve">, </w:t>
      </w:r>
      <w:r w:rsidRPr="4F75EC6B" w:rsidR="52F29FA6">
        <w:rPr>
          <w:rFonts w:ascii="Times New Roman" w:hAnsi="Times New Roman" w:eastAsia="Times New Roman" w:cs="Times New Roman"/>
          <w:noProof w:val="0"/>
          <w:color w:val="000000" w:themeColor="text1" w:themeTint="FF" w:themeShade="FF"/>
          <w:sz w:val="28"/>
          <w:szCs w:val="28"/>
          <w:lang w:val="ru-RU"/>
        </w:rPr>
        <w:t>Wang</w:t>
      </w:r>
      <w:r w:rsidRPr="4F75EC6B" w:rsidR="52F29FA6">
        <w:rPr>
          <w:rFonts w:ascii="Times New Roman" w:hAnsi="Times New Roman" w:eastAsia="Times New Roman" w:cs="Times New Roman"/>
          <w:noProof w:val="0"/>
          <w:color w:val="000000" w:themeColor="text1" w:themeTint="FF" w:themeShade="FF"/>
          <w:sz w:val="28"/>
          <w:szCs w:val="28"/>
          <w:lang w:val="ru-RU"/>
        </w:rPr>
        <w:t xml:space="preserve">, 2016, р. 151; </w:t>
      </w:r>
      <w:r w:rsidRPr="4F75EC6B" w:rsidR="52F29FA6">
        <w:rPr>
          <w:rFonts w:ascii="Times New Roman" w:hAnsi="Times New Roman" w:eastAsia="Times New Roman" w:cs="Times New Roman"/>
          <w:noProof w:val="0"/>
          <w:color w:val="000000" w:themeColor="text1" w:themeTint="FF" w:themeShade="FF"/>
          <w:sz w:val="28"/>
          <w:szCs w:val="28"/>
          <w:lang w:val="ru-RU"/>
        </w:rPr>
        <w:t>Luong</w:t>
      </w:r>
      <w:r w:rsidRPr="4F75EC6B" w:rsidR="52F29FA6">
        <w:rPr>
          <w:rFonts w:ascii="Times New Roman" w:hAnsi="Times New Roman" w:eastAsia="Times New Roman" w:cs="Times New Roman"/>
          <w:noProof w:val="0"/>
          <w:color w:val="000000" w:themeColor="text1" w:themeTint="FF" w:themeShade="FF"/>
          <w:sz w:val="28"/>
          <w:szCs w:val="28"/>
          <w:lang w:val="ru-RU"/>
        </w:rPr>
        <w:t xml:space="preserve">, 2016, р. 1; </w:t>
      </w:r>
      <w:r w:rsidRPr="4F75EC6B" w:rsidR="52F29FA6">
        <w:rPr>
          <w:rFonts w:ascii="Times New Roman" w:hAnsi="Times New Roman" w:eastAsia="Times New Roman" w:cs="Times New Roman"/>
          <w:noProof w:val="0"/>
          <w:color w:val="000000" w:themeColor="text1" w:themeTint="FF" w:themeShade="FF"/>
          <w:sz w:val="28"/>
          <w:szCs w:val="28"/>
          <w:lang w:val="ru-RU"/>
        </w:rPr>
        <w:t>Wu</w:t>
      </w:r>
      <w:r w:rsidRPr="4F75EC6B" w:rsidR="52F29FA6">
        <w:rPr>
          <w:rFonts w:ascii="Times New Roman" w:hAnsi="Times New Roman" w:eastAsia="Times New Roman" w:cs="Times New Roman"/>
          <w:noProof w:val="0"/>
          <w:color w:val="000000" w:themeColor="text1" w:themeTint="FF" w:themeShade="FF"/>
          <w:sz w:val="28"/>
          <w:szCs w:val="28"/>
          <w:lang w:val="ru-RU"/>
        </w:rPr>
        <w:t xml:space="preserve"> </w:t>
      </w:r>
      <w:r w:rsidRPr="4F75EC6B" w:rsidR="52F29FA6">
        <w:rPr>
          <w:rFonts w:ascii="Times New Roman" w:hAnsi="Times New Roman" w:eastAsia="Times New Roman" w:cs="Times New Roman"/>
          <w:noProof w:val="0"/>
          <w:color w:val="000000" w:themeColor="text1" w:themeTint="FF" w:themeShade="FF"/>
          <w:sz w:val="28"/>
          <w:szCs w:val="28"/>
          <w:lang w:val="ru-RU"/>
        </w:rPr>
        <w:t>et</w:t>
      </w:r>
      <w:r w:rsidRPr="4F75EC6B" w:rsidR="52F29FA6">
        <w:rPr>
          <w:rFonts w:ascii="Times New Roman" w:hAnsi="Times New Roman" w:eastAsia="Times New Roman" w:cs="Times New Roman"/>
          <w:noProof w:val="0"/>
          <w:color w:val="000000" w:themeColor="text1" w:themeTint="FF" w:themeShade="FF"/>
          <w:sz w:val="28"/>
          <w:szCs w:val="28"/>
          <w:lang w:val="ru-RU"/>
        </w:rPr>
        <w:t xml:space="preserve"> </w:t>
      </w:r>
      <w:r w:rsidRPr="4F75EC6B" w:rsidR="52F29FA6">
        <w:rPr>
          <w:rFonts w:ascii="Times New Roman" w:hAnsi="Times New Roman" w:eastAsia="Times New Roman" w:cs="Times New Roman"/>
          <w:noProof w:val="0"/>
          <w:color w:val="000000" w:themeColor="text1" w:themeTint="FF" w:themeShade="FF"/>
          <w:sz w:val="28"/>
          <w:szCs w:val="28"/>
          <w:lang w:val="ru-RU"/>
        </w:rPr>
        <w:t>al</w:t>
      </w:r>
      <w:r w:rsidRPr="4F75EC6B" w:rsidR="52F29FA6">
        <w:rPr>
          <w:rFonts w:ascii="Times New Roman" w:hAnsi="Times New Roman" w:eastAsia="Times New Roman" w:cs="Times New Roman"/>
          <w:noProof w:val="0"/>
          <w:color w:val="000000" w:themeColor="text1" w:themeTint="FF" w:themeShade="FF"/>
          <w:sz w:val="28"/>
          <w:szCs w:val="28"/>
          <w:lang w:val="ru-RU"/>
        </w:rPr>
        <w:t>., 2016, р. 2], -это неспособность к переводу редко встречающихся слов.</w:t>
      </w:r>
    </w:p>
    <w:p w:rsidR="52F29FA6" w:rsidP="4F75EC6B" w:rsidRDefault="52F29FA6" w14:paraId="70DBC8B9" w14:textId="0DD5FB6A">
      <w:pPr>
        <w:spacing w:before="150" w:beforeAutospacing="off"/>
        <w:ind w:left="-20" w:right="-20"/>
        <w:rPr>
          <w:rFonts w:ascii="Times New Roman" w:hAnsi="Times New Roman" w:eastAsia="Times New Roman" w:cs="Times New Roman"/>
          <w:noProof w:val="0"/>
          <w:color w:val="000000" w:themeColor="text1" w:themeTint="FF" w:themeShade="FF"/>
          <w:sz w:val="28"/>
          <w:szCs w:val="28"/>
          <w:lang w:val="ru-RU"/>
        </w:rPr>
      </w:pPr>
      <w:r w:rsidRPr="4F75EC6B" w:rsidR="52F29FA6">
        <w:rPr>
          <w:rFonts w:ascii="Times New Roman" w:hAnsi="Times New Roman" w:eastAsia="Times New Roman" w:cs="Times New Roman"/>
          <w:noProof w:val="0"/>
          <w:color w:val="000000" w:themeColor="text1" w:themeTint="FF" w:themeShade="FF"/>
          <w:sz w:val="28"/>
          <w:szCs w:val="28"/>
          <w:lang w:val="ru-RU"/>
        </w:rPr>
        <w:t xml:space="preserve">Второй ключевой недостаток </w:t>
      </w:r>
      <w:r w:rsidRPr="4F75EC6B" w:rsidR="52F29FA6">
        <w:rPr>
          <w:rFonts w:ascii="Times New Roman" w:hAnsi="Times New Roman" w:eastAsia="Times New Roman" w:cs="Times New Roman"/>
          <w:noProof w:val="0"/>
          <w:color w:val="000000" w:themeColor="text1" w:themeTint="FF" w:themeShade="FF"/>
          <w:sz w:val="28"/>
          <w:szCs w:val="28"/>
          <w:lang w:val="ru-RU"/>
        </w:rPr>
        <w:t>- это</w:t>
      </w:r>
      <w:r w:rsidRPr="4F75EC6B" w:rsidR="52F29FA6">
        <w:rPr>
          <w:rFonts w:ascii="Times New Roman" w:hAnsi="Times New Roman" w:eastAsia="Times New Roman" w:cs="Times New Roman"/>
          <w:noProof w:val="0"/>
          <w:color w:val="000000" w:themeColor="text1" w:themeTint="FF" w:themeShade="FF"/>
          <w:sz w:val="28"/>
          <w:szCs w:val="28"/>
          <w:lang w:val="ru-RU"/>
        </w:rPr>
        <w:t xml:space="preserve"> относительно низкая скорость самообучения данных систем, особенно при работе с большими объемами корпусов текстов [</w:t>
      </w:r>
      <w:r w:rsidRPr="4F75EC6B" w:rsidR="52F29FA6">
        <w:rPr>
          <w:rFonts w:ascii="Times New Roman" w:hAnsi="Times New Roman" w:eastAsia="Times New Roman" w:cs="Times New Roman"/>
          <w:noProof w:val="0"/>
          <w:color w:val="000000" w:themeColor="text1" w:themeTint="FF" w:themeShade="FF"/>
          <w:sz w:val="28"/>
          <w:szCs w:val="28"/>
          <w:lang w:val="ru-RU"/>
        </w:rPr>
        <w:t>Wu</w:t>
      </w:r>
      <w:r w:rsidRPr="4F75EC6B" w:rsidR="52F29FA6">
        <w:rPr>
          <w:rFonts w:ascii="Times New Roman" w:hAnsi="Times New Roman" w:eastAsia="Times New Roman" w:cs="Times New Roman"/>
          <w:noProof w:val="0"/>
          <w:color w:val="000000" w:themeColor="text1" w:themeTint="FF" w:themeShade="FF"/>
          <w:sz w:val="28"/>
          <w:szCs w:val="28"/>
          <w:lang w:val="ru-RU"/>
        </w:rPr>
        <w:t xml:space="preserve"> </w:t>
      </w:r>
      <w:r w:rsidRPr="4F75EC6B" w:rsidR="52F29FA6">
        <w:rPr>
          <w:rFonts w:ascii="Times New Roman" w:hAnsi="Times New Roman" w:eastAsia="Times New Roman" w:cs="Times New Roman"/>
          <w:noProof w:val="0"/>
          <w:color w:val="000000" w:themeColor="text1" w:themeTint="FF" w:themeShade="FF"/>
          <w:sz w:val="28"/>
          <w:szCs w:val="28"/>
          <w:lang w:val="ru-RU"/>
        </w:rPr>
        <w:t>et</w:t>
      </w:r>
      <w:r w:rsidRPr="4F75EC6B" w:rsidR="52F29FA6">
        <w:rPr>
          <w:rFonts w:ascii="Times New Roman" w:hAnsi="Times New Roman" w:eastAsia="Times New Roman" w:cs="Times New Roman"/>
          <w:noProof w:val="0"/>
          <w:color w:val="000000" w:themeColor="text1" w:themeTint="FF" w:themeShade="FF"/>
          <w:sz w:val="28"/>
          <w:szCs w:val="28"/>
          <w:lang w:val="ru-RU"/>
        </w:rPr>
        <w:t xml:space="preserve"> </w:t>
      </w:r>
      <w:r w:rsidRPr="4F75EC6B" w:rsidR="52F29FA6">
        <w:rPr>
          <w:rFonts w:ascii="Times New Roman" w:hAnsi="Times New Roman" w:eastAsia="Times New Roman" w:cs="Times New Roman"/>
          <w:noProof w:val="0"/>
          <w:color w:val="000000" w:themeColor="text1" w:themeTint="FF" w:themeShade="FF"/>
          <w:sz w:val="28"/>
          <w:szCs w:val="28"/>
          <w:lang w:val="ru-RU"/>
        </w:rPr>
        <w:t>al</w:t>
      </w:r>
      <w:r w:rsidRPr="4F75EC6B" w:rsidR="52F29FA6">
        <w:rPr>
          <w:rFonts w:ascii="Times New Roman" w:hAnsi="Times New Roman" w:eastAsia="Times New Roman" w:cs="Times New Roman"/>
          <w:noProof w:val="0"/>
          <w:color w:val="000000" w:themeColor="text1" w:themeTint="FF" w:themeShade="FF"/>
          <w:sz w:val="28"/>
          <w:szCs w:val="28"/>
          <w:lang w:val="ru-RU"/>
        </w:rPr>
        <w:t xml:space="preserve">., 2016, р. 2; </w:t>
      </w:r>
      <w:r w:rsidRPr="4F75EC6B" w:rsidR="52F29FA6">
        <w:rPr>
          <w:rFonts w:ascii="Times New Roman" w:hAnsi="Times New Roman" w:eastAsia="Times New Roman" w:cs="Times New Roman"/>
          <w:noProof w:val="0"/>
          <w:color w:val="000000" w:themeColor="text1" w:themeTint="FF" w:themeShade="FF"/>
          <w:sz w:val="28"/>
          <w:szCs w:val="28"/>
          <w:lang w:val="ru-RU"/>
        </w:rPr>
        <w:t>Zhou</w:t>
      </w:r>
      <w:r w:rsidRPr="4F75EC6B" w:rsidR="52F29FA6">
        <w:rPr>
          <w:rFonts w:ascii="Times New Roman" w:hAnsi="Times New Roman" w:eastAsia="Times New Roman" w:cs="Times New Roman"/>
          <w:noProof w:val="0"/>
          <w:color w:val="000000" w:themeColor="text1" w:themeTint="FF" w:themeShade="FF"/>
          <w:sz w:val="28"/>
          <w:szCs w:val="28"/>
          <w:lang w:val="ru-RU"/>
        </w:rPr>
        <w:t xml:space="preserve"> </w:t>
      </w:r>
      <w:r w:rsidRPr="4F75EC6B" w:rsidR="52F29FA6">
        <w:rPr>
          <w:rFonts w:ascii="Times New Roman" w:hAnsi="Times New Roman" w:eastAsia="Times New Roman" w:cs="Times New Roman"/>
          <w:noProof w:val="0"/>
          <w:color w:val="000000" w:themeColor="text1" w:themeTint="FF" w:themeShade="FF"/>
          <w:sz w:val="28"/>
          <w:szCs w:val="28"/>
          <w:lang w:val="ru-RU"/>
        </w:rPr>
        <w:t>et</w:t>
      </w:r>
      <w:r w:rsidRPr="4F75EC6B" w:rsidR="52F29FA6">
        <w:rPr>
          <w:rFonts w:ascii="Times New Roman" w:hAnsi="Times New Roman" w:eastAsia="Times New Roman" w:cs="Times New Roman"/>
          <w:noProof w:val="0"/>
          <w:color w:val="000000" w:themeColor="text1" w:themeTint="FF" w:themeShade="FF"/>
          <w:sz w:val="28"/>
          <w:szCs w:val="28"/>
          <w:lang w:val="ru-RU"/>
        </w:rPr>
        <w:t xml:space="preserve"> </w:t>
      </w:r>
      <w:r w:rsidRPr="4F75EC6B" w:rsidR="52F29FA6">
        <w:rPr>
          <w:rFonts w:ascii="Times New Roman" w:hAnsi="Times New Roman" w:eastAsia="Times New Roman" w:cs="Times New Roman"/>
          <w:noProof w:val="0"/>
          <w:color w:val="000000" w:themeColor="text1" w:themeTint="FF" w:themeShade="FF"/>
          <w:sz w:val="28"/>
          <w:szCs w:val="28"/>
          <w:lang w:val="ru-RU"/>
        </w:rPr>
        <w:t>al</w:t>
      </w:r>
      <w:r w:rsidRPr="4F75EC6B" w:rsidR="52F29FA6">
        <w:rPr>
          <w:rFonts w:ascii="Times New Roman" w:hAnsi="Times New Roman" w:eastAsia="Times New Roman" w:cs="Times New Roman"/>
          <w:noProof w:val="0"/>
          <w:color w:val="000000" w:themeColor="text1" w:themeTint="FF" w:themeShade="FF"/>
          <w:sz w:val="28"/>
          <w:szCs w:val="28"/>
          <w:lang w:val="ru-RU"/>
        </w:rPr>
        <w:t>., 2016, р. 372]. Данная особенность, в основном, обуславливается ограничениями, существующими на уровне аппаратного обеспечения.</w:t>
      </w:r>
    </w:p>
    <w:p w:rsidR="4F75EC6B" w:rsidP="4F75EC6B" w:rsidRDefault="4F75EC6B" w14:paraId="0D430454" w14:textId="4067A71E">
      <w:pPr>
        <w:pStyle w:val="Normal"/>
        <w:spacing w:before="150" w:beforeAutospacing="off"/>
        <w:ind w:left="-20" w:right="-20"/>
        <w:rPr>
          <w:rFonts w:ascii="Arial" w:hAnsi="Arial" w:eastAsia="Arial" w:cs="Arial"/>
          <w:noProof w:val="0"/>
          <w:color w:val="000000" w:themeColor="text1" w:themeTint="FF" w:themeShade="FF"/>
          <w:sz w:val="23"/>
          <w:szCs w:val="23"/>
          <w:lang w:val="ru-RU"/>
        </w:rPr>
      </w:pPr>
    </w:p>
    <w:p w:rsidR="4F75EC6B" w:rsidP="4F75EC6B" w:rsidRDefault="4F75EC6B" w14:paraId="23AE1D67" w14:textId="325D0D6F">
      <w:pPr>
        <w:pStyle w:val="Normal"/>
        <w:rPr>
          <w:rFonts w:ascii="Times New Roman" w:hAnsi="Times New Roman" w:eastAsia="Times New Roman" w:cs="Times New Roman"/>
          <w:b w:val="1"/>
          <w:bCs w:val="1"/>
          <w:sz w:val="28"/>
          <w:szCs w:val="28"/>
        </w:rPr>
      </w:pPr>
    </w:p>
    <w:p w:rsidR="23D172F1" w:rsidP="4F75EC6B" w:rsidRDefault="23D172F1" w14:paraId="1A4E74E6" w14:textId="0D13A8FA">
      <w:pPr>
        <w:pStyle w:val="Normal"/>
        <w:rPr>
          <w:rFonts w:ascii="Times New Roman" w:hAnsi="Times New Roman" w:eastAsia="Times New Roman" w:cs="Times New Roman"/>
          <w:b w:val="1"/>
          <w:bCs w:val="1"/>
          <w:sz w:val="28"/>
          <w:szCs w:val="28"/>
        </w:rPr>
      </w:pPr>
      <w:r w:rsidRPr="4F75EC6B" w:rsidR="23D172F1">
        <w:rPr>
          <w:rFonts w:ascii="Times New Roman" w:hAnsi="Times New Roman" w:eastAsia="Times New Roman" w:cs="Times New Roman"/>
          <w:b w:val="1"/>
          <w:bCs w:val="1"/>
          <w:sz w:val="28"/>
          <w:szCs w:val="28"/>
        </w:rPr>
        <w:t xml:space="preserve">Задание </w:t>
      </w:r>
      <w:r w:rsidRPr="4F75EC6B" w:rsidR="11F6B48F">
        <w:rPr>
          <w:rFonts w:ascii="Times New Roman" w:hAnsi="Times New Roman" w:eastAsia="Times New Roman" w:cs="Times New Roman"/>
          <w:b w:val="1"/>
          <w:bCs w:val="1"/>
          <w:sz w:val="28"/>
          <w:szCs w:val="28"/>
        </w:rPr>
        <w:t>4</w:t>
      </w:r>
    </w:p>
    <w:p w:rsidR="77B8DF76" w:rsidP="4F75EC6B" w:rsidRDefault="77B8DF76" w14:paraId="6289E33C" w14:textId="507D974E">
      <w:pPr>
        <w:pStyle w:val="Normal"/>
        <w:rPr>
          <w:rFonts w:ascii="Times New Roman" w:hAnsi="Times New Roman" w:eastAsia="Times New Roman" w:cs="Times New Roman"/>
          <w:b w:val="0"/>
          <w:bCs w:val="0"/>
          <w:sz w:val="28"/>
          <w:szCs w:val="28"/>
        </w:rPr>
      </w:pPr>
      <w:r w:rsidRPr="4F75EC6B" w:rsidR="77B8DF76">
        <w:rPr>
          <w:rFonts w:ascii="Times New Roman" w:hAnsi="Times New Roman" w:eastAsia="Times New Roman" w:cs="Times New Roman"/>
          <w:b w:val="0"/>
          <w:bCs w:val="0"/>
          <w:sz w:val="28"/>
          <w:szCs w:val="28"/>
        </w:rPr>
        <w:t>На мой взгляд, будущее машинного перевода заключается в</w:t>
      </w:r>
      <w:r w:rsidRPr="4F75EC6B" w:rsidR="00C7725E">
        <w:rPr>
          <w:rFonts w:ascii="Times New Roman" w:hAnsi="Times New Roman" w:eastAsia="Times New Roman" w:cs="Times New Roman"/>
          <w:b w:val="0"/>
          <w:bCs w:val="0"/>
          <w:sz w:val="28"/>
          <w:szCs w:val="28"/>
        </w:rPr>
        <w:t xml:space="preserve"> развитии технологий искусственного интеллекта. </w:t>
      </w:r>
      <w:r w:rsidRPr="4F75EC6B" w:rsidR="1E50017E">
        <w:rPr>
          <w:rFonts w:ascii="Times New Roman" w:hAnsi="Times New Roman" w:eastAsia="Times New Roman" w:cs="Times New Roman"/>
          <w:b w:val="0"/>
          <w:bCs w:val="0"/>
          <w:sz w:val="28"/>
          <w:szCs w:val="28"/>
        </w:rPr>
        <w:t xml:space="preserve">Тексты, переведенные с использованием машинного перевода, в будущем могут стать более естественными и похожими </w:t>
      </w:r>
      <w:r w:rsidRPr="4F75EC6B" w:rsidR="3989F34D">
        <w:rPr>
          <w:rFonts w:ascii="Times New Roman" w:hAnsi="Times New Roman" w:eastAsia="Times New Roman" w:cs="Times New Roman"/>
          <w:b w:val="0"/>
          <w:bCs w:val="0"/>
          <w:sz w:val="28"/>
          <w:szCs w:val="28"/>
        </w:rPr>
        <w:t>на реальный человеческий перевод.</w:t>
      </w:r>
    </w:p>
    <w:p w:rsidR="4F75EC6B" w:rsidP="4F75EC6B" w:rsidRDefault="4F75EC6B" w14:paraId="300B8239" w14:textId="4E91AD9B">
      <w:pPr>
        <w:pStyle w:val="Normal"/>
        <w:rPr>
          <w:rFonts w:ascii="Times New Roman" w:hAnsi="Times New Roman" w:eastAsia="Times New Roman" w:cs="Times New Roman"/>
          <w:b w:val="1"/>
          <w:bCs w:val="1"/>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e9ee4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FBECF8"/>
    <w:rsid w:val="00C7725E"/>
    <w:rsid w:val="02AB16CD"/>
    <w:rsid w:val="04E8F5B7"/>
    <w:rsid w:val="059DADC2"/>
    <w:rsid w:val="06B62450"/>
    <w:rsid w:val="06B62450"/>
    <w:rsid w:val="06DF8B65"/>
    <w:rsid w:val="0760D7CC"/>
    <w:rsid w:val="08E76682"/>
    <w:rsid w:val="0AFAB062"/>
    <w:rsid w:val="0E5C4949"/>
    <w:rsid w:val="10154E1B"/>
    <w:rsid w:val="11F6B48F"/>
    <w:rsid w:val="18257F6C"/>
    <w:rsid w:val="182C3E02"/>
    <w:rsid w:val="183EA7C9"/>
    <w:rsid w:val="183EA7C9"/>
    <w:rsid w:val="1923FC09"/>
    <w:rsid w:val="19D3F6FD"/>
    <w:rsid w:val="1B37B528"/>
    <w:rsid w:val="1E50017E"/>
    <w:rsid w:val="21FC2491"/>
    <w:rsid w:val="23D172F1"/>
    <w:rsid w:val="253560AC"/>
    <w:rsid w:val="287F6B35"/>
    <w:rsid w:val="2B27A765"/>
    <w:rsid w:val="2B424A03"/>
    <w:rsid w:val="2C79AE1B"/>
    <w:rsid w:val="3177BEE0"/>
    <w:rsid w:val="31DDFD88"/>
    <w:rsid w:val="36076804"/>
    <w:rsid w:val="383F54EA"/>
    <w:rsid w:val="3989F34D"/>
    <w:rsid w:val="3BD51D47"/>
    <w:rsid w:val="3D2B04EE"/>
    <w:rsid w:val="4232EAFC"/>
    <w:rsid w:val="42CBEEC9"/>
    <w:rsid w:val="43500D2D"/>
    <w:rsid w:val="46B45E65"/>
    <w:rsid w:val="46ED39E9"/>
    <w:rsid w:val="4845424B"/>
    <w:rsid w:val="4845424B"/>
    <w:rsid w:val="48DDD87D"/>
    <w:rsid w:val="499C00F3"/>
    <w:rsid w:val="4B2D3D0C"/>
    <w:rsid w:val="4C2CDE01"/>
    <w:rsid w:val="4F269329"/>
    <w:rsid w:val="4F75EC6B"/>
    <w:rsid w:val="50DB94E0"/>
    <w:rsid w:val="52279B5E"/>
    <w:rsid w:val="52F29FA6"/>
    <w:rsid w:val="5342383C"/>
    <w:rsid w:val="53E849E5"/>
    <w:rsid w:val="5495FF21"/>
    <w:rsid w:val="557376E7"/>
    <w:rsid w:val="55841A46"/>
    <w:rsid w:val="5C9D718D"/>
    <w:rsid w:val="5DCFC264"/>
    <w:rsid w:val="66794AFC"/>
    <w:rsid w:val="67133321"/>
    <w:rsid w:val="671EECDB"/>
    <w:rsid w:val="6ED327F4"/>
    <w:rsid w:val="6FC3537F"/>
    <w:rsid w:val="6FC3537F"/>
    <w:rsid w:val="6FCE3FFA"/>
    <w:rsid w:val="75996670"/>
    <w:rsid w:val="76CEC46F"/>
    <w:rsid w:val="76CEC46F"/>
    <w:rsid w:val="77B8DF76"/>
    <w:rsid w:val="77FB3015"/>
    <w:rsid w:val="77FB3015"/>
    <w:rsid w:val="781D19DE"/>
    <w:rsid w:val="7CFBECF8"/>
    <w:rsid w:val="7E79B432"/>
    <w:rsid w:val="7F3169DB"/>
    <w:rsid w:val="7F7435BB"/>
    <w:rsid w:val="7FD1BC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ECF8"/>
  <w15:chartTrackingRefBased/>
  <w15:docId w15:val="{C538CEC3-043F-4B65-B266-566ADA101E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nergy.gov/science/doe-explainstokamaks" TargetMode="External" Id="R6513c3eee3934345" /><Relationship Type="http://schemas.openxmlformats.org/officeDocument/2006/relationships/numbering" Target="numbering.xml" Id="Rcc23c4a1b69e45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2024-03-05T16:44:29.8882639Z</dcterms:created>
  <dcterms:modified xsi:type="dcterms:W3CDTF">2024-03-05T19:18:43.4720498Z</dcterms:modified>
  <dc:creator>Иван Палагин</dc:creator>
  <lastModifiedBy>Иван Палагин</lastModifiedBy>
</coreProperties>
</file>