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D255B" w14:textId="1C2BC8C2" w:rsidR="00F12C76" w:rsidRDefault="00591D75" w:rsidP="00AA3B9A">
      <w:pPr>
        <w:spacing w:after="0"/>
        <w:jc w:val="both"/>
        <w:rPr>
          <w:b/>
          <w:bCs/>
          <w:sz w:val="36"/>
          <w:szCs w:val="36"/>
          <w:lang w:val="en-US"/>
        </w:rPr>
      </w:pPr>
      <w:r w:rsidRPr="00591D75">
        <w:rPr>
          <w:b/>
          <w:bCs/>
          <w:sz w:val="36"/>
          <w:szCs w:val="36"/>
        </w:rPr>
        <w:t>Регулярные выражения</w:t>
      </w:r>
    </w:p>
    <w:p w14:paraId="22F7813C" w14:textId="2FB5D9CB" w:rsidR="00AA3B9A" w:rsidRDefault="00AA3B9A" w:rsidP="00AA3B9A">
      <w:pPr>
        <w:spacing w:after="0"/>
        <w:jc w:val="both"/>
        <w:rPr>
          <w:szCs w:val="28"/>
        </w:rPr>
      </w:pPr>
      <w:r>
        <w:rPr>
          <w:szCs w:val="28"/>
        </w:rPr>
        <w:t>Задание1</w:t>
      </w:r>
    </w:p>
    <w:p w14:paraId="39000F50" w14:textId="525787B2" w:rsidR="00AA3B9A" w:rsidRDefault="00EB1D1F" w:rsidP="00AA3B9A">
      <w:pPr>
        <w:spacing w:after="0"/>
        <w:rPr>
          <w:szCs w:val="28"/>
        </w:rPr>
      </w:pPr>
      <w:r>
        <w:rPr>
          <w:noProof/>
          <w:szCs w:val="28"/>
        </w:rPr>
        <w:drawing>
          <wp:inline distT="0" distB="0" distL="0" distR="0" wp14:anchorId="02FDA729" wp14:editId="335EC0CD">
            <wp:extent cx="6258579" cy="2543175"/>
            <wp:effectExtent l="0" t="0" r="8890" b="0"/>
            <wp:docPr id="1384604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4771" name="Рисунок 138460477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60495" cy="2543954"/>
                    </a:xfrm>
                    <a:prstGeom prst="rect">
                      <a:avLst/>
                    </a:prstGeom>
                  </pic:spPr>
                </pic:pic>
              </a:graphicData>
            </a:graphic>
          </wp:inline>
        </w:drawing>
      </w:r>
    </w:p>
    <w:p w14:paraId="04047EF2" w14:textId="77777777" w:rsidR="00AA3B9A" w:rsidRDefault="00AA3B9A" w:rsidP="00EB1D1F">
      <w:pPr>
        <w:spacing w:after="0"/>
        <w:jc w:val="both"/>
        <w:rPr>
          <w:szCs w:val="28"/>
          <w:lang w:val="en-US"/>
        </w:rPr>
      </w:pPr>
    </w:p>
    <w:p w14:paraId="060688B1" w14:textId="1E70C817" w:rsidR="00EB1D1F" w:rsidRDefault="00EB1D1F" w:rsidP="00EB1D1F">
      <w:pPr>
        <w:spacing w:after="0"/>
        <w:jc w:val="both"/>
        <w:rPr>
          <w:szCs w:val="28"/>
        </w:rPr>
      </w:pPr>
      <w:r>
        <w:rPr>
          <w:szCs w:val="28"/>
        </w:rPr>
        <w:t>Задание2</w:t>
      </w:r>
    </w:p>
    <w:p w14:paraId="3838D07E" w14:textId="0BF73A14" w:rsidR="00EB1D1F" w:rsidRPr="00EB1D1F" w:rsidRDefault="00EB1D1F" w:rsidP="00EB1D1F">
      <w:pPr>
        <w:spacing w:after="0"/>
        <w:jc w:val="both"/>
        <w:rPr>
          <w:szCs w:val="28"/>
        </w:rPr>
      </w:pPr>
      <w:r>
        <w:rPr>
          <w:noProof/>
          <w:szCs w:val="28"/>
        </w:rPr>
        <w:drawing>
          <wp:inline distT="0" distB="0" distL="0" distR="0" wp14:anchorId="267BCCFD" wp14:editId="1B38A180">
            <wp:extent cx="6214585" cy="2800350"/>
            <wp:effectExtent l="0" t="0" r="0" b="0"/>
            <wp:docPr id="207307949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79498" name="Рисунок 207307949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16151" cy="2801056"/>
                    </a:xfrm>
                    <a:prstGeom prst="rect">
                      <a:avLst/>
                    </a:prstGeom>
                  </pic:spPr>
                </pic:pic>
              </a:graphicData>
            </a:graphic>
          </wp:inline>
        </w:drawing>
      </w:r>
    </w:p>
    <w:p w14:paraId="00DC6FAA" w14:textId="77777777" w:rsidR="00591D75" w:rsidRDefault="00591D75" w:rsidP="00EB1D1F">
      <w:pPr>
        <w:spacing w:after="0"/>
        <w:jc w:val="both"/>
        <w:rPr>
          <w:szCs w:val="28"/>
          <w:lang w:val="en-US"/>
        </w:rPr>
      </w:pPr>
    </w:p>
    <w:p w14:paraId="568EC718" w14:textId="0BA1BF92" w:rsidR="00EB1D1F" w:rsidRDefault="00EB1D1F" w:rsidP="00EB1D1F">
      <w:pPr>
        <w:spacing w:after="0"/>
        <w:jc w:val="both"/>
        <w:rPr>
          <w:szCs w:val="28"/>
          <w:lang w:val="en-US"/>
        </w:rPr>
      </w:pPr>
      <w:r>
        <w:rPr>
          <w:noProof/>
          <w:szCs w:val="28"/>
          <w:lang w:val="en-US"/>
        </w:rPr>
        <w:drawing>
          <wp:inline distT="0" distB="0" distL="0" distR="0" wp14:anchorId="573EF6D7" wp14:editId="3108A2EA">
            <wp:extent cx="6205220" cy="2619375"/>
            <wp:effectExtent l="0" t="0" r="5080" b="9525"/>
            <wp:docPr id="9826729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72988" name="Рисунок 9826729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7836" cy="2620479"/>
                    </a:xfrm>
                    <a:prstGeom prst="rect">
                      <a:avLst/>
                    </a:prstGeom>
                  </pic:spPr>
                </pic:pic>
              </a:graphicData>
            </a:graphic>
          </wp:inline>
        </w:drawing>
      </w:r>
    </w:p>
    <w:p w14:paraId="113FDFFF" w14:textId="0A69EF80" w:rsidR="00EB1D1F" w:rsidRDefault="00EB1D1F" w:rsidP="00EB1D1F">
      <w:pPr>
        <w:spacing w:after="0"/>
        <w:jc w:val="both"/>
        <w:rPr>
          <w:szCs w:val="28"/>
        </w:rPr>
      </w:pPr>
      <w:r>
        <w:rPr>
          <w:szCs w:val="28"/>
        </w:rPr>
        <w:lastRenderedPageBreak/>
        <w:t>Задание3</w:t>
      </w:r>
    </w:p>
    <w:p w14:paraId="674ACFC8" w14:textId="1CCFEFAF" w:rsidR="00EB1D1F" w:rsidRDefault="00977554" w:rsidP="00EB1D1F">
      <w:pPr>
        <w:spacing w:after="0"/>
        <w:jc w:val="both"/>
        <w:rPr>
          <w:szCs w:val="28"/>
          <w:lang w:val="en-US"/>
        </w:rPr>
      </w:pPr>
      <w:r>
        <w:rPr>
          <w:noProof/>
          <w:szCs w:val="28"/>
        </w:rPr>
        <w:drawing>
          <wp:inline distT="0" distB="0" distL="0" distR="0" wp14:anchorId="60E22CE9" wp14:editId="2BF6AAF1">
            <wp:extent cx="6184687" cy="2838450"/>
            <wp:effectExtent l="0" t="0" r="6985" b="0"/>
            <wp:docPr id="9616235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23511" name="Рисунок 9616235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5883" cy="2838999"/>
                    </a:xfrm>
                    <a:prstGeom prst="rect">
                      <a:avLst/>
                    </a:prstGeom>
                  </pic:spPr>
                </pic:pic>
              </a:graphicData>
            </a:graphic>
          </wp:inline>
        </w:drawing>
      </w:r>
    </w:p>
    <w:p w14:paraId="01465EA0" w14:textId="77777777" w:rsidR="00977554" w:rsidRDefault="00977554" w:rsidP="00EB1D1F">
      <w:pPr>
        <w:spacing w:after="0"/>
        <w:jc w:val="both"/>
        <w:rPr>
          <w:szCs w:val="28"/>
          <w:lang w:val="en-US"/>
        </w:rPr>
      </w:pPr>
    </w:p>
    <w:p w14:paraId="7F18291F" w14:textId="3A947BA2" w:rsidR="00977554" w:rsidRDefault="00977554" w:rsidP="00EB1D1F">
      <w:pPr>
        <w:spacing w:after="0"/>
        <w:jc w:val="both"/>
        <w:rPr>
          <w:szCs w:val="28"/>
        </w:rPr>
      </w:pPr>
      <w:r>
        <w:rPr>
          <w:szCs w:val="28"/>
        </w:rPr>
        <w:t>Задание4</w:t>
      </w:r>
    </w:p>
    <w:p w14:paraId="5946B352" w14:textId="63FC4043" w:rsidR="00977554" w:rsidRDefault="00FE202F" w:rsidP="00EB1D1F">
      <w:pPr>
        <w:spacing w:after="0"/>
        <w:jc w:val="both"/>
        <w:rPr>
          <w:szCs w:val="28"/>
        </w:rPr>
      </w:pPr>
      <w:r>
        <w:rPr>
          <w:noProof/>
          <w:szCs w:val="28"/>
        </w:rPr>
        <w:drawing>
          <wp:inline distT="0" distB="0" distL="0" distR="0" wp14:anchorId="5F3A4260" wp14:editId="02D7CD96">
            <wp:extent cx="6306185" cy="2590800"/>
            <wp:effectExtent l="0" t="0" r="0" b="0"/>
            <wp:docPr id="5335944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94425" name="Рисунок 5335944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2061" cy="2593214"/>
                    </a:xfrm>
                    <a:prstGeom prst="rect">
                      <a:avLst/>
                    </a:prstGeom>
                  </pic:spPr>
                </pic:pic>
              </a:graphicData>
            </a:graphic>
          </wp:inline>
        </w:drawing>
      </w:r>
    </w:p>
    <w:p w14:paraId="7EFDF22E" w14:textId="77777777" w:rsidR="00FE202F" w:rsidRDefault="00FE202F" w:rsidP="00EB1D1F">
      <w:pPr>
        <w:spacing w:after="0"/>
        <w:jc w:val="both"/>
        <w:rPr>
          <w:szCs w:val="28"/>
        </w:rPr>
      </w:pPr>
    </w:p>
    <w:p w14:paraId="266840A6" w14:textId="77777777" w:rsidR="00FE202F" w:rsidRDefault="00FE202F" w:rsidP="00EB1D1F">
      <w:pPr>
        <w:spacing w:after="0"/>
        <w:jc w:val="both"/>
        <w:rPr>
          <w:szCs w:val="28"/>
        </w:rPr>
      </w:pPr>
    </w:p>
    <w:p w14:paraId="6C445FBD" w14:textId="77777777" w:rsidR="00FE202F" w:rsidRDefault="00FE202F" w:rsidP="00EB1D1F">
      <w:pPr>
        <w:spacing w:after="0"/>
        <w:jc w:val="both"/>
        <w:rPr>
          <w:szCs w:val="28"/>
        </w:rPr>
      </w:pPr>
    </w:p>
    <w:p w14:paraId="749C3A28" w14:textId="77777777" w:rsidR="00FE202F" w:rsidRDefault="00FE202F" w:rsidP="00EB1D1F">
      <w:pPr>
        <w:spacing w:after="0"/>
        <w:jc w:val="both"/>
        <w:rPr>
          <w:szCs w:val="28"/>
        </w:rPr>
      </w:pPr>
    </w:p>
    <w:p w14:paraId="6A64DA53" w14:textId="77777777" w:rsidR="00FE202F" w:rsidRDefault="00FE202F" w:rsidP="00EB1D1F">
      <w:pPr>
        <w:spacing w:after="0"/>
        <w:jc w:val="both"/>
        <w:rPr>
          <w:szCs w:val="28"/>
        </w:rPr>
      </w:pPr>
    </w:p>
    <w:p w14:paraId="5D24F9B9" w14:textId="77777777" w:rsidR="00FE202F" w:rsidRDefault="00FE202F" w:rsidP="00EB1D1F">
      <w:pPr>
        <w:spacing w:after="0"/>
        <w:jc w:val="both"/>
        <w:rPr>
          <w:szCs w:val="28"/>
        </w:rPr>
      </w:pPr>
    </w:p>
    <w:p w14:paraId="3429DE25" w14:textId="77777777" w:rsidR="00FE202F" w:rsidRDefault="00FE202F" w:rsidP="00EB1D1F">
      <w:pPr>
        <w:spacing w:after="0"/>
        <w:jc w:val="both"/>
        <w:rPr>
          <w:szCs w:val="28"/>
        </w:rPr>
      </w:pPr>
    </w:p>
    <w:p w14:paraId="284DC013" w14:textId="77777777" w:rsidR="00FE202F" w:rsidRDefault="00FE202F" w:rsidP="00EB1D1F">
      <w:pPr>
        <w:spacing w:after="0"/>
        <w:jc w:val="both"/>
        <w:rPr>
          <w:szCs w:val="28"/>
        </w:rPr>
      </w:pPr>
    </w:p>
    <w:p w14:paraId="0FA7799D" w14:textId="77777777" w:rsidR="00FE202F" w:rsidRDefault="00FE202F" w:rsidP="00EB1D1F">
      <w:pPr>
        <w:spacing w:after="0"/>
        <w:jc w:val="both"/>
        <w:rPr>
          <w:szCs w:val="28"/>
        </w:rPr>
      </w:pPr>
    </w:p>
    <w:p w14:paraId="0E20019C" w14:textId="77777777" w:rsidR="00FE202F" w:rsidRDefault="00FE202F" w:rsidP="00EB1D1F">
      <w:pPr>
        <w:spacing w:after="0"/>
        <w:jc w:val="both"/>
        <w:rPr>
          <w:szCs w:val="28"/>
        </w:rPr>
      </w:pPr>
    </w:p>
    <w:p w14:paraId="49B5C875" w14:textId="77777777" w:rsidR="00FE202F" w:rsidRDefault="00FE202F" w:rsidP="00EB1D1F">
      <w:pPr>
        <w:spacing w:after="0"/>
        <w:jc w:val="both"/>
        <w:rPr>
          <w:szCs w:val="28"/>
        </w:rPr>
      </w:pPr>
    </w:p>
    <w:p w14:paraId="45F48DEA" w14:textId="77777777" w:rsidR="00FE202F" w:rsidRDefault="00FE202F" w:rsidP="00EB1D1F">
      <w:pPr>
        <w:spacing w:after="0"/>
        <w:jc w:val="both"/>
        <w:rPr>
          <w:szCs w:val="28"/>
        </w:rPr>
      </w:pPr>
    </w:p>
    <w:p w14:paraId="4416D162" w14:textId="77777777" w:rsidR="00FE202F" w:rsidRDefault="00FE202F" w:rsidP="00EB1D1F">
      <w:pPr>
        <w:spacing w:after="0"/>
        <w:jc w:val="both"/>
        <w:rPr>
          <w:szCs w:val="28"/>
        </w:rPr>
      </w:pPr>
    </w:p>
    <w:p w14:paraId="48E210C1" w14:textId="77777777" w:rsidR="00FE202F" w:rsidRDefault="00FE202F" w:rsidP="00EB1D1F">
      <w:pPr>
        <w:spacing w:after="0"/>
        <w:jc w:val="both"/>
        <w:rPr>
          <w:szCs w:val="28"/>
        </w:rPr>
      </w:pPr>
    </w:p>
    <w:p w14:paraId="3E23A9B5" w14:textId="77777777" w:rsidR="00FE202F" w:rsidRDefault="00FE202F" w:rsidP="00EB1D1F">
      <w:pPr>
        <w:spacing w:after="0"/>
        <w:jc w:val="both"/>
        <w:rPr>
          <w:szCs w:val="28"/>
        </w:rPr>
      </w:pPr>
    </w:p>
    <w:p w14:paraId="1AC5D184" w14:textId="71D84242" w:rsidR="00FE202F" w:rsidRDefault="00FE202F" w:rsidP="00FE202F">
      <w:pPr>
        <w:spacing w:after="0"/>
        <w:rPr>
          <w:b/>
          <w:bCs/>
          <w:sz w:val="36"/>
          <w:szCs w:val="36"/>
        </w:rPr>
      </w:pPr>
      <w:r w:rsidRPr="00FE202F">
        <w:rPr>
          <w:b/>
          <w:bCs/>
          <w:sz w:val="36"/>
          <w:szCs w:val="36"/>
        </w:rPr>
        <w:lastRenderedPageBreak/>
        <w:t xml:space="preserve">Форматы данных и макросы в </w:t>
      </w:r>
      <w:r w:rsidRPr="00FE202F">
        <w:rPr>
          <w:b/>
          <w:bCs/>
          <w:sz w:val="36"/>
          <w:szCs w:val="36"/>
          <w:lang w:val="en-US"/>
        </w:rPr>
        <w:t>Sublime</w:t>
      </w:r>
    </w:p>
    <w:p w14:paraId="5F9E6B2D" w14:textId="5776DC8D" w:rsidR="00FE202F" w:rsidRDefault="00FE202F" w:rsidP="00FE202F">
      <w:pPr>
        <w:spacing w:after="0"/>
        <w:rPr>
          <w:szCs w:val="28"/>
        </w:rPr>
      </w:pPr>
      <w:r>
        <w:rPr>
          <w:szCs w:val="28"/>
        </w:rPr>
        <w:t>Конспект</w:t>
      </w:r>
    </w:p>
    <w:p w14:paraId="5CDCA73D" w14:textId="77777777" w:rsidR="00FE202F" w:rsidRPr="00FE202F" w:rsidRDefault="00FE202F" w:rsidP="00FE202F">
      <w:pPr>
        <w:widowControl w:val="0"/>
        <w:autoSpaceDE w:val="0"/>
        <w:autoSpaceDN w:val="0"/>
        <w:adjustRightInd w:val="0"/>
        <w:spacing w:after="0"/>
        <w:rPr>
          <w:rFonts w:cs="Times New Roman"/>
          <w:b/>
          <w:bCs/>
          <w:color w:val="262626"/>
          <w:szCs w:val="28"/>
        </w:rPr>
      </w:pPr>
      <w:r w:rsidRPr="00FE202F">
        <w:rPr>
          <w:rFonts w:cs="Times New Roman"/>
          <w:b/>
          <w:bCs/>
          <w:color w:val="262626"/>
          <w:szCs w:val="28"/>
        </w:rPr>
        <w:t>Хранение информации на диске</w:t>
      </w:r>
    </w:p>
    <w:p w14:paraId="1808B630" w14:textId="77777777" w:rsidR="00FE202F" w:rsidRPr="00FE202F" w:rsidRDefault="00FE202F" w:rsidP="00FE202F">
      <w:pPr>
        <w:widowControl w:val="0"/>
        <w:autoSpaceDE w:val="0"/>
        <w:autoSpaceDN w:val="0"/>
        <w:adjustRightInd w:val="0"/>
        <w:spacing w:after="0"/>
        <w:rPr>
          <w:rFonts w:cs="Times New Roman"/>
          <w:color w:val="262626"/>
          <w:szCs w:val="28"/>
        </w:rPr>
      </w:pPr>
      <w:r w:rsidRPr="00FE202F">
        <w:rPr>
          <w:rFonts w:cs="Times New Roman"/>
          <w:color w:val="262626"/>
          <w:szCs w:val="28"/>
        </w:rPr>
        <w:t xml:space="preserve">Информация на цифровых носителях хранится в </w:t>
      </w:r>
      <w:r w:rsidRPr="00FE202F">
        <w:rPr>
          <w:rFonts w:cs="Times New Roman"/>
          <w:b/>
          <w:bCs/>
          <w:color w:val="262626"/>
          <w:szCs w:val="28"/>
        </w:rPr>
        <w:t>закодированном виде</w:t>
      </w:r>
      <w:r w:rsidRPr="00FE202F">
        <w:rPr>
          <w:rFonts w:cs="Times New Roman"/>
          <w:color w:val="262626"/>
          <w:szCs w:val="28"/>
        </w:rPr>
        <w:t xml:space="preserve"> и представляет собой </w:t>
      </w:r>
      <w:r w:rsidRPr="00FE202F">
        <w:rPr>
          <w:rFonts w:cs="Times New Roman"/>
          <w:b/>
          <w:bCs/>
          <w:color w:val="262626"/>
          <w:szCs w:val="28"/>
        </w:rPr>
        <w:t>последовательность 0 и 1</w:t>
      </w:r>
      <w:r w:rsidRPr="00FE202F">
        <w:rPr>
          <w:rFonts w:cs="Times New Roman"/>
          <w:color w:val="262626"/>
          <w:szCs w:val="28"/>
        </w:rPr>
        <w:t>. Как это устроено физически? В основе запоминающего устройства может лежать любой физический эффект, который обеспечивает приведение системы к двум устойчивым состояниям: одно из них будет обозначать 0, другое - 1. Так, в современных устройствах используются:</w:t>
      </w:r>
    </w:p>
    <w:p w14:paraId="21421FEA" w14:textId="77777777" w:rsidR="00FE202F" w:rsidRPr="00FE202F" w:rsidRDefault="00FE202F" w:rsidP="00FE202F">
      <w:pPr>
        <w:widowControl w:val="0"/>
        <w:numPr>
          <w:ilvl w:val="0"/>
          <w:numId w:val="1"/>
        </w:numPr>
        <w:tabs>
          <w:tab w:val="left" w:pos="220"/>
          <w:tab w:val="left" w:pos="720"/>
        </w:tabs>
        <w:autoSpaceDE w:val="0"/>
        <w:autoSpaceDN w:val="0"/>
        <w:adjustRightInd w:val="0"/>
        <w:spacing w:after="0"/>
        <w:ind w:hanging="720"/>
        <w:rPr>
          <w:rFonts w:cs="Times New Roman"/>
          <w:color w:val="262626"/>
          <w:szCs w:val="28"/>
        </w:rPr>
      </w:pPr>
      <w:r w:rsidRPr="00FE202F">
        <w:rPr>
          <w:rFonts w:cs="Times New Roman"/>
          <w:color w:val="262626"/>
          <w:szCs w:val="28"/>
        </w:rPr>
        <w:t>наличие/отсутствие заряда в конденсаторе</w:t>
      </w:r>
    </w:p>
    <w:p w14:paraId="00CF0AA2" w14:textId="77777777" w:rsidR="00FE202F" w:rsidRPr="00FE202F" w:rsidRDefault="00FE202F" w:rsidP="00FE202F">
      <w:pPr>
        <w:widowControl w:val="0"/>
        <w:numPr>
          <w:ilvl w:val="0"/>
          <w:numId w:val="1"/>
        </w:numPr>
        <w:tabs>
          <w:tab w:val="left" w:pos="220"/>
          <w:tab w:val="left" w:pos="720"/>
        </w:tabs>
        <w:autoSpaceDE w:val="0"/>
        <w:autoSpaceDN w:val="0"/>
        <w:adjustRightInd w:val="0"/>
        <w:spacing w:after="0"/>
        <w:ind w:hanging="720"/>
        <w:rPr>
          <w:rFonts w:cs="Times New Roman"/>
          <w:color w:val="262626"/>
          <w:szCs w:val="28"/>
        </w:rPr>
      </w:pPr>
      <w:r w:rsidRPr="00FE202F">
        <w:rPr>
          <w:rFonts w:cs="Times New Roman"/>
          <w:color w:val="262626"/>
          <w:szCs w:val="28"/>
        </w:rPr>
        <w:t>направление намагниченности</w:t>
      </w:r>
    </w:p>
    <w:p w14:paraId="21D7AC4A" w14:textId="77777777" w:rsidR="00FE202F" w:rsidRPr="00FE202F" w:rsidRDefault="00FE202F" w:rsidP="00FE202F">
      <w:pPr>
        <w:widowControl w:val="0"/>
        <w:numPr>
          <w:ilvl w:val="0"/>
          <w:numId w:val="1"/>
        </w:numPr>
        <w:tabs>
          <w:tab w:val="left" w:pos="220"/>
          <w:tab w:val="left" w:pos="720"/>
        </w:tabs>
        <w:autoSpaceDE w:val="0"/>
        <w:autoSpaceDN w:val="0"/>
        <w:adjustRightInd w:val="0"/>
        <w:spacing w:after="0"/>
        <w:ind w:hanging="720"/>
        <w:rPr>
          <w:rFonts w:cs="Times New Roman"/>
          <w:color w:val="262626"/>
          <w:szCs w:val="28"/>
        </w:rPr>
      </w:pPr>
      <w:r w:rsidRPr="00FE202F">
        <w:rPr>
          <w:rFonts w:cs="Times New Roman"/>
          <w:color w:val="262626"/>
          <w:szCs w:val="28"/>
        </w:rPr>
        <w:t>отражение/рассеяние света от поверхности CD, DVD или Blu-</w:t>
      </w:r>
      <w:proofErr w:type="spellStart"/>
      <w:r w:rsidRPr="00FE202F">
        <w:rPr>
          <w:rFonts w:cs="Times New Roman"/>
          <w:color w:val="262626"/>
          <w:szCs w:val="28"/>
        </w:rPr>
        <w:t>ray</w:t>
      </w:r>
      <w:proofErr w:type="spellEnd"/>
      <w:r w:rsidRPr="00FE202F">
        <w:rPr>
          <w:rFonts w:cs="Times New Roman"/>
          <w:color w:val="262626"/>
          <w:szCs w:val="28"/>
        </w:rPr>
        <w:t xml:space="preserve"> диска</w:t>
      </w:r>
    </w:p>
    <w:p w14:paraId="69F958A4" w14:textId="77777777" w:rsidR="00FE202F" w:rsidRPr="00FE202F" w:rsidRDefault="00FE202F" w:rsidP="00FE202F">
      <w:pPr>
        <w:widowControl w:val="0"/>
        <w:autoSpaceDE w:val="0"/>
        <w:autoSpaceDN w:val="0"/>
        <w:adjustRightInd w:val="0"/>
        <w:spacing w:after="0"/>
        <w:rPr>
          <w:rFonts w:cs="Times New Roman"/>
          <w:color w:val="262626"/>
          <w:szCs w:val="28"/>
        </w:rPr>
      </w:pPr>
      <w:r w:rsidRPr="00FE202F">
        <w:rPr>
          <w:rFonts w:cs="Times New Roman"/>
          <w:color w:val="262626"/>
          <w:szCs w:val="28"/>
        </w:rPr>
        <w:t>Минимальная единица хранения информации - 1 бит. С помощью него можно закодировать два значения - 0 и 1.</w:t>
      </w:r>
    </w:p>
    <w:p w14:paraId="3515E5DD" w14:textId="77777777" w:rsidR="00FE202F" w:rsidRPr="00FE202F" w:rsidRDefault="00FE202F" w:rsidP="00FE202F">
      <w:pPr>
        <w:widowControl w:val="0"/>
        <w:autoSpaceDE w:val="0"/>
        <w:autoSpaceDN w:val="0"/>
        <w:adjustRightInd w:val="0"/>
        <w:spacing w:after="0"/>
        <w:rPr>
          <w:rFonts w:cs="Times New Roman"/>
          <w:color w:val="262626"/>
          <w:szCs w:val="28"/>
        </w:rPr>
      </w:pPr>
      <w:r w:rsidRPr="00FE202F">
        <w:rPr>
          <w:rFonts w:cs="Times New Roman"/>
          <w:color w:val="262626"/>
          <w:szCs w:val="28"/>
        </w:rPr>
        <w:t xml:space="preserve">Упорядоченность информации обеспечивается </w:t>
      </w:r>
      <w:r w:rsidRPr="00FE202F">
        <w:rPr>
          <w:rFonts w:cs="Times New Roman"/>
          <w:b/>
          <w:bCs/>
          <w:color w:val="262626"/>
          <w:szCs w:val="28"/>
        </w:rPr>
        <w:t>файловой системой</w:t>
      </w:r>
      <w:r w:rsidRPr="00FE202F">
        <w:rPr>
          <w:rFonts w:cs="Times New Roman"/>
          <w:color w:val="262626"/>
          <w:szCs w:val="28"/>
        </w:rPr>
        <w:t xml:space="preserve">, которая определяет формат содержимого и способ его хранения. Иными словами, файловая система </w:t>
      </w:r>
      <w:proofErr w:type="gramStart"/>
      <w:r w:rsidRPr="00FE202F">
        <w:rPr>
          <w:rFonts w:cs="Times New Roman"/>
          <w:color w:val="262626"/>
          <w:szCs w:val="28"/>
        </w:rPr>
        <w:t>- это</w:t>
      </w:r>
      <w:proofErr w:type="gramEnd"/>
      <w:r w:rsidRPr="00FE202F">
        <w:rPr>
          <w:rFonts w:cs="Times New Roman"/>
          <w:color w:val="262626"/>
          <w:szCs w:val="28"/>
        </w:rPr>
        <w:t xml:space="preserve"> раздел жесткого диска, выделенный для хранения файлов на компьютере и другом электронном оборудовании: мобильных телефонах, фотоаппаратах и т.д. Рассмотрим ее устройство на примере FAT - файловой системы, впервые созданной в 1976-1977 годах Биллом Гейтсом и Марком МакДональдом. Ее модификации до сих пор используются, например, на флешках.</w:t>
      </w:r>
    </w:p>
    <w:p w14:paraId="157DAEE8" w14:textId="77777777" w:rsidR="00FE202F" w:rsidRPr="00FE202F" w:rsidRDefault="00FE202F" w:rsidP="00FE202F">
      <w:pPr>
        <w:widowControl w:val="0"/>
        <w:autoSpaceDE w:val="0"/>
        <w:autoSpaceDN w:val="0"/>
        <w:adjustRightInd w:val="0"/>
        <w:spacing w:after="0"/>
        <w:rPr>
          <w:rFonts w:cs="Times New Roman"/>
          <w:color w:val="262626"/>
          <w:szCs w:val="28"/>
        </w:rPr>
      </w:pPr>
      <w:r w:rsidRPr="00FE202F">
        <w:rPr>
          <w:rFonts w:cs="Times New Roman"/>
          <w:color w:val="262626"/>
          <w:szCs w:val="28"/>
        </w:rPr>
        <w:t xml:space="preserve">Обычно большие файлы записываются в кластеры, идущие подряд, но, когда свободного места на диске остается мало, нужного количества свободных ячеек подряд может не быть. Однако если суммарное количество свободных кластеров достаточно для записи файла, он записывается по кусочкам в разные места диска. Это называется </w:t>
      </w:r>
      <w:r w:rsidRPr="00FE202F">
        <w:rPr>
          <w:rFonts w:cs="Times New Roman"/>
          <w:b/>
          <w:bCs/>
          <w:color w:val="262626"/>
          <w:szCs w:val="28"/>
        </w:rPr>
        <w:t>фрагментацией</w:t>
      </w:r>
      <w:r w:rsidRPr="00FE202F">
        <w:rPr>
          <w:rFonts w:cs="Times New Roman"/>
          <w:color w:val="262626"/>
          <w:szCs w:val="28"/>
        </w:rPr>
        <w:t xml:space="preserve">. Правда, разбитые на кусочки файлы читаются гораздо медленнее, поэтому существует </w:t>
      </w:r>
      <w:r w:rsidRPr="00FE202F">
        <w:rPr>
          <w:rFonts w:cs="Times New Roman"/>
          <w:b/>
          <w:bCs/>
          <w:color w:val="262626"/>
          <w:szCs w:val="28"/>
        </w:rPr>
        <w:t>дефрагментация</w:t>
      </w:r>
      <w:r w:rsidRPr="00FE202F">
        <w:rPr>
          <w:rFonts w:cs="Times New Roman"/>
          <w:color w:val="262626"/>
          <w:szCs w:val="28"/>
        </w:rPr>
        <w:t xml:space="preserve"> — перераспределение файлов на диске таким образом, чтобы каждый из них хранился в непрерывной последовательности кластеров.</w:t>
      </w:r>
    </w:p>
    <w:p w14:paraId="6B312503" w14:textId="77777777" w:rsidR="00FE202F" w:rsidRPr="00FE202F" w:rsidRDefault="00FE202F" w:rsidP="00FE202F">
      <w:pPr>
        <w:shd w:val="clear" w:color="auto" w:fill="FFFFFF"/>
        <w:spacing w:before="360" w:after="240"/>
        <w:outlineLvl w:val="2"/>
        <w:rPr>
          <w:rFonts w:eastAsia="Times New Roman" w:cs="Times New Roman"/>
          <w:b/>
          <w:bCs/>
          <w:color w:val="24292E"/>
          <w:szCs w:val="28"/>
          <w:lang w:eastAsia="ru-RU"/>
        </w:rPr>
      </w:pPr>
      <w:r w:rsidRPr="00FE202F">
        <w:rPr>
          <w:rFonts w:eastAsia="Times New Roman" w:cs="Times New Roman"/>
          <w:b/>
          <w:bCs/>
          <w:color w:val="24292E"/>
          <w:szCs w:val="28"/>
          <w:lang w:eastAsia="ru-RU"/>
        </w:rPr>
        <w:t>Форматы данных и кодировки</w:t>
      </w:r>
    </w:p>
    <w:p w14:paraId="5765E783" w14:textId="77777777" w:rsidR="00FE202F" w:rsidRPr="00FE202F" w:rsidRDefault="00FE202F" w:rsidP="00FE202F">
      <w:pPr>
        <w:shd w:val="clear" w:color="auto" w:fill="FFFFFF"/>
        <w:spacing w:after="240"/>
        <w:rPr>
          <w:rFonts w:eastAsia="Times New Roman" w:cs="Times New Roman"/>
          <w:color w:val="24292E"/>
          <w:szCs w:val="28"/>
          <w:lang w:eastAsia="ru-RU"/>
        </w:rPr>
      </w:pPr>
      <w:r w:rsidRPr="00FE202F">
        <w:rPr>
          <w:rFonts w:eastAsia="Times New Roman" w:cs="Times New Roman"/>
          <w:color w:val="24292E"/>
          <w:szCs w:val="28"/>
          <w:lang w:eastAsia="ru-RU"/>
        </w:rPr>
        <w:t>Практически любая файловая система иерархична: файлы объединяются в каталоги (папки), которые образуют одно или несколько деревьев.</w:t>
      </w:r>
    </w:p>
    <w:p w14:paraId="5D42FD4E" w14:textId="77777777" w:rsidR="00FE202F" w:rsidRPr="00FE202F" w:rsidRDefault="00FE202F" w:rsidP="00FE202F">
      <w:pPr>
        <w:shd w:val="clear" w:color="auto" w:fill="FFFFFF"/>
        <w:spacing w:before="360" w:after="240"/>
        <w:outlineLvl w:val="3"/>
        <w:rPr>
          <w:rFonts w:eastAsia="Times New Roman" w:cs="Times New Roman"/>
          <w:b/>
          <w:bCs/>
          <w:color w:val="24292E"/>
          <w:szCs w:val="28"/>
          <w:lang w:eastAsia="ru-RU"/>
        </w:rPr>
      </w:pPr>
      <w:r w:rsidRPr="00FE202F">
        <w:rPr>
          <w:rFonts w:eastAsia="Times New Roman" w:cs="Times New Roman"/>
          <w:b/>
          <w:bCs/>
          <w:color w:val="24292E"/>
          <w:szCs w:val="28"/>
          <w:lang w:eastAsia="ru-RU"/>
        </w:rPr>
        <w:t>Краткая история кодировок</w:t>
      </w:r>
    </w:p>
    <w:p w14:paraId="0D30E51A" w14:textId="77777777" w:rsidR="00FE202F" w:rsidRPr="00FE202F" w:rsidRDefault="00FE202F" w:rsidP="00FE202F">
      <w:pPr>
        <w:numPr>
          <w:ilvl w:val="0"/>
          <w:numId w:val="2"/>
        </w:numPr>
        <w:shd w:val="clear" w:color="auto" w:fill="FFFFFF"/>
        <w:spacing w:before="240" w:after="240"/>
        <w:rPr>
          <w:rFonts w:eastAsia="Times New Roman" w:cs="Times New Roman"/>
          <w:color w:val="24292E"/>
          <w:szCs w:val="28"/>
          <w:lang w:eastAsia="ru-RU"/>
        </w:rPr>
      </w:pPr>
      <w:r w:rsidRPr="00FE202F">
        <w:rPr>
          <w:rFonts w:eastAsia="Times New Roman" w:cs="Times New Roman"/>
          <w:b/>
          <w:bCs/>
          <w:color w:val="24292E"/>
          <w:szCs w:val="28"/>
          <w:lang w:eastAsia="ru-RU"/>
        </w:rPr>
        <w:t>ASCII</w:t>
      </w:r>
      <w:r w:rsidRPr="00FE202F">
        <w:rPr>
          <w:rFonts w:eastAsia="Times New Roman" w:cs="Times New Roman"/>
          <w:color w:val="24292E"/>
          <w:szCs w:val="28"/>
          <w:lang w:eastAsia="ru-RU"/>
        </w:rPr>
        <w:t> (1963 год) — 7-битная кодировка, включающая в себя 128 символов: 33 непечатных управляющих символа (влияющих на обработку текста и пробелов) и 95 печатных символов, включая цифры, буквы латинского алфавита в строчном и прописном вариантах и ряд пунктуационных символов. Недостаток: в ASCII не было букв и символов многих национальных алфавитов. </w:t>
      </w:r>
    </w:p>
    <w:p w14:paraId="5465BA21" w14:textId="77777777" w:rsidR="00FE202F" w:rsidRPr="00FE202F" w:rsidRDefault="00FE202F" w:rsidP="00FE202F">
      <w:pPr>
        <w:numPr>
          <w:ilvl w:val="0"/>
          <w:numId w:val="2"/>
        </w:numPr>
        <w:shd w:val="clear" w:color="auto" w:fill="FFFFFF"/>
        <w:spacing w:before="240" w:after="240"/>
        <w:rPr>
          <w:rFonts w:eastAsia="Times New Roman" w:cs="Times New Roman"/>
          <w:color w:val="24292E"/>
          <w:szCs w:val="28"/>
          <w:lang w:eastAsia="ru-RU"/>
        </w:rPr>
      </w:pPr>
      <w:r w:rsidRPr="00FE202F">
        <w:rPr>
          <w:rFonts w:eastAsia="Times New Roman" w:cs="Times New Roman"/>
          <w:b/>
          <w:bCs/>
          <w:color w:val="24292E"/>
          <w:szCs w:val="28"/>
          <w:lang w:eastAsia="ru-RU"/>
        </w:rPr>
        <w:lastRenderedPageBreak/>
        <w:t>ISO/IEC 646</w:t>
      </w:r>
      <w:r w:rsidRPr="00FE202F">
        <w:rPr>
          <w:rFonts w:eastAsia="Times New Roman" w:cs="Times New Roman"/>
          <w:color w:val="24292E"/>
          <w:szCs w:val="28"/>
          <w:lang w:eastAsia="ru-RU"/>
        </w:rPr>
        <w:t> (1972 год) — группы кодировок, основанных на ASCII, где редко используемые символы из ASCII заменялись на необходимые. Группа включала в себя варианты кодировки для Канады, Китая, Кубы, Германии, Дании, Финляндии, Франции, Великобритании, Греции, Венгрии, Ирландии, Японии, Южной Кореи, Мальты, Норвегии, Швеции и Югославии. Стандартизация кодировок группы позволила свести различия между кодировками разных стран к минимуму.</w:t>
      </w:r>
    </w:p>
    <w:p w14:paraId="5DA2573B" w14:textId="77777777" w:rsidR="00FE202F" w:rsidRPr="00FE202F" w:rsidRDefault="00FE202F" w:rsidP="00FE202F">
      <w:pPr>
        <w:numPr>
          <w:ilvl w:val="0"/>
          <w:numId w:val="2"/>
        </w:numPr>
        <w:shd w:val="clear" w:color="auto" w:fill="FFFFFF"/>
        <w:spacing w:before="240" w:after="240"/>
        <w:rPr>
          <w:rFonts w:eastAsia="Times New Roman" w:cs="Times New Roman"/>
          <w:color w:val="24292E"/>
          <w:szCs w:val="28"/>
          <w:lang w:eastAsia="ru-RU"/>
        </w:rPr>
      </w:pPr>
      <w:r w:rsidRPr="00FE202F">
        <w:rPr>
          <w:rFonts w:eastAsia="Times New Roman" w:cs="Times New Roman"/>
          <w:b/>
          <w:bCs/>
          <w:color w:val="24292E"/>
          <w:szCs w:val="28"/>
          <w:lang w:eastAsia="ru-RU"/>
        </w:rPr>
        <w:t>KOI8</w:t>
      </w:r>
      <w:r w:rsidRPr="00FE202F">
        <w:rPr>
          <w:rFonts w:eastAsia="Times New Roman" w:cs="Times New Roman"/>
          <w:color w:val="24292E"/>
          <w:szCs w:val="28"/>
          <w:lang w:eastAsia="ru-RU"/>
        </w:rPr>
        <w:t> (1974 год, СССР) — Код Обмена Информацией. Как следует из названия, это была 8-битная кодировка, что позволяло включить в нее в два раза больше символов. KOI8 включала в себя цифры, буквы латинского и русского алфавита, а также знаки пунктуации, спецсимволы и псевдографику. </w:t>
      </w:r>
    </w:p>
    <w:p w14:paraId="67D76F94" w14:textId="77777777" w:rsidR="00FE202F" w:rsidRPr="00FE202F" w:rsidRDefault="00FE202F" w:rsidP="00FE202F">
      <w:pPr>
        <w:numPr>
          <w:ilvl w:val="0"/>
          <w:numId w:val="2"/>
        </w:numPr>
        <w:shd w:val="clear" w:color="auto" w:fill="FFFFFF"/>
        <w:spacing w:before="240" w:after="240"/>
        <w:rPr>
          <w:rFonts w:eastAsia="Times New Roman" w:cs="Times New Roman"/>
          <w:color w:val="24292E"/>
          <w:szCs w:val="28"/>
          <w:lang w:eastAsia="ru-RU"/>
        </w:rPr>
      </w:pPr>
      <w:r w:rsidRPr="00FE202F">
        <w:rPr>
          <w:rFonts w:eastAsia="Times New Roman" w:cs="Times New Roman"/>
          <w:b/>
          <w:bCs/>
          <w:color w:val="24292E"/>
          <w:szCs w:val="28"/>
          <w:lang w:eastAsia="ru-RU"/>
        </w:rPr>
        <w:t>ISO/IEC 8859</w:t>
      </w:r>
      <w:r w:rsidRPr="00FE202F">
        <w:rPr>
          <w:rFonts w:eastAsia="Times New Roman" w:cs="Times New Roman"/>
          <w:color w:val="24292E"/>
          <w:szCs w:val="28"/>
          <w:lang w:eastAsia="ru-RU"/>
        </w:rPr>
        <w:t> (середина 80-х). Ранние кодировки были ограничены 7 битами из-за особенностей некоторых протоколов передачи данных. Однако со временем эти ограничения свою актуальность потеряли, в то время как необходимость в дополнительных символах для языков, использующих латинский алфавит, только росла. Поэтому в середине 80-х началась работа над группой 8-битных кодировок, получившей название ISO/IEC 8859. Все кодировки этой группы были основаны на ASCII.</w:t>
      </w:r>
    </w:p>
    <w:p w14:paraId="4EE06A1D" w14:textId="77777777" w:rsidR="00FE202F" w:rsidRPr="00FE202F" w:rsidRDefault="00FE202F" w:rsidP="00FE202F">
      <w:pPr>
        <w:numPr>
          <w:ilvl w:val="0"/>
          <w:numId w:val="2"/>
        </w:numPr>
        <w:shd w:val="clear" w:color="auto" w:fill="FFFFFF"/>
        <w:spacing w:before="240" w:after="240"/>
        <w:rPr>
          <w:rFonts w:eastAsia="Times New Roman" w:cs="Times New Roman"/>
          <w:color w:val="24292E"/>
          <w:szCs w:val="28"/>
          <w:lang w:eastAsia="ru-RU"/>
        </w:rPr>
      </w:pPr>
      <w:r w:rsidRPr="00FE202F">
        <w:rPr>
          <w:rFonts w:eastAsia="Times New Roman" w:cs="Times New Roman"/>
          <w:b/>
          <w:bCs/>
          <w:color w:val="24292E"/>
          <w:szCs w:val="28"/>
          <w:lang w:eastAsia="ru-RU"/>
        </w:rPr>
        <w:t>Windows-125x</w:t>
      </w:r>
      <w:r w:rsidRPr="00FE202F">
        <w:rPr>
          <w:rFonts w:eastAsia="Times New Roman" w:cs="Times New Roman"/>
          <w:color w:val="24292E"/>
          <w:szCs w:val="28"/>
          <w:lang w:eastAsia="ru-RU"/>
        </w:rPr>
        <w:t> (начало 90-х) — группа кодировок, разработанная компанией Microsoft для ОС Windows. В Windows-1251 вошли все символы русского и близких к нему языков: украинского, белорусского, болгарского, сербского и македонского. На практике этого оказалось достаточно, чтобы кодировка Windows-1251 закрепилась в интернете вплоть до распространения UTF-8. </w:t>
      </w:r>
    </w:p>
    <w:p w14:paraId="41DF81C0" w14:textId="77777777" w:rsidR="00FE202F" w:rsidRPr="00FE202F" w:rsidRDefault="00FE202F" w:rsidP="00FE202F">
      <w:pPr>
        <w:numPr>
          <w:ilvl w:val="0"/>
          <w:numId w:val="2"/>
        </w:numPr>
        <w:shd w:val="clear" w:color="auto" w:fill="FFFFFF"/>
        <w:spacing w:before="240" w:after="240"/>
        <w:rPr>
          <w:rFonts w:eastAsia="Times New Roman" w:cs="Times New Roman"/>
          <w:color w:val="24292E"/>
          <w:szCs w:val="28"/>
          <w:lang w:eastAsia="ru-RU"/>
        </w:rPr>
      </w:pPr>
      <w:r w:rsidRPr="00FE202F">
        <w:rPr>
          <w:rFonts w:eastAsia="Times New Roman" w:cs="Times New Roman"/>
          <w:b/>
          <w:bCs/>
          <w:color w:val="24292E"/>
          <w:szCs w:val="28"/>
          <w:lang w:eastAsia="ru-RU"/>
        </w:rPr>
        <w:t>UTF-8</w:t>
      </w:r>
      <w:r w:rsidRPr="00FE202F">
        <w:rPr>
          <w:rFonts w:eastAsia="Times New Roman" w:cs="Times New Roman"/>
          <w:color w:val="24292E"/>
          <w:szCs w:val="28"/>
          <w:lang w:eastAsia="ru-RU"/>
        </w:rPr>
        <w:t> (</w:t>
      </w:r>
      <w:proofErr w:type="spellStart"/>
      <w:r w:rsidRPr="00FE202F">
        <w:rPr>
          <w:rFonts w:eastAsia="Times New Roman" w:cs="Times New Roman"/>
          <w:color w:val="24292E"/>
          <w:szCs w:val="28"/>
          <w:lang w:eastAsia="ru-RU"/>
        </w:rPr>
        <w:t>Unicode</w:t>
      </w:r>
      <w:proofErr w:type="spellEnd"/>
      <w:r w:rsidRPr="00FE202F">
        <w:rPr>
          <w:rFonts w:eastAsia="Times New Roman" w:cs="Times New Roman"/>
          <w:color w:val="24292E"/>
          <w:szCs w:val="28"/>
          <w:lang w:eastAsia="ru-RU"/>
        </w:rPr>
        <w:t xml:space="preserve"> </w:t>
      </w:r>
      <w:proofErr w:type="spellStart"/>
      <w:r w:rsidRPr="00FE202F">
        <w:rPr>
          <w:rFonts w:eastAsia="Times New Roman" w:cs="Times New Roman"/>
          <w:color w:val="24292E"/>
          <w:szCs w:val="28"/>
          <w:lang w:eastAsia="ru-RU"/>
        </w:rPr>
        <w:t>Transformation</w:t>
      </w:r>
      <w:proofErr w:type="spellEnd"/>
      <w:r w:rsidRPr="00FE202F">
        <w:rPr>
          <w:rFonts w:eastAsia="Times New Roman" w:cs="Times New Roman"/>
          <w:color w:val="24292E"/>
          <w:szCs w:val="28"/>
          <w:lang w:eastAsia="ru-RU"/>
        </w:rPr>
        <w:t xml:space="preserve"> Format, 8-bit — «формат преобразования Юникода, 8-битный», 1993 год) — одна из общепринятых и стандартизированных кодировок текста, которая позволяет хранить символы Юникода, используя переменное количество байт (от 1 до 6). Полностью совместима с ASCII: все символы ASCII в UTF-8 кодируются 7 битами (первый - не значащий). Каждый символ кодировки, отличный от ASCII, состоит из ведущего байта, указывающего длину последовательности, и одного или нескольких продолжающих байт. </w:t>
      </w:r>
      <w:proofErr w:type="spellStart"/>
      <w:r w:rsidRPr="00FE202F">
        <w:rPr>
          <w:rFonts w:eastAsia="Times New Roman" w:cs="Times New Roman"/>
          <w:color w:val="24292E"/>
          <w:szCs w:val="28"/>
          <w:lang w:eastAsia="ru-RU"/>
        </w:rPr>
        <w:t>Юникодные</w:t>
      </w:r>
      <w:proofErr w:type="spellEnd"/>
      <w:r w:rsidRPr="00FE202F">
        <w:rPr>
          <w:rFonts w:eastAsia="Times New Roman" w:cs="Times New Roman"/>
          <w:color w:val="24292E"/>
          <w:szCs w:val="28"/>
          <w:lang w:eastAsia="ru-RU"/>
        </w:rPr>
        <w:t xml:space="preserve"> символы можно вводить с клавиатуры с помощью одновременного нажатия комбинации клавиш </w:t>
      </w:r>
      <w:proofErr w:type="spellStart"/>
      <w:r w:rsidRPr="00FE202F">
        <w:rPr>
          <w:rFonts w:eastAsia="Times New Roman" w:cs="Times New Roman"/>
          <w:color w:val="24292E"/>
          <w:szCs w:val="28"/>
          <w:lang w:eastAsia="ru-RU"/>
        </w:rPr>
        <w:t>Alt+XXXX</w:t>
      </w:r>
      <w:proofErr w:type="spellEnd"/>
      <w:r w:rsidRPr="00FE202F">
        <w:rPr>
          <w:rFonts w:eastAsia="Times New Roman" w:cs="Times New Roman"/>
          <w:color w:val="24292E"/>
          <w:szCs w:val="28"/>
          <w:lang w:eastAsia="ru-RU"/>
        </w:rPr>
        <w:t xml:space="preserve"> (например, Alt-1, Alt-12, Alt-4657; цифры набираются на </w:t>
      </w:r>
      <w:proofErr w:type="spellStart"/>
      <w:r w:rsidRPr="00FE202F">
        <w:rPr>
          <w:rFonts w:eastAsia="Times New Roman" w:cs="Times New Roman"/>
          <w:color w:val="24292E"/>
          <w:szCs w:val="28"/>
          <w:lang w:eastAsia="ru-RU"/>
        </w:rPr>
        <w:t>Numpad'e</w:t>
      </w:r>
      <w:proofErr w:type="spellEnd"/>
      <w:r w:rsidRPr="00FE202F">
        <w:rPr>
          <w:rFonts w:eastAsia="Times New Roman" w:cs="Times New Roman"/>
          <w:color w:val="24292E"/>
          <w:szCs w:val="28"/>
          <w:lang w:eastAsia="ru-RU"/>
        </w:rPr>
        <w:t xml:space="preserve">) в Windows и с помощью комбинации клавиш </w:t>
      </w:r>
      <w:proofErr w:type="spellStart"/>
      <w:r w:rsidRPr="00FE202F">
        <w:rPr>
          <w:rFonts w:eastAsia="Times New Roman" w:cs="Times New Roman"/>
          <w:color w:val="24292E"/>
          <w:szCs w:val="28"/>
          <w:lang w:eastAsia="ru-RU"/>
        </w:rPr>
        <w:t>Shift+Opt+XXXX</w:t>
      </w:r>
      <w:proofErr w:type="spellEnd"/>
      <w:r w:rsidRPr="00FE202F">
        <w:rPr>
          <w:rFonts w:eastAsia="Times New Roman" w:cs="Times New Roman"/>
          <w:color w:val="24292E"/>
          <w:szCs w:val="28"/>
          <w:lang w:eastAsia="ru-RU"/>
        </w:rPr>
        <w:t xml:space="preserve"> на Mac OS.</w:t>
      </w:r>
    </w:p>
    <w:p w14:paraId="36816A4F" w14:textId="0C5DC28F" w:rsidR="00FE202F" w:rsidRPr="00FE202F" w:rsidRDefault="00FE202F" w:rsidP="00FE202F">
      <w:pPr>
        <w:shd w:val="clear" w:color="auto" w:fill="FFFFFF"/>
        <w:spacing w:after="240"/>
        <w:rPr>
          <w:rFonts w:eastAsia="Times New Roman" w:cs="Times New Roman"/>
          <w:color w:val="24292E"/>
          <w:szCs w:val="28"/>
          <w:lang w:eastAsia="ru-RU"/>
        </w:rPr>
      </w:pPr>
      <w:proofErr w:type="spellStart"/>
      <w:r w:rsidRPr="00FE202F">
        <w:rPr>
          <w:rFonts w:eastAsia="Times New Roman" w:cs="Times New Roman"/>
          <w:b/>
          <w:bCs/>
          <w:color w:val="24292E"/>
          <w:szCs w:val="28"/>
          <w:lang w:eastAsia="ru-RU"/>
        </w:rPr>
        <w:lastRenderedPageBreak/>
        <w:t>Unicode</w:t>
      </w:r>
      <w:proofErr w:type="spellEnd"/>
      <w:r w:rsidRPr="00FE202F">
        <w:rPr>
          <w:rFonts w:eastAsia="Times New Roman" w:cs="Times New Roman"/>
          <w:color w:val="24292E"/>
          <w:szCs w:val="28"/>
          <w:lang w:eastAsia="ru-RU"/>
        </w:rPr>
        <w:t> – это стандарт кодирования символов, включающий в себя знаки почти всех письменных языков мира. В настоящее время стандарт является доминирующим в Интернете.</w:t>
      </w:r>
    </w:p>
    <w:p w14:paraId="3A210503" w14:textId="77777777" w:rsidR="00FE202F" w:rsidRPr="00FE202F" w:rsidRDefault="00FE202F" w:rsidP="00FE202F">
      <w:pPr>
        <w:widowControl w:val="0"/>
        <w:autoSpaceDE w:val="0"/>
        <w:autoSpaceDN w:val="0"/>
        <w:adjustRightInd w:val="0"/>
        <w:spacing w:after="0"/>
        <w:rPr>
          <w:rFonts w:cs="Times New Roman"/>
          <w:b/>
          <w:bCs/>
          <w:color w:val="262626"/>
          <w:szCs w:val="28"/>
        </w:rPr>
      </w:pPr>
      <w:r w:rsidRPr="00FE202F">
        <w:rPr>
          <w:rFonts w:cs="Times New Roman"/>
          <w:b/>
          <w:bCs/>
          <w:color w:val="262626"/>
          <w:szCs w:val="28"/>
        </w:rPr>
        <w:t xml:space="preserve">Формат </w:t>
      </w:r>
      <w:r w:rsidRPr="00FE202F">
        <w:rPr>
          <w:rFonts w:cs="Times New Roman"/>
          <w:b/>
          <w:bCs/>
          <w:color w:val="262626"/>
          <w:szCs w:val="28"/>
          <w:lang w:val="en-US"/>
        </w:rPr>
        <w:t>PDF</w:t>
      </w:r>
    </w:p>
    <w:p w14:paraId="33155836" w14:textId="1FCA0CC6" w:rsidR="00FE202F" w:rsidRDefault="00FE202F" w:rsidP="00FE202F">
      <w:pPr>
        <w:shd w:val="clear" w:color="auto" w:fill="FFFFFF"/>
        <w:spacing w:after="240"/>
        <w:rPr>
          <w:rFonts w:cs="Times New Roman"/>
          <w:color w:val="262626"/>
          <w:szCs w:val="28"/>
        </w:rPr>
      </w:pPr>
      <w:r w:rsidRPr="00FE202F">
        <w:rPr>
          <w:rFonts w:cs="Times New Roman"/>
          <w:b/>
          <w:bCs/>
          <w:color w:val="262626"/>
          <w:szCs w:val="28"/>
        </w:rPr>
        <w:t>Portable Document Format (PDF)</w:t>
      </w:r>
      <w:r w:rsidRPr="00FE202F">
        <w:rPr>
          <w:rFonts w:cs="Times New Roman"/>
          <w:color w:val="262626"/>
          <w:szCs w:val="28"/>
        </w:rPr>
        <w:t xml:space="preserve"> — межплатформенный формат электронных документов, разработанный фирмой Adobe Systems. "Межплатформенный" в данном случае означает то, что документ будет одинаково отображаться на любом устройстве с любой операционной системой вне зависимости от того, где он был создан. Традиционным способом создания PDF-документов является виртуальный принтер, то есть документ как таковой готовится в своей специализированной программе — графическом или текстовом редакторе, а затем экспортируется ("публикуется") в формат PDF.</w:t>
      </w:r>
    </w:p>
    <w:p w14:paraId="1E922D9F" w14:textId="77777777" w:rsidR="00265757" w:rsidRDefault="00265757" w:rsidP="00FE202F">
      <w:pPr>
        <w:shd w:val="clear" w:color="auto" w:fill="FFFFFF"/>
        <w:spacing w:after="240"/>
        <w:rPr>
          <w:rFonts w:cs="Times New Roman"/>
          <w:color w:val="262626"/>
          <w:szCs w:val="28"/>
        </w:rPr>
      </w:pPr>
    </w:p>
    <w:p w14:paraId="6394081F" w14:textId="77777777" w:rsidR="00265757" w:rsidRDefault="00265757" w:rsidP="00FE202F">
      <w:pPr>
        <w:shd w:val="clear" w:color="auto" w:fill="FFFFFF"/>
        <w:spacing w:after="240"/>
        <w:rPr>
          <w:rFonts w:cs="Times New Roman"/>
          <w:color w:val="262626"/>
          <w:szCs w:val="28"/>
        </w:rPr>
      </w:pPr>
    </w:p>
    <w:p w14:paraId="3BE84E61" w14:textId="77777777" w:rsidR="00265757" w:rsidRDefault="00265757" w:rsidP="00265757">
      <w:pPr>
        <w:shd w:val="clear" w:color="auto" w:fill="FFFFFF"/>
        <w:spacing w:after="240"/>
        <w:rPr>
          <w:rFonts w:cs="Times New Roman"/>
          <w:color w:val="262626"/>
          <w:szCs w:val="28"/>
        </w:rPr>
      </w:pPr>
    </w:p>
    <w:p w14:paraId="3E01305B" w14:textId="77777777" w:rsidR="00265757" w:rsidRDefault="00265757" w:rsidP="00265757">
      <w:pPr>
        <w:shd w:val="clear" w:color="auto" w:fill="FFFFFF"/>
        <w:spacing w:after="240"/>
        <w:rPr>
          <w:rFonts w:cs="Times New Roman"/>
          <w:color w:val="262626"/>
          <w:szCs w:val="28"/>
        </w:rPr>
      </w:pPr>
    </w:p>
    <w:p w14:paraId="42DCB67C" w14:textId="77777777" w:rsidR="00265757" w:rsidRDefault="00265757" w:rsidP="00265757">
      <w:pPr>
        <w:shd w:val="clear" w:color="auto" w:fill="FFFFFF"/>
        <w:spacing w:after="240"/>
        <w:rPr>
          <w:rFonts w:cs="Times New Roman"/>
          <w:color w:val="262626"/>
          <w:szCs w:val="28"/>
        </w:rPr>
      </w:pPr>
    </w:p>
    <w:p w14:paraId="5A1B4335" w14:textId="77777777" w:rsidR="00265757" w:rsidRDefault="00265757" w:rsidP="00265757">
      <w:pPr>
        <w:shd w:val="clear" w:color="auto" w:fill="FFFFFF"/>
        <w:spacing w:after="240"/>
        <w:rPr>
          <w:rFonts w:cs="Times New Roman"/>
          <w:color w:val="262626"/>
          <w:szCs w:val="28"/>
        </w:rPr>
      </w:pPr>
    </w:p>
    <w:p w14:paraId="6595F944" w14:textId="77777777" w:rsidR="00265757" w:rsidRDefault="00265757" w:rsidP="00265757">
      <w:pPr>
        <w:shd w:val="clear" w:color="auto" w:fill="FFFFFF"/>
        <w:spacing w:after="240"/>
        <w:rPr>
          <w:rFonts w:cs="Times New Roman"/>
          <w:color w:val="262626"/>
          <w:szCs w:val="28"/>
        </w:rPr>
      </w:pPr>
    </w:p>
    <w:p w14:paraId="24E19782" w14:textId="77777777" w:rsidR="00265757" w:rsidRDefault="00265757" w:rsidP="00265757">
      <w:pPr>
        <w:shd w:val="clear" w:color="auto" w:fill="FFFFFF"/>
        <w:spacing w:after="240"/>
        <w:rPr>
          <w:rFonts w:cs="Times New Roman"/>
          <w:color w:val="262626"/>
          <w:szCs w:val="28"/>
        </w:rPr>
      </w:pPr>
    </w:p>
    <w:p w14:paraId="6B859F2D" w14:textId="77777777" w:rsidR="00265757" w:rsidRDefault="00265757" w:rsidP="00265757">
      <w:pPr>
        <w:shd w:val="clear" w:color="auto" w:fill="FFFFFF"/>
        <w:spacing w:after="240"/>
        <w:rPr>
          <w:rFonts w:cs="Times New Roman"/>
          <w:color w:val="262626"/>
          <w:szCs w:val="28"/>
        </w:rPr>
      </w:pPr>
    </w:p>
    <w:p w14:paraId="0F4278D7" w14:textId="77777777" w:rsidR="00265757" w:rsidRDefault="00265757" w:rsidP="00265757">
      <w:pPr>
        <w:shd w:val="clear" w:color="auto" w:fill="FFFFFF"/>
        <w:spacing w:after="240"/>
        <w:rPr>
          <w:rFonts w:cs="Times New Roman"/>
          <w:color w:val="262626"/>
          <w:szCs w:val="28"/>
        </w:rPr>
      </w:pPr>
    </w:p>
    <w:p w14:paraId="3BC8638A" w14:textId="77777777" w:rsidR="00265757" w:rsidRDefault="00265757" w:rsidP="00265757">
      <w:pPr>
        <w:shd w:val="clear" w:color="auto" w:fill="FFFFFF"/>
        <w:spacing w:after="240"/>
        <w:rPr>
          <w:rFonts w:cs="Times New Roman"/>
          <w:color w:val="262626"/>
          <w:szCs w:val="28"/>
        </w:rPr>
      </w:pPr>
    </w:p>
    <w:p w14:paraId="2D498207" w14:textId="77777777" w:rsidR="00265757" w:rsidRDefault="00265757" w:rsidP="00265757">
      <w:pPr>
        <w:shd w:val="clear" w:color="auto" w:fill="FFFFFF"/>
        <w:spacing w:after="240"/>
        <w:rPr>
          <w:rFonts w:cs="Times New Roman"/>
          <w:color w:val="262626"/>
          <w:szCs w:val="28"/>
        </w:rPr>
      </w:pPr>
    </w:p>
    <w:p w14:paraId="505388E7" w14:textId="77777777" w:rsidR="00265757" w:rsidRDefault="00265757" w:rsidP="00265757">
      <w:pPr>
        <w:shd w:val="clear" w:color="auto" w:fill="FFFFFF"/>
        <w:spacing w:after="240"/>
        <w:rPr>
          <w:rFonts w:cs="Times New Roman"/>
          <w:color w:val="262626"/>
          <w:szCs w:val="28"/>
        </w:rPr>
      </w:pPr>
    </w:p>
    <w:p w14:paraId="3DF2D16C" w14:textId="77777777" w:rsidR="00265757" w:rsidRDefault="00265757" w:rsidP="00265757">
      <w:pPr>
        <w:shd w:val="clear" w:color="auto" w:fill="FFFFFF"/>
        <w:spacing w:after="240"/>
        <w:rPr>
          <w:rFonts w:cs="Times New Roman"/>
          <w:color w:val="262626"/>
          <w:szCs w:val="28"/>
        </w:rPr>
      </w:pPr>
    </w:p>
    <w:p w14:paraId="1A8ECC75" w14:textId="77777777" w:rsidR="00265757" w:rsidRDefault="00265757" w:rsidP="00265757">
      <w:pPr>
        <w:shd w:val="clear" w:color="auto" w:fill="FFFFFF"/>
        <w:spacing w:after="240"/>
        <w:rPr>
          <w:rFonts w:cs="Times New Roman"/>
          <w:color w:val="262626"/>
          <w:szCs w:val="28"/>
        </w:rPr>
      </w:pPr>
    </w:p>
    <w:p w14:paraId="6DE07BE3" w14:textId="77777777" w:rsidR="00265757" w:rsidRDefault="00265757" w:rsidP="00265757">
      <w:pPr>
        <w:shd w:val="clear" w:color="auto" w:fill="FFFFFF"/>
        <w:spacing w:after="240"/>
        <w:rPr>
          <w:rFonts w:cs="Times New Roman"/>
          <w:color w:val="262626"/>
          <w:szCs w:val="28"/>
        </w:rPr>
      </w:pPr>
    </w:p>
    <w:p w14:paraId="2287123B" w14:textId="77777777" w:rsidR="00265757" w:rsidRDefault="00265757" w:rsidP="00FE202F">
      <w:pPr>
        <w:shd w:val="clear" w:color="auto" w:fill="FFFFFF"/>
        <w:spacing w:after="240"/>
        <w:rPr>
          <w:rFonts w:cs="Times New Roman"/>
          <w:color w:val="262626"/>
          <w:szCs w:val="28"/>
        </w:rPr>
      </w:pPr>
    </w:p>
    <w:p w14:paraId="5A0BE4DE" w14:textId="44022D0D" w:rsidR="00265757" w:rsidRDefault="00265757" w:rsidP="00FE202F">
      <w:pPr>
        <w:shd w:val="clear" w:color="auto" w:fill="FFFFFF"/>
        <w:spacing w:after="240"/>
        <w:rPr>
          <w:rFonts w:eastAsia="Times New Roman" w:cs="Times New Roman"/>
          <w:b/>
          <w:bCs/>
          <w:color w:val="24292E"/>
          <w:sz w:val="36"/>
          <w:szCs w:val="36"/>
          <w:lang w:val="en-US" w:eastAsia="ru-RU"/>
        </w:rPr>
      </w:pPr>
      <w:r w:rsidRPr="00265757">
        <w:rPr>
          <w:rFonts w:eastAsia="Times New Roman" w:cs="Times New Roman"/>
          <w:b/>
          <w:bCs/>
          <w:color w:val="24292E"/>
          <w:sz w:val="36"/>
          <w:szCs w:val="36"/>
          <w:lang w:eastAsia="ru-RU"/>
        </w:rPr>
        <w:lastRenderedPageBreak/>
        <w:t>Анализаторы</w:t>
      </w:r>
      <w:r w:rsidRPr="004E1512">
        <w:rPr>
          <w:rFonts w:eastAsia="Times New Roman" w:cs="Times New Roman"/>
          <w:b/>
          <w:bCs/>
          <w:color w:val="24292E"/>
          <w:sz w:val="36"/>
          <w:szCs w:val="36"/>
          <w:lang w:val="en-US" w:eastAsia="ru-RU"/>
        </w:rPr>
        <w:t xml:space="preserve"> </w:t>
      </w:r>
      <w:r w:rsidRPr="00265757">
        <w:rPr>
          <w:rFonts w:eastAsia="Times New Roman" w:cs="Times New Roman"/>
          <w:b/>
          <w:bCs/>
          <w:color w:val="24292E"/>
          <w:sz w:val="36"/>
          <w:szCs w:val="36"/>
          <w:lang w:eastAsia="ru-RU"/>
        </w:rPr>
        <w:t>текста</w:t>
      </w:r>
    </w:p>
    <w:p w14:paraId="3684BA2E" w14:textId="7F5F52B5" w:rsidR="004E1512" w:rsidRPr="004E1512" w:rsidRDefault="004E1512" w:rsidP="004E1512">
      <w:pPr>
        <w:spacing w:after="72"/>
        <w:outlineLvl w:val="1"/>
        <w:rPr>
          <w:rFonts w:eastAsia="Times New Roman" w:cs="Times New Roman"/>
          <w:kern w:val="0"/>
          <w:szCs w:val="28"/>
          <w:lang w:val="en-US" w:eastAsia="ru-RU"/>
          <w14:ligatures w14:val="none"/>
        </w:rPr>
      </w:pPr>
      <w:r w:rsidRPr="004E1512">
        <w:rPr>
          <w:rFonts w:eastAsia="Times New Roman" w:cs="Times New Roman"/>
          <w:kern w:val="0"/>
          <w:szCs w:val="28"/>
          <w:lang w:val="en-US" w:eastAsia="ru-RU"/>
          <w14:ligatures w14:val="none"/>
        </w:rPr>
        <w:t xml:space="preserve">1 </w:t>
      </w:r>
      <w:proofErr w:type="spellStart"/>
      <w:r w:rsidRPr="004E1512">
        <w:rPr>
          <w:rFonts w:eastAsia="Times New Roman" w:cs="Times New Roman"/>
          <w:kern w:val="0"/>
          <w:szCs w:val="28"/>
          <w:lang w:val="en-US" w:eastAsia="ru-RU"/>
          <w14:ligatures w14:val="none"/>
        </w:rPr>
        <w:t>Datavid</w:t>
      </w:r>
      <w:proofErr w:type="spellEnd"/>
      <w:r w:rsidRPr="004E1512">
        <w:rPr>
          <w:rFonts w:eastAsia="Times New Roman" w:cs="Times New Roman"/>
          <w:kern w:val="0"/>
          <w:szCs w:val="28"/>
          <w:lang w:val="en-US" w:eastAsia="ru-RU"/>
          <w14:ligatures w14:val="none"/>
        </w:rPr>
        <w:t xml:space="preserve"> Rover</w:t>
      </w:r>
    </w:p>
    <w:p w14:paraId="08EA9524" w14:textId="7EE702B2" w:rsidR="004E1512" w:rsidRPr="004E1512" w:rsidRDefault="004E1512" w:rsidP="004E1512">
      <w:pPr>
        <w:pStyle w:val="2"/>
        <w:spacing w:before="0" w:beforeAutospacing="0" w:after="72" w:afterAutospacing="0"/>
        <w:rPr>
          <w:b w:val="0"/>
          <w:bCs w:val="0"/>
          <w:sz w:val="28"/>
          <w:szCs w:val="28"/>
          <w:lang w:val="en-US"/>
        </w:rPr>
      </w:pPr>
      <w:r w:rsidRPr="004E1512">
        <w:rPr>
          <w:b w:val="0"/>
          <w:bCs w:val="0"/>
          <w:sz w:val="28"/>
          <w:szCs w:val="28"/>
          <w:lang w:val="en-US"/>
        </w:rPr>
        <w:t>2</w:t>
      </w:r>
      <w:r w:rsidRPr="004E1512">
        <w:rPr>
          <w:b w:val="0"/>
          <w:bCs w:val="0"/>
          <w:sz w:val="28"/>
          <w:szCs w:val="28"/>
          <w:lang w:val="en-US"/>
        </w:rPr>
        <w:t xml:space="preserve"> </w:t>
      </w:r>
      <w:r w:rsidRPr="004E1512">
        <w:rPr>
          <w:b w:val="0"/>
          <w:bCs w:val="0"/>
          <w:sz w:val="28"/>
          <w:szCs w:val="28"/>
          <w:lang w:val="en-US"/>
        </w:rPr>
        <w:t>SAS Text Miner</w:t>
      </w:r>
    </w:p>
    <w:p w14:paraId="536D625A" w14:textId="0A342B63" w:rsidR="004E1512" w:rsidRPr="004E1512" w:rsidRDefault="004E1512" w:rsidP="004E1512">
      <w:pPr>
        <w:pStyle w:val="2"/>
        <w:spacing w:before="0" w:beforeAutospacing="0" w:after="72" w:afterAutospacing="0"/>
        <w:rPr>
          <w:b w:val="0"/>
          <w:bCs w:val="0"/>
          <w:sz w:val="28"/>
          <w:szCs w:val="28"/>
          <w:lang w:val="en-US"/>
        </w:rPr>
      </w:pPr>
      <w:r w:rsidRPr="004E1512">
        <w:rPr>
          <w:b w:val="0"/>
          <w:bCs w:val="0"/>
          <w:sz w:val="28"/>
          <w:szCs w:val="28"/>
          <w:lang w:val="en-US"/>
        </w:rPr>
        <w:t>3</w:t>
      </w:r>
      <w:r w:rsidRPr="004E1512">
        <w:rPr>
          <w:b w:val="0"/>
          <w:bCs w:val="0"/>
          <w:sz w:val="28"/>
          <w:szCs w:val="28"/>
          <w:lang w:val="en-US"/>
        </w:rPr>
        <w:t xml:space="preserve"> </w:t>
      </w:r>
      <w:proofErr w:type="spellStart"/>
      <w:r w:rsidRPr="004E1512">
        <w:rPr>
          <w:b w:val="0"/>
          <w:bCs w:val="0"/>
          <w:sz w:val="28"/>
          <w:szCs w:val="28"/>
          <w:lang w:val="en-US"/>
        </w:rPr>
        <w:t>DiscoverText</w:t>
      </w:r>
      <w:proofErr w:type="spellEnd"/>
    </w:p>
    <w:p w14:paraId="22B54922" w14:textId="76C2C881" w:rsidR="004E1512" w:rsidRPr="004E1512" w:rsidRDefault="004E1512" w:rsidP="004E1512">
      <w:pPr>
        <w:pStyle w:val="2"/>
        <w:spacing w:before="0" w:beforeAutospacing="0" w:after="72" w:afterAutospacing="0"/>
        <w:rPr>
          <w:b w:val="0"/>
          <w:bCs w:val="0"/>
          <w:sz w:val="28"/>
          <w:szCs w:val="28"/>
          <w:lang w:val="en-US"/>
        </w:rPr>
      </w:pPr>
      <w:r w:rsidRPr="004E1512">
        <w:rPr>
          <w:b w:val="0"/>
          <w:bCs w:val="0"/>
          <w:sz w:val="28"/>
          <w:szCs w:val="28"/>
          <w:lang w:val="en-US"/>
        </w:rPr>
        <w:t>4</w:t>
      </w:r>
      <w:r w:rsidRPr="004E1512">
        <w:rPr>
          <w:b w:val="0"/>
          <w:bCs w:val="0"/>
          <w:sz w:val="28"/>
          <w:szCs w:val="28"/>
          <w:lang w:val="en-US"/>
        </w:rPr>
        <w:t xml:space="preserve"> IBM Watson</w:t>
      </w:r>
    </w:p>
    <w:p w14:paraId="6A80FA80" w14:textId="5453F08C" w:rsidR="004E1512" w:rsidRPr="004E1512" w:rsidRDefault="004E1512" w:rsidP="004E1512">
      <w:pPr>
        <w:pStyle w:val="2"/>
        <w:spacing w:before="0" w:beforeAutospacing="0" w:after="72" w:afterAutospacing="0"/>
        <w:rPr>
          <w:b w:val="0"/>
          <w:bCs w:val="0"/>
          <w:sz w:val="28"/>
          <w:szCs w:val="28"/>
          <w:lang w:val="en-US"/>
        </w:rPr>
      </w:pPr>
      <w:r w:rsidRPr="004E1512">
        <w:rPr>
          <w:b w:val="0"/>
          <w:bCs w:val="0"/>
          <w:sz w:val="28"/>
          <w:szCs w:val="28"/>
          <w:lang w:val="en-US"/>
        </w:rPr>
        <w:t>5 Google Cloud NLP</w:t>
      </w:r>
    </w:p>
    <w:p w14:paraId="1ABE553B" w14:textId="7F49FBF5" w:rsidR="004E1512" w:rsidRPr="004E1512" w:rsidRDefault="004E1512" w:rsidP="004E1512">
      <w:pPr>
        <w:pStyle w:val="2"/>
        <w:spacing w:before="0" w:beforeAutospacing="0" w:after="72" w:afterAutospacing="0"/>
        <w:rPr>
          <w:b w:val="0"/>
          <w:bCs w:val="0"/>
          <w:sz w:val="28"/>
          <w:szCs w:val="28"/>
          <w:lang w:val="en-US"/>
        </w:rPr>
      </w:pPr>
      <w:r w:rsidRPr="004E1512">
        <w:rPr>
          <w:b w:val="0"/>
          <w:bCs w:val="0"/>
          <w:sz w:val="28"/>
          <w:szCs w:val="28"/>
          <w:lang w:val="en-US"/>
        </w:rPr>
        <w:t xml:space="preserve">6 </w:t>
      </w:r>
      <w:proofErr w:type="spellStart"/>
      <w:r w:rsidRPr="004E1512">
        <w:rPr>
          <w:b w:val="0"/>
          <w:bCs w:val="0"/>
          <w:sz w:val="28"/>
          <w:szCs w:val="28"/>
          <w:lang w:val="en-US"/>
        </w:rPr>
        <w:t>MeaningCloud</w:t>
      </w:r>
      <w:proofErr w:type="spellEnd"/>
    </w:p>
    <w:p w14:paraId="2D545AEA" w14:textId="2CACE13F" w:rsidR="004E1512" w:rsidRPr="004E1512" w:rsidRDefault="004E1512" w:rsidP="004E1512">
      <w:pPr>
        <w:pStyle w:val="2"/>
        <w:spacing w:before="0" w:beforeAutospacing="0" w:after="72" w:afterAutospacing="0"/>
        <w:rPr>
          <w:b w:val="0"/>
          <w:bCs w:val="0"/>
          <w:sz w:val="28"/>
          <w:szCs w:val="28"/>
          <w:lang w:val="en-US"/>
        </w:rPr>
      </w:pPr>
      <w:r w:rsidRPr="004E1512">
        <w:rPr>
          <w:b w:val="0"/>
          <w:bCs w:val="0"/>
          <w:sz w:val="28"/>
          <w:szCs w:val="28"/>
          <w:lang w:val="en-US"/>
        </w:rPr>
        <w:t xml:space="preserve">7 </w:t>
      </w:r>
      <w:proofErr w:type="spellStart"/>
      <w:r w:rsidRPr="004E1512">
        <w:rPr>
          <w:b w:val="0"/>
          <w:bCs w:val="0"/>
          <w:sz w:val="28"/>
          <w:szCs w:val="28"/>
          <w:lang w:val="en-US"/>
        </w:rPr>
        <w:t>Textable</w:t>
      </w:r>
      <w:proofErr w:type="spellEnd"/>
    </w:p>
    <w:p w14:paraId="58EF79C2" w14:textId="2716B1BA" w:rsidR="004E1512" w:rsidRPr="004E1512" w:rsidRDefault="004E1512" w:rsidP="004E1512">
      <w:pPr>
        <w:pStyle w:val="2"/>
        <w:spacing w:before="0" w:beforeAutospacing="0" w:after="72" w:afterAutospacing="0"/>
        <w:rPr>
          <w:b w:val="0"/>
          <w:bCs w:val="0"/>
          <w:sz w:val="28"/>
          <w:szCs w:val="28"/>
          <w:lang w:val="en-US"/>
        </w:rPr>
      </w:pPr>
      <w:r w:rsidRPr="004E1512">
        <w:rPr>
          <w:b w:val="0"/>
          <w:bCs w:val="0"/>
          <w:sz w:val="28"/>
          <w:szCs w:val="28"/>
          <w:lang w:val="en-US"/>
        </w:rPr>
        <w:t>8 Amazon Comprehend</w:t>
      </w:r>
    </w:p>
    <w:p w14:paraId="59206612" w14:textId="6D92781C" w:rsidR="004E1512" w:rsidRPr="004E1512" w:rsidRDefault="004E1512" w:rsidP="004E1512">
      <w:pPr>
        <w:pStyle w:val="2"/>
        <w:spacing w:before="0" w:beforeAutospacing="0" w:after="72" w:afterAutospacing="0"/>
        <w:rPr>
          <w:b w:val="0"/>
          <w:bCs w:val="0"/>
          <w:sz w:val="28"/>
          <w:szCs w:val="28"/>
          <w:lang w:val="en-US"/>
        </w:rPr>
      </w:pPr>
      <w:r w:rsidRPr="004E1512">
        <w:rPr>
          <w:b w:val="0"/>
          <w:bCs w:val="0"/>
          <w:sz w:val="28"/>
          <w:szCs w:val="28"/>
          <w:lang w:val="en-US"/>
        </w:rPr>
        <w:t>9</w:t>
      </w:r>
      <w:r w:rsidRPr="004E1512">
        <w:rPr>
          <w:b w:val="0"/>
          <w:bCs w:val="0"/>
          <w:sz w:val="28"/>
          <w:szCs w:val="28"/>
          <w:lang w:val="en-US"/>
        </w:rPr>
        <w:t xml:space="preserve"> </w:t>
      </w:r>
      <w:proofErr w:type="spellStart"/>
      <w:r w:rsidRPr="004E1512">
        <w:rPr>
          <w:b w:val="0"/>
          <w:bCs w:val="0"/>
          <w:sz w:val="28"/>
          <w:szCs w:val="28"/>
          <w:lang w:val="en-US"/>
        </w:rPr>
        <w:t>Aylien</w:t>
      </w:r>
      <w:proofErr w:type="spellEnd"/>
    </w:p>
    <w:p w14:paraId="5A513530" w14:textId="5380A434" w:rsidR="004E1512" w:rsidRPr="004E1512" w:rsidRDefault="004E1512" w:rsidP="004E1512">
      <w:pPr>
        <w:pStyle w:val="2"/>
        <w:spacing w:before="0" w:beforeAutospacing="0" w:after="72" w:afterAutospacing="0"/>
        <w:rPr>
          <w:b w:val="0"/>
          <w:bCs w:val="0"/>
          <w:sz w:val="28"/>
          <w:szCs w:val="28"/>
          <w:lang w:val="en-US"/>
        </w:rPr>
      </w:pPr>
      <w:r w:rsidRPr="004E1512">
        <w:rPr>
          <w:b w:val="0"/>
          <w:bCs w:val="0"/>
          <w:sz w:val="28"/>
          <w:szCs w:val="28"/>
          <w:lang w:val="en-US"/>
        </w:rPr>
        <w:t xml:space="preserve">10 Apache </w:t>
      </w:r>
      <w:proofErr w:type="spellStart"/>
      <w:r w:rsidRPr="004E1512">
        <w:rPr>
          <w:b w:val="0"/>
          <w:bCs w:val="0"/>
          <w:sz w:val="28"/>
          <w:szCs w:val="28"/>
          <w:lang w:val="en-US"/>
        </w:rPr>
        <w:t>OpenNLP</w:t>
      </w:r>
      <w:proofErr w:type="spellEnd"/>
    </w:p>
    <w:p w14:paraId="1CFFB521" w14:textId="77777777" w:rsidR="00265757" w:rsidRDefault="00265757" w:rsidP="00FE202F">
      <w:pPr>
        <w:shd w:val="clear" w:color="auto" w:fill="FFFFFF"/>
        <w:spacing w:after="240"/>
        <w:rPr>
          <w:rFonts w:eastAsia="Times New Roman" w:cs="Times New Roman"/>
          <w:b/>
          <w:bCs/>
          <w:color w:val="24292E"/>
          <w:sz w:val="36"/>
          <w:szCs w:val="36"/>
          <w:lang w:val="en-US" w:eastAsia="ru-RU"/>
        </w:rPr>
      </w:pPr>
    </w:p>
    <w:p w14:paraId="1E2EC211" w14:textId="77777777" w:rsidR="004E1512" w:rsidRPr="004E1512" w:rsidRDefault="004E1512" w:rsidP="00FE202F">
      <w:pPr>
        <w:shd w:val="clear" w:color="auto" w:fill="FFFFFF"/>
        <w:spacing w:after="240"/>
        <w:rPr>
          <w:rFonts w:eastAsia="Times New Roman" w:cs="Times New Roman"/>
          <w:b/>
          <w:bCs/>
          <w:color w:val="24292E"/>
          <w:sz w:val="36"/>
          <w:szCs w:val="36"/>
          <w:lang w:val="en-US" w:eastAsia="ru-RU"/>
        </w:rPr>
      </w:pPr>
    </w:p>
    <w:p w14:paraId="3C0986F1" w14:textId="633D3E6D" w:rsidR="00265757" w:rsidRDefault="00265757" w:rsidP="00FE202F">
      <w:pPr>
        <w:shd w:val="clear" w:color="auto" w:fill="FFFFFF"/>
        <w:spacing w:after="240"/>
        <w:rPr>
          <w:rFonts w:eastAsia="Times New Roman" w:cs="Times New Roman"/>
          <w:b/>
          <w:bCs/>
          <w:color w:val="24292E"/>
          <w:sz w:val="36"/>
          <w:szCs w:val="36"/>
          <w:lang w:eastAsia="ru-RU"/>
        </w:rPr>
      </w:pPr>
      <w:r>
        <w:rPr>
          <w:rFonts w:eastAsia="Times New Roman" w:cs="Times New Roman"/>
          <w:b/>
          <w:bCs/>
          <w:noProof/>
          <w:color w:val="24292E"/>
          <w:sz w:val="36"/>
          <w:szCs w:val="36"/>
          <w:lang w:eastAsia="ru-RU"/>
        </w:rPr>
        <w:drawing>
          <wp:inline distT="0" distB="0" distL="0" distR="0" wp14:anchorId="3F90B8F5" wp14:editId="18D48676">
            <wp:extent cx="6124575" cy="3033478"/>
            <wp:effectExtent l="0" t="0" r="0" b="0"/>
            <wp:docPr id="45331700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17004" name="Рисунок 4533170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6021" cy="3034194"/>
                    </a:xfrm>
                    <a:prstGeom prst="rect">
                      <a:avLst/>
                    </a:prstGeom>
                  </pic:spPr>
                </pic:pic>
              </a:graphicData>
            </a:graphic>
          </wp:inline>
        </w:drawing>
      </w:r>
    </w:p>
    <w:p w14:paraId="3DFE2894" w14:textId="2AF84520" w:rsidR="00265757" w:rsidRDefault="00265757" w:rsidP="00FE202F">
      <w:pPr>
        <w:shd w:val="clear" w:color="auto" w:fill="FFFFFF"/>
        <w:spacing w:after="240"/>
        <w:rPr>
          <w:rFonts w:eastAsia="Times New Roman" w:cs="Times New Roman"/>
          <w:color w:val="24292E"/>
          <w:szCs w:val="28"/>
          <w:lang w:eastAsia="ru-RU"/>
        </w:rPr>
      </w:pPr>
      <w:proofErr w:type="spellStart"/>
      <w:proofErr w:type="gramStart"/>
      <w:r>
        <w:rPr>
          <w:rFonts w:eastAsia="Times New Roman" w:cs="Times New Roman"/>
          <w:color w:val="24292E"/>
          <w:szCs w:val="28"/>
          <w:lang w:eastAsia="ru-RU"/>
        </w:rPr>
        <w:t>анлакич</w:t>
      </w:r>
      <w:proofErr w:type="spellEnd"/>
      <w:r>
        <w:rPr>
          <w:rFonts w:eastAsia="Times New Roman" w:cs="Times New Roman"/>
          <w:color w:val="24292E"/>
          <w:szCs w:val="28"/>
          <w:lang w:eastAsia="ru-RU"/>
        </w:rPr>
        <w:t>(</w:t>
      </w:r>
      <w:proofErr w:type="gramEnd"/>
      <w:r>
        <w:rPr>
          <w:rFonts w:eastAsia="Times New Roman" w:cs="Times New Roman"/>
          <w:color w:val="24292E"/>
          <w:szCs w:val="28"/>
          <w:lang w:eastAsia="ru-RU"/>
        </w:rPr>
        <w:t>(</w:t>
      </w:r>
    </w:p>
    <w:p w14:paraId="0FF0A6E9" w14:textId="77777777" w:rsidR="00265757" w:rsidRPr="00265757" w:rsidRDefault="00265757" w:rsidP="00FE202F">
      <w:pPr>
        <w:shd w:val="clear" w:color="auto" w:fill="FFFFFF"/>
        <w:spacing w:after="240"/>
        <w:rPr>
          <w:rFonts w:eastAsia="Times New Roman" w:cs="Times New Roman"/>
          <w:color w:val="24292E"/>
          <w:szCs w:val="28"/>
          <w:lang w:eastAsia="ru-RU"/>
        </w:rPr>
      </w:pPr>
    </w:p>
    <w:p w14:paraId="15E05A87" w14:textId="77777777" w:rsidR="00FE202F" w:rsidRPr="00FE202F" w:rsidRDefault="00FE202F" w:rsidP="00FE202F">
      <w:pPr>
        <w:spacing w:after="0"/>
        <w:rPr>
          <w:szCs w:val="28"/>
        </w:rPr>
      </w:pPr>
    </w:p>
    <w:sectPr w:rsidR="00FE202F" w:rsidRPr="00FE202F" w:rsidSect="00D571C6">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595B4FC2"/>
    <w:multiLevelType w:val="multilevel"/>
    <w:tmpl w:val="F99675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41988990">
    <w:abstractNumId w:val="0"/>
  </w:num>
  <w:num w:numId="2" w16cid:durableId="11577676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F99"/>
    <w:rsid w:val="00265757"/>
    <w:rsid w:val="0047448A"/>
    <w:rsid w:val="004E1512"/>
    <w:rsid w:val="004E1F99"/>
    <w:rsid w:val="00567E3F"/>
    <w:rsid w:val="00591D75"/>
    <w:rsid w:val="0065439C"/>
    <w:rsid w:val="006C0B77"/>
    <w:rsid w:val="008242FF"/>
    <w:rsid w:val="00870751"/>
    <w:rsid w:val="00922C48"/>
    <w:rsid w:val="00977554"/>
    <w:rsid w:val="00AA3B9A"/>
    <w:rsid w:val="00B915B7"/>
    <w:rsid w:val="00D571C6"/>
    <w:rsid w:val="00EA59DF"/>
    <w:rsid w:val="00EB1D1F"/>
    <w:rsid w:val="00EE4070"/>
    <w:rsid w:val="00F12C76"/>
    <w:rsid w:val="00F772F3"/>
    <w:rsid w:val="00FE20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09247"/>
  <w15:chartTrackingRefBased/>
  <w15:docId w15:val="{59F27960-BF4F-4B11-B0EB-25319FE54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2">
    <w:name w:val="heading 2"/>
    <w:basedOn w:val="a"/>
    <w:link w:val="20"/>
    <w:uiPriority w:val="9"/>
    <w:qFormat/>
    <w:rsid w:val="004E1512"/>
    <w:pPr>
      <w:spacing w:before="100" w:beforeAutospacing="1" w:after="100" w:afterAutospacing="1"/>
      <w:outlineLvl w:val="1"/>
    </w:pPr>
    <w:rPr>
      <w:rFonts w:eastAsia="Times New Roman" w:cs="Times New Roman"/>
      <w:b/>
      <w:bCs/>
      <w:kern w:val="0"/>
      <w:sz w:val="36"/>
      <w:szCs w:val="36"/>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FE202F"/>
    <w:rPr>
      <w:color w:val="0000FF"/>
      <w:u w:val="single"/>
    </w:rPr>
  </w:style>
  <w:style w:type="character" w:customStyle="1" w:styleId="20">
    <w:name w:val="Заголовок 2 Знак"/>
    <w:basedOn w:val="a0"/>
    <w:link w:val="2"/>
    <w:uiPriority w:val="9"/>
    <w:rsid w:val="004E1512"/>
    <w:rPr>
      <w:rFonts w:ascii="Times New Roman" w:eastAsia="Times New Roman" w:hAnsi="Times New Roman" w:cs="Times New Roman"/>
      <w:b/>
      <w:bCs/>
      <w:kern w:val="0"/>
      <w:sz w:val="36"/>
      <w:szCs w:val="36"/>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72584">
      <w:bodyDiv w:val="1"/>
      <w:marLeft w:val="0"/>
      <w:marRight w:val="0"/>
      <w:marTop w:val="0"/>
      <w:marBottom w:val="0"/>
      <w:divBdr>
        <w:top w:val="none" w:sz="0" w:space="0" w:color="auto"/>
        <w:left w:val="none" w:sz="0" w:space="0" w:color="auto"/>
        <w:bottom w:val="none" w:sz="0" w:space="0" w:color="auto"/>
        <w:right w:val="none" w:sz="0" w:space="0" w:color="auto"/>
      </w:divBdr>
    </w:div>
    <w:div w:id="65617042">
      <w:bodyDiv w:val="1"/>
      <w:marLeft w:val="0"/>
      <w:marRight w:val="0"/>
      <w:marTop w:val="0"/>
      <w:marBottom w:val="0"/>
      <w:divBdr>
        <w:top w:val="none" w:sz="0" w:space="0" w:color="auto"/>
        <w:left w:val="none" w:sz="0" w:space="0" w:color="auto"/>
        <w:bottom w:val="none" w:sz="0" w:space="0" w:color="auto"/>
        <w:right w:val="none" w:sz="0" w:space="0" w:color="auto"/>
      </w:divBdr>
    </w:div>
    <w:div w:id="110251348">
      <w:bodyDiv w:val="1"/>
      <w:marLeft w:val="0"/>
      <w:marRight w:val="0"/>
      <w:marTop w:val="0"/>
      <w:marBottom w:val="0"/>
      <w:divBdr>
        <w:top w:val="none" w:sz="0" w:space="0" w:color="auto"/>
        <w:left w:val="none" w:sz="0" w:space="0" w:color="auto"/>
        <w:bottom w:val="none" w:sz="0" w:space="0" w:color="auto"/>
        <w:right w:val="none" w:sz="0" w:space="0" w:color="auto"/>
      </w:divBdr>
    </w:div>
    <w:div w:id="246813038">
      <w:bodyDiv w:val="1"/>
      <w:marLeft w:val="0"/>
      <w:marRight w:val="0"/>
      <w:marTop w:val="0"/>
      <w:marBottom w:val="0"/>
      <w:divBdr>
        <w:top w:val="none" w:sz="0" w:space="0" w:color="auto"/>
        <w:left w:val="none" w:sz="0" w:space="0" w:color="auto"/>
        <w:bottom w:val="none" w:sz="0" w:space="0" w:color="auto"/>
        <w:right w:val="none" w:sz="0" w:space="0" w:color="auto"/>
      </w:divBdr>
    </w:div>
    <w:div w:id="593054358">
      <w:bodyDiv w:val="1"/>
      <w:marLeft w:val="0"/>
      <w:marRight w:val="0"/>
      <w:marTop w:val="0"/>
      <w:marBottom w:val="0"/>
      <w:divBdr>
        <w:top w:val="none" w:sz="0" w:space="0" w:color="auto"/>
        <w:left w:val="none" w:sz="0" w:space="0" w:color="auto"/>
        <w:bottom w:val="none" w:sz="0" w:space="0" w:color="auto"/>
        <w:right w:val="none" w:sz="0" w:space="0" w:color="auto"/>
      </w:divBdr>
    </w:div>
    <w:div w:id="712659105">
      <w:bodyDiv w:val="1"/>
      <w:marLeft w:val="0"/>
      <w:marRight w:val="0"/>
      <w:marTop w:val="0"/>
      <w:marBottom w:val="0"/>
      <w:divBdr>
        <w:top w:val="none" w:sz="0" w:space="0" w:color="auto"/>
        <w:left w:val="none" w:sz="0" w:space="0" w:color="auto"/>
        <w:bottom w:val="none" w:sz="0" w:space="0" w:color="auto"/>
        <w:right w:val="none" w:sz="0" w:space="0" w:color="auto"/>
      </w:divBdr>
    </w:div>
    <w:div w:id="1155560776">
      <w:bodyDiv w:val="1"/>
      <w:marLeft w:val="0"/>
      <w:marRight w:val="0"/>
      <w:marTop w:val="0"/>
      <w:marBottom w:val="0"/>
      <w:divBdr>
        <w:top w:val="none" w:sz="0" w:space="0" w:color="auto"/>
        <w:left w:val="none" w:sz="0" w:space="0" w:color="auto"/>
        <w:bottom w:val="none" w:sz="0" w:space="0" w:color="auto"/>
        <w:right w:val="none" w:sz="0" w:space="0" w:color="auto"/>
      </w:divBdr>
    </w:div>
    <w:div w:id="1167668884">
      <w:bodyDiv w:val="1"/>
      <w:marLeft w:val="0"/>
      <w:marRight w:val="0"/>
      <w:marTop w:val="0"/>
      <w:marBottom w:val="0"/>
      <w:divBdr>
        <w:top w:val="none" w:sz="0" w:space="0" w:color="auto"/>
        <w:left w:val="none" w:sz="0" w:space="0" w:color="auto"/>
        <w:bottom w:val="none" w:sz="0" w:space="0" w:color="auto"/>
        <w:right w:val="none" w:sz="0" w:space="0" w:color="auto"/>
      </w:divBdr>
    </w:div>
    <w:div w:id="1269846399">
      <w:bodyDiv w:val="1"/>
      <w:marLeft w:val="0"/>
      <w:marRight w:val="0"/>
      <w:marTop w:val="0"/>
      <w:marBottom w:val="0"/>
      <w:divBdr>
        <w:top w:val="none" w:sz="0" w:space="0" w:color="auto"/>
        <w:left w:val="none" w:sz="0" w:space="0" w:color="auto"/>
        <w:bottom w:val="none" w:sz="0" w:space="0" w:color="auto"/>
        <w:right w:val="none" w:sz="0" w:space="0" w:color="auto"/>
      </w:divBdr>
    </w:div>
    <w:div w:id="1324506875">
      <w:bodyDiv w:val="1"/>
      <w:marLeft w:val="0"/>
      <w:marRight w:val="0"/>
      <w:marTop w:val="0"/>
      <w:marBottom w:val="0"/>
      <w:divBdr>
        <w:top w:val="none" w:sz="0" w:space="0" w:color="auto"/>
        <w:left w:val="none" w:sz="0" w:space="0" w:color="auto"/>
        <w:bottom w:val="none" w:sz="0" w:space="0" w:color="auto"/>
        <w:right w:val="none" w:sz="0" w:space="0" w:color="auto"/>
      </w:divBdr>
    </w:div>
    <w:div w:id="1462728395">
      <w:bodyDiv w:val="1"/>
      <w:marLeft w:val="0"/>
      <w:marRight w:val="0"/>
      <w:marTop w:val="0"/>
      <w:marBottom w:val="0"/>
      <w:divBdr>
        <w:top w:val="none" w:sz="0" w:space="0" w:color="auto"/>
        <w:left w:val="none" w:sz="0" w:space="0" w:color="auto"/>
        <w:bottom w:val="none" w:sz="0" w:space="0" w:color="auto"/>
        <w:right w:val="none" w:sz="0" w:space="0" w:color="auto"/>
      </w:divBdr>
    </w:div>
    <w:div w:id="1554004186">
      <w:bodyDiv w:val="1"/>
      <w:marLeft w:val="0"/>
      <w:marRight w:val="0"/>
      <w:marTop w:val="0"/>
      <w:marBottom w:val="0"/>
      <w:divBdr>
        <w:top w:val="none" w:sz="0" w:space="0" w:color="auto"/>
        <w:left w:val="none" w:sz="0" w:space="0" w:color="auto"/>
        <w:bottom w:val="none" w:sz="0" w:space="0" w:color="auto"/>
        <w:right w:val="none" w:sz="0" w:space="0" w:color="auto"/>
      </w:divBdr>
    </w:div>
    <w:div w:id="1597253063">
      <w:bodyDiv w:val="1"/>
      <w:marLeft w:val="0"/>
      <w:marRight w:val="0"/>
      <w:marTop w:val="0"/>
      <w:marBottom w:val="0"/>
      <w:divBdr>
        <w:top w:val="none" w:sz="0" w:space="0" w:color="auto"/>
        <w:left w:val="none" w:sz="0" w:space="0" w:color="auto"/>
        <w:bottom w:val="none" w:sz="0" w:space="0" w:color="auto"/>
        <w:right w:val="none" w:sz="0" w:space="0" w:color="auto"/>
      </w:divBdr>
    </w:div>
    <w:div w:id="1611740922">
      <w:bodyDiv w:val="1"/>
      <w:marLeft w:val="0"/>
      <w:marRight w:val="0"/>
      <w:marTop w:val="0"/>
      <w:marBottom w:val="0"/>
      <w:divBdr>
        <w:top w:val="none" w:sz="0" w:space="0" w:color="auto"/>
        <w:left w:val="none" w:sz="0" w:space="0" w:color="auto"/>
        <w:bottom w:val="none" w:sz="0" w:space="0" w:color="auto"/>
        <w:right w:val="none" w:sz="0" w:space="0" w:color="auto"/>
      </w:divBdr>
    </w:div>
    <w:div w:id="1626696487">
      <w:bodyDiv w:val="1"/>
      <w:marLeft w:val="0"/>
      <w:marRight w:val="0"/>
      <w:marTop w:val="0"/>
      <w:marBottom w:val="0"/>
      <w:divBdr>
        <w:top w:val="none" w:sz="0" w:space="0" w:color="auto"/>
        <w:left w:val="none" w:sz="0" w:space="0" w:color="auto"/>
        <w:bottom w:val="none" w:sz="0" w:space="0" w:color="auto"/>
        <w:right w:val="none" w:sz="0" w:space="0" w:color="auto"/>
      </w:divBdr>
    </w:div>
    <w:div w:id="1642225103">
      <w:bodyDiv w:val="1"/>
      <w:marLeft w:val="0"/>
      <w:marRight w:val="0"/>
      <w:marTop w:val="0"/>
      <w:marBottom w:val="0"/>
      <w:divBdr>
        <w:top w:val="none" w:sz="0" w:space="0" w:color="auto"/>
        <w:left w:val="none" w:sz="0" w:space="0" w:color="auto"/>
        <w:bottom w:val="none" w:sz="0" w:space="0" w:color="auto"/>
        <w:right w:val="none" w:sz="0" w:space="0" w:color="auto"/>
      </w:divBdr>
    </w:div>
    <w:div w:id="1687904353">
      <w:bodyDiv w:val="1"/>
      <w:marLeft w:val="0"/>
      <w:marRight w:val="0"/>
      <w:marTop w:val="0"/>
      <w:marBottom w:val="0"/>
      <w:divBdr>
        <w:top w:val="none" w:sz="0" w:space="0" w:color="auto"/>
        <w:left w:val="none" w:sz="0" w:space="0" w:color="auto"/>
        <w:bottom w:val="none" w:sz="0" w:space="0" w:color="auto"/>
        <w:right w:val="none" w:sz="0" w:space="0" w:color="auto"/>
      </w:divBdr>
    </w:div>
    <w:div w:id="1750078822">
      <w:bodyDiv w:val="1"/>
      <w:marLeft w:val="0"/>
      <w:marRight w:val="0"/>
      <w:marTop w:val="0"/>
      <w:marBottom w:val="0"/>
      <w:divBdr>
        <w:top w:val="none" w:sz="0" w:space="0" w:color="auto"/>
        <w:left w:val="none" w:sz="0" w:space="0" w:color="auto"/>
        <w:bottom w:val="none" w:sz="0" w:space="0" w:color="auto"/>
        <w:right w:val="none" w:sz="0" w:space="0" w:color="auto"/>
      </w:divBdr>
    </w:div>
    <w:div w:id="205488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830</Words>
  <Characters>4737</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Палагин</dc:creator>
  <cp:keywords/>
  <dc:description/>
  <cp:lastModifiedBy>Иван Палагин</cp:lastModifiedBy>
  <cp:revision>7</cp:revision>
  <dcterms:created xsi:type="dcterms:W3CDTF">2024-05-06T18:48:00Z</dcterms:created>
  <dcterms:modified xsi:type="dcterms:W3CDTF">2024-05-07T20:35:00Z</dcterms:modified>
</cp:coreProperties>
</file>