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Палагин Никита Викторович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</w:t>
      </w:r>
      <w:r>
        <w:t xml:space="preserve"> </w:t>
      </w:r>
      <w:r>
        <w:t xml:space="preserve">“Язык разметки Markdown”</w:t>
      </w:r>
    </w:p>
    <w:p>
      <w:pPr>
        <w:pStyle w:val="Abstract"/>
      </w:pPr>
      <w:r>
        <w:t xml:space="preserve">Сделаны выводы о достижении поставленной цели.80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2"/>
      </w:pPr>
      <w:r>
        <w:t xml:space="preserve">0.1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9"/>
    <w:bookmarkStart w:id="54" w:name="выполнение-лабораторной-работы"/>
    <w:p>
      <w:pPr>
        <w:pStyle w:val="Heading1"/>
      </w:pPr>
      <w:r>
        <w:t xml:space="preserve">1. Выполнение лабораторной работы</w:t>
      </w:r>
    </w:p>
    <w:p>
      <w:pPr>
        <w:pStyle w:val="FirstParagraph"/>
      </w:pPr>
      <w:r>
        <w:rPr>
          <w:i/>
          <w:iCs/>
        </w:rPr>
        <w:t xml:space="preserve">1. Откройте терминал.</w:t>
      </w:r>
    </w:p>
    <w:p>
      <w:pPr>
        <w:pStyle w:val="BodyText"/>
      </w:pPr>
      <w:r>
        <w:rPr>
          <w:i/>
          <w:iCs/>
        </w:rPr>
        <w:t xml:space="preserve">2. Перейдите в каталог курса, сформированный при выполнении лабораторной работы № 2:</w:t>
      </w:r>
      <w:r>
        <w:t xml:space="preserve"> </w:t>
      </w:r>
      <w:r>
        <w:t xml:space="preserve">(рис.</w:t>
      </w:r>
      <w:r>
        <w:t xml:space="preserve"> </w:t>
      </w:r>
      <w:hyperlink w:anchor="fig-fig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fig1"/>
          <w:p>
            <w:pPr>
              <w:pStyle w:val="Compact"/>
              <w:jc w:val="center"/>
            </w:pPr>
            <w:r>
              <w:drawing>
                <wp:inline>
                  <wp:extent cx="5334000" cy="367374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Открыли каталог</w:t>
            </w:r>
          </w:p>
          <w:bookmarkEnd w:id="13"/>
        </w:tc>
      </w:tr>
    </w:tbl>
    <w:p>
      <w:pPr>
        <w:pStyle w:val="BodyText"/>
      </w:pPr>
      <w:r>
        <w:t xml:space="preserve">Открыли каталог , который был создан во второй лабораторной работы</w:t>
      </w:r>
    </w:p>
    <w:p>
      <w:pPr>
        <w:pStyle w:val="BodyText"/>
      </w:pPr>
      <w:r>
        <w:rPr>
          <w:i/>
          <w:iCs/>
        </w:rPr>
        <w:t xml:space="preserve">Обновите локальный репозиторий, скачав изменения из удаленного репозитория с помощью команды</w:t>
      </w:r>
      <w:r>
        <w:t xml:space="preserve"> </w:t>
      </w:r>
      <w:r>
        <w:t xml:space="preserve">(рис.</w:t>
      </w:r>
      <w:r>
        <w:t xml:space="preserve"> </w:t>
      </w:r>
      <w:hyperlink w:anchor="fig-fig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ig2"/>
          <w:p>
            <w:pPr>
              <w:pStyle w:val="Compact"/>
              <w:jc w:val="center"/>
            </w:pPr>
            <w:r>
              <w:drawing>
                <wp:inline>
                  <wp:extent cx="5334000" cy="397955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7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Вводим команду git pull</w:t>
            </w:r>
          </w:p>
          <w:bookmarkEnd w:id="17"/>
        </w:tc>
      </w:tr>
    </w:tbl>
    <w:p>
      <w:pPr>
        <w:pStyle w:val="BodyText"/>
      </w:pPr>
      <w:r>
        <w:t xml:space="preserve">Прописав команду,обновляем локальный репозиторий</w:t>
      </w:r>
    </w:p>
    <w:p>
      <w:pPr>
        <w:pStyle w:val="BodyText"/>
      </w:pPr>
      <w:r>
        <w:rPr>
          <w:i/>
          <w:iCs/>
        </w:rPr>
        <w:t xml:space="preserve">3. Перейдите в каталог с шаблоном отчета по лабораторной работе №3</w:t>
      </w:r>
      <w:r>
        <w:t xml:space="preserve"> </w:t>
      </w:r>
      <w:r>
        <w:t xml:space="preserve">(рис.</w:t>
      </w:r>
      <w:r>
        <w:t xml:space="preserve"> </w:t>
      </w:r>
      <w:hyperlink w:anchor="fig-fig3">
        <w:r>
          <w:rPr>
            <w:rStyle w:val="Hyperlink"/>
          </w:rPr>
          <w:t xml:space="preserve">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fig3"/>
          <w:p>
            <w:pPr>
              <w:pStyle w:val="Compact"/>
              <w:jc w:val="center"/>
            </w:pPr>
            <w:r>
              <w:drawing>
                <wp:inline>
                  <wp:extent cx="5334000" cy="214175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4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Открываем 3 лабораторную работу</w:t>
            </w:r>
          </w:p>
          <w:bookmarkEnd w:id="21"/>
        </w:tc>
      </w:tr>
    </w:tbl>
    <w:p>
      <w:pPr>
        <w:pStyle w:val="BodyText"/>
      </w:pPr>
      <w:r>
        <w:t xml:space="preserve">С помощью команды cd открываем 3 лабораторную работу</w:t>
      </w:r>
    </w:p>
    <w:p>
      <w:pPr>
        <w:pStyle w:val="BodyText"/>
      </w:pPr>
      <w:r>
        <w:rPr>
          <w:i/>
          <w:iCs/>
        </w:rPr>
        <w:t xml:space="preserve">4. Проведите компиляцию шаблона с использованием Makefile. Для этого введите команду</w:t>
      </w:r>
      <w:r>
        <w:t xml:space="preserve"> </w:t>
      </w:r>
      <w:r>
        <w:t xml:space="preserve">(рис.</w:t>
      </w:r>
      <w:r>
        <w:t xml:space="preserve"> </w:t>
      </w:r>
      <w:hyperlink w:anchor="fig-fig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fig4"/>
          <w:p>
            <w:pPr>
              <w:pStyle w:val="Compact"/>
              <w:jc w:val="center"/>
            </w:pPr>
            <w:r>
              <w:drawing>
                <wp:inline>
                  <wp:extent cx="5334000" cy="65152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51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Вводим команду make</w:t>
            </w:r>
          </w:p>
          <w:bookmarkEnd w:id="25"/>
        </w:tc>
      </w:tr>
    </w:tbl>
    <w:p>
      <w:pPr>
        <w:pStyle w:val="BodyText"/>
      </w:pPr>
      <w:r>
        <w:t xml:space="preserve">Применяем команду make, чтобы создать шаблон отчета</w:t>
      </w:r>
    </w:p>
    <w:p>
      <w:pPr>
        <w:pStyle w:val="BodyText"/>
      </w:pPr>
      <w:r>
        <w:rPr>
          <w:i/>
          <w:iCs/>
        </w:rPr>
        <w:t xml:space="preserve">При успешной компиляции должны сгенерироваться файлы report.pdf и report.docx. Откройте и проверьте корректность полученных файлов.</w:t>
      </w:r>
      <w:r>
        <w:t xml:space="preserve"> </w:t>
      </w:r>
      <w:r>
        <w:t xml:space="preserve">(рис.</w:t>
      </w:r>
      <w:r>
        <w:t xml:space="preserve"> </w:t>
      </w:r>
      <w:hyperlink w:anchor="fig-fig5">
        <w:r>
          <w:rPr>
            <w:rStyle w:val="Hyperlink"/>
          </w:rPr>
          <w:t xml:space="preserve">5</w:t>
        </w:r>
      </w:hyperlink>
      <w:r>
        <w:t xml:space="preserve">), (рис.</w:t>
      </w:r>
      <w:r>
        <w:t xml:space="preserve"> </w:t>
      </w:r>
      <w:hyperlink w:anchor="fig-fig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fig5"/>
          <w:p>
            <w:pPr>
              <w:pStyle w:val="Compact"/>
              <w:jc w:val="center"/>
            </w:pPr>
            <w:r>
              <w:drawing>
                <wp:inline>
                  <wp:extent cx="5334000" cy="199070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90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Проверяем работу make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fig6"/>
          <w:p>
            <w:pPr>
              <w:pStyle w:val="Compact"/>
              <w:jc w:val="center"/>
            </w:pPr>
            <w:r>
              <w:drawing>
                <wp:inline>
                  <wp:extent cx="5334000" cy="427476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74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файла report.pdf</w:t>
            </w:r>
          </w:p>
          <w:bookmarkEnd w:id="33"/>
        </w:tc>
      </w:tr>
    </w:tbl>
    <w:p>
      <w:pPr>
        <w:pStyle w:val="BodyText"/>
      </w:pPr>
      <w:r>
        <w:t xml:space="preserve">Все файлы корректны</w:t>
      </w:r>
    </w:p>
    <w:p>
      <w:pPr>
        <w:pStyle w:val="BodyText"/>
      </w:pPr>
      <w:r>
        <w:rPr>
          <w:i/>
          <w:iCs/>
        </w:rPr>
        <w:t xml:space="preserve">5. Удалите полученный файлы с использованием Makefile. Для этого введите команду</w:t>
      </w:r>
      <w:r>
        <w:t xml:space="preserve"> </w:t>
      </w:r>
      <w:r>
        <w:t xml:space="preserve">(рис.</w:t>
      </w:r>
      <w:r>
        <w:t xml:space="preserve"> </w:t>
      </w:r>
      <w:hyperlink w:anchor="fig-fig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fig7"/>
          <w:p>
            <w:pPr>
              <w:pStyle w:val="Compact"/>
              <w:jc w:val="center"/>
            </w:pPr>
            <w:r>
              <w:drawing>
                <wp:inline>
                  <wp:extent cx="5334000" cy="41418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4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Вписываем команду make clean</w:t>
            </w:r>
          </w:p>
          <w:bookmarkEnd w:id="37"/>
        </w:tc>
      </w:tr>
    </w:tbl>
    <w:p>
      <w:pPr>
        <w:pStyle w:val="BodyText"/>
      </w:pPr>
      <w:r>
        <w:t xml:space="preserve">Данной командой make clean мы удаляем шаблоны, созданные с помощью команды make</w:t>
      </w:r>
    </w:p>
    <w:p>
      <w:pPr>
        <w:pStyle w:val="BodyText"/>
      </w:pPr>
      <w:r>
        <w:rPr>
          <w:i/>
          <w:iCs/>
        </w:rPr>
        <w:t xml:space="preserve">Проверьте, что после этой команды файлы report.pdf и report.docx были удалены.</w:t>
      </w:r>
      <w:r>
        <w:t xml:space="preserve"> </w:t>
      </w:r>
      <w:r>
        <w:t xml:space="preserve">(рис.</w:t>
      </w:r>
      <w:r>
        <w:t xml:space="preserve"> </w:t>
      </w:r>
      <w:hyperlink w:anchor="fig-fig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fig8"/>
          <w:p>
            <w:pPr>
              <w:pStyle w:val="Compact"/>
              <w:jc w:val="center"/>
            </w:pPr>
            <w:r>
              <w:drawing>
                <wp:inline>
                  <wp:extent cx="5334000" cy="314981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49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Проверяем удаленые файлы report.pdf и report.docx</w:t>
            </w:r>
          </w:p>
          <w:bookmarkEnd w:id="41"/>
        </w:tc>
      </w:tr>
    </w:tbl>
    <w:p>
      <w:pPr>
        <w:pStyle w:val="BodyText"/>
      </w:pPr>
      <w:r>
        <w:t xml:space="preserve">Файлы находились ранее в папке _output, этой папки больше нет, файлы удалены</w:t>
      </w:r>
    </w:p>
    <w:p>
      <w:pPr>
        <w:pStyle w:val="BodyText"/>
      </w:pPr>
      <w:r>
        <w:rPr>
          <w:i/>
          <w:iCs/>
        </w:rPr>
        <w:t xml:space="preserve">6. Откройте файл report.md c помощью любого текстового редактора, например gedit</w:t>
      </w:r>
      <w:r>
        <w:t xml:space="preserve"> </w:t>
      </w:r>
      <w:r>
        <w:t xml:space="preserve">(рис.</w:t>
      </w:r>
      <w:r>
        <w:t xml:space="preserve"> </w:t>
      </w:r>
      <w:hyperlink w:anchor="fig-fig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fig9"/>
          <w:p>
            <w:pPr>
              <w:pStyle w:val="Compact"/>
              <w:jc w:val="center"/>
            </w:pPr>
            <w:r>
              <w:drawing>
                <wp:inline>
                  <wp:extent cx="5334000" cy="23791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7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Запускаем report.md в gedit</w:t>
            </w:r>
          </w:p>
          <w:bookmarkEnd w:id="45"/>
        </w:tc>
      </w:tr>
    </w:tbl>
    <w:p>
      <w:pPr>
        <w:pStyle w:val="BodyText"/>
      </w:pPr>
      <w:r>
        <w:t xml:space="preserve">Открываем report.md с помощью gedit</w:t>
      </w:r>
    </w:p>
    <w:p>
      <w:pPr>
        <w:pStyle w:val="BodyText"/>
      </w:pPr>
      <w:r>
        <w:rPr>
          <w:i/>
          <w:iCs/>
        </w:rPr>
        <w:t xml:space="preserve">Внимательно изучите структуру этого файла.</w:t>
      </w:r>
      <w:r>
        <w:t xml:space="preserve"> </w:t>
      </w:r>
      <w:r>
        <w:t xml:space="preserve">(рис.</w:t>
      </w:r>
      <w:r>
        <w:t xml:space="preserve"> </w:t>
      </w:r>
      <w:hyperlink w:anchor="fig-fig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fig10"/>
          <w:p>
            <w:pPr>
              <w:pStyle w:val="Compact"/>
              <w:jc w:val="center"/>
            </w:pPr>
            <w:r>
              <w:drawing>
                <wp:inline>
                  <wp:extent cx="5334000" cy="416700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67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Внутри gedit</w:t>
            </w:r>
          </w:p>
          <w:bookmarkEnd w:id="49"/>
        </w:tc>
      </w:tr>
    </w:tbl>
    <w:p>
      <w:pPr>
        <w:pStyle w:val="BodyText"/>
      </w:pPr>
      <w:r>
        <w:t xml:space="preserve">Проверяем содержимое файла</w:t>
      </w:r>
    </w:p>
    <w:p>
      <w:pPr>
        <w:pStyle w:val="BodyText"/>
      </w:pPr>
      <w:r>
        <w:rPr>
          <w:i/>
          <w:iCs/>
        </w:rPr>
        <w:t xml:space="preserve">7. Заполните отчет и скомпилируйте отчет с использованием Makefile. Проверьте корректность полученных файлов. (Обратите внимание, для корректного отображения скриншотов они должны быть размещены в каталоге image.)</w:t>
      </w:r>
    </w:p>
    <w:p>
      <w:pPr>
        <w:pStyle w:val="BodyText"/>
      </w:pPr>
      <w:r>
        <w:t xml:space="preserve">Перекидываю изображения в image, заполняю отчет и компилирую файлы</w:t>
      </w:r>
    </w:p>
    <w:p>
      <w:pPr>
        <w:pStyle w:val="BodyText"/>
      </w:pPr>
      <w:r>
        <w:rPr>
          <w:i/>
          <w:iCs/>
        </w:rPr>
        <w:t xml:space="preserve">8. Загрузите файлы на Github</w:t>
      </w:r>
      <w:r>
        <w:t xml:space="preserve"> </w:t>
      </w:r>
      <w:r>
        <w:t xml:space="preserve">(рис.</w:t>
      </w:r>
      <w:r>
        <w:t xml:space="preserve"> </w:t>
      </w:r>
      <w:hyperlink w:anchor="fig-fig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fig11"/>
          <w:p>
            <w:pPr>
              <w:pStyle w:val="Compact"/>
              <w:jc w:val="center"/>
            </w:pPr>
            <w:r>
              <w:drawing>
                <wp:inline>
                  <wp:extent cx="5334000" cy="204544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45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Загружаем pdf, docx на GitHub</w:t>
            </w:r>
          </w:p>
          <w:bookmarkEnd w:id="53"/>
        </w:tc>
      </w:tr>
    </w:tbl>
    <w:p>
      <w:pPr>
        <w:pStyle w:val="BodyText"/>
      </w:pPr>
      <w:r>
        <w:t xml:space="preserve">Создал файлы pdf и docx и загрузил на github</w:t>
      </w:r>
    </w:p>
    <w:bookmarkEnd w:id="54"/>
    <w:bookmarkStart w:id="67" w:name="задание-для-самостоятельной-работы"/>
    <w:p>
      <w:pPr>
        <w:pStyle w:val="Heading1"/>
      </w:pPr>
      <w:r>
        <w:t xml:space="preserve">2. Задание для самостоятельной работы</w:t>
      </w:r>
    </w:p>
    <w:p>
      <w:pPr>
        <w:pStyle w:val="FirstParagraph"/>
      </w:pPr>
      <w:r>
        <w:rPr>
          <w:i/>
          <w:iCs/>
        </w:rPr>
        <w:t xml:space="preserve">В соответствующем каталоге сделайте отчёт по лабораторной работе № 2 в формате Markdown. В качестве отчёта необходимо предоставить отчёты в трех форматах: pdf, docx и md</w:t>
      </w:r>
      <w:r>
        <w:t xml:space="preserve"> </w:t>
      </w:r>
      <w:r>
        <w:t xml:space="preserve">(рис.</w:t>
      </w:r>
      <w:r>
        <w:t xml:space="preserve"> </w:t>
      </w:r>
      <w:hyperlink w:anchor="fig-fig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fig12"/>
          <w:p>
            <w:pPr>
              <w:pStyle w:val="Compact"/>
              <w:jc w:val="center"/>
            </w:pPr>
            <w:r>
              <w:drawing>
                <wp:inline>
                  <wp:extent cx="5334000" cy="342376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3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Требуется создать файлы в форматах pdf, docx</w:t>
            </w:r>
          </w:p>
          <w:bookmarkEnd w:id="58"/>
        </w:tc>
      </w:tr>
    </w:tbl>
    <w:p>
      <w:pPr>
        <w:pStyle w:val="BodyText"/>
      </w:pPr>
      <w:r>
        <w:t xml:space="preserve">Создал файлы в формате pdf и docx второй лабораторной работы, изменил всё под markdown</w:t>
      </w:r>
      <w:r>
        <w:t xml:space="preserve"> </w:t>
      </w:r>
      <w:r>
        <w:t xml:space="preserve">(рис.</w:t>
      </w:r>
      <w:r>
        <w:t xml:space="preserve"> </w:t>
      </w:r>
      <w:hyperlink w:anchor="fig-fig13">
        <w:r>
          <w:rPr>
            <w:rStyle w:val="Hyperlink"/>
          </w:rPr>
          <w:t xml:space="preserve">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g13"/>
          <w:p>
            <w:pPr>
              <w:pStyle w:val="Compact"/>
              <w:jc w:val="center"/>
            </w:pPr>
            <w:r>
              <w:drawing>
                <wp:inline>
                  <wp:extent cx="5334000" cy="3423768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3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Проверяем корректнось файла pdf</w:t>
            </w:r>
          </w:p>
          <w:bookmarkEnd w:id="62"/>
        </w:tc>
      </w:tr>
    </w:tbl>
    <w:p>
      <w:pPr>
        <w:pStyle w:val="BodyText"/>
      </w:pPr>
      <w:r>
        <w:t xml:space="preserve">Просматриваем, корректность файлов</w:t>
      </w:r>
    </w:p>
    <w:p>
      <w:pPr>
        <w:pStyle w:val="BodyText"/>
      </w:pPr>
      <w:r>
        <w:rPr>
          <w:i/>
          <w:iCs/>
        </w:rPr>
        <w:t xml:space="preserve">Загрузите файлы на gitverse</w:t>
      </w:r>
      <w:r>
        <w:t xml:space="preserve"> </w:t>
      </w:r>
      <w:r>
        <w:t xml:space="preserve">(рис.</w:t>
      </w:r>
      <w:r>
        <w:t xml:space="preserve"> </w:t>
      </w:r>
      <w:hyperlink w:anchor="fig-fig14">
        <w:r>
          <w:rPr>
            <w:rStyle w:val="Hyperlink"/>
          </w:rPr>
          <w:t xml:space="preserve">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fig14"/>
          <w:p>
            <w:pPr>
              <w:pStyle w:val="Compact"/>
              <w:jc w:val="center"/>
            </w:pPr>
            <w:r>
              <w:drawing>
                <wp:inline>
                  <wp:extent cx="5334000" cy="342376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3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Загружаем файлы на gitverse</w:t>
            </w:r>
          </w:p>
          <w:bookmarkEnd w:id="66"/>
        </w:tc>
      </w:tr>
    </w:tbl>
    <w:p>
      <w:pPr>
        <w:pStyle w:val="BodyText"/>
      </w:pPr>
      <w:r>
        <w:t xml:space="preserve">Загрузил файлы на gitverse</w:t>
      </w:r>
    </w:p>
    <w:bookmarkEnd w:id="67"/>
    <w:bookmarkStart w:id="68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процессе выполнения лабораторной работы я изучил основы языка разметки Markdown и освоил его основные возможности. Также я получил практический опыт оформления текста с помощью различных элементов разметки и закрепил знания, полученные во время предыдущей лабораторной работы.</w:t>
      </w:r>
    </w:p>
    <w:bookmarkEnd w:id="68"/>
    <w:bookmarkStart w:id="69" w:name="ссылка-на-репозиторий"/>
    <w:p>
      <w:pPr>
        <w:pStyle w:val="Heading1"/>
      </w:pPr>
      <w:r>
        <w:t xml:space="preserve">4. Ссылка на репозиторий</w:t>
      </w:r>
    </w:p>
    <w:p>
      <w:pPr>
        <w:pStyle w:val="FirstParagraph"/>
      </w:pPr>
      <w:r>
        <w:t xml:space="preserve">https://github.com/palaginn28-stack/study_2026-2027_arh-pc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Палагин Никита Викторович</dc:creator>
  <dc:language>ru-RU</dc:language>
  <cp:keywords>лабораторная работа, шаблон, Markdown, Pandoc</cp:keywords>
  <dcterms:created xsi:type="dcterms:W3CDTF">2026-10-15T20:37:57Z</dcterms:created>
  <dcterms:modified xsi:type="dcterms:W3CDTF">2026-10-15T20:37:57Z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“Язык разметки Markdown”Сделаны выводы о достижении поставленной цели.80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Язык разметки Markdown</vt:lpwstr>
  </property>
  <property fmtid="{D5CDD505-2E9C-101B-9397-08002B2CF9AE}" pid="17" name="toc-title">
    <vt:lpwstr>Содержание</vt:lpwstr>
  </property>
</Properties>
</file>