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 w:line="276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Project Planning Phase</w:t>
      </w:r>
    </w:p>
    <w:p>
      <w:pPr>
        <w:spacing w:after="200" w:before="0" w:line="276"/>
        <w:jc w:val="center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Project Planning Template</w:t>
      </w:r>
    </w:p>
    <w:tbl>
      <w:tblPr>
        <w:tblW w:type="dxa" w:w="5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900"/>
      </w:tblGrid>
      <w:t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Date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28-10-2026</w:t>
            </w:r>
          </w:p>
        </w:tc>
      </w:tr>
      <w:t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Team ID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Project Name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IMovies</w:t>
            </w:r>
          </w:p>
        </w:tc>
      </w:tr>
    </w:tbl>
    <w:p>
      <w:pPr>
        <w:spacing w:after="120"/>
      </w:pPr>
    </w:p>
    <w:p>
      <w:pPr>
        <w:spacing w:after="120" w:before="0" w:line="276"/>
      </w:pPr>
      <w:r>
        <w:rPr>
          <w:rFonts w:ascii="Calibri" w:cs="Calibri" w:eastAsia="Calibri" w:hAnsi="Calibri"/>
          <w:sz w:val="22"/>
          <w:szCs w:val="22"/>
        </w:rPr>
        <w:t xml:space="preserve">The project is planned as 6 epics and 19 tasks.</w:t>
      </w:r>
    </w:p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Modules planned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700"/>
        <w:gridCol w:w="5760"/>
      </w:tblGrid>
      <w:tr>
        <w:trPr>
          <w:tblHeader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D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S.No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D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Module</w:t>
            </w:r>
          </w:p>
        </w:tc>
        <w:tc>
          <w:tcPr>
            <w:tcW w:type="dxa" w:w="5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D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What it covers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5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Register, login, JWT token, protected routes, user and admin roles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Movie management</w:t>
            </w:r>
          </w:p>
        </w:tc>
        <w:tc>
          <w:tcPr>
            <w:tcW w:type="dxa" w:w="5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Browse movies, search by title, filter by genre, movie details; admin adds and deletes movies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Showtimes</w:t>
            </w:r>
          </w:p>
        </w:tc>
        <w:tc>
          <w:tcPr>
            <w:tcW w:type="dxa" w:w="5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Upcoming shows grouped by day with screen, time, price and seats left; admin adds showtimes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Seat selection and booking</w:t>
            </w:r>
          </w:p>
        </w:tc>
        <w:tc>
          <w:tcPr>
            <w:tcW w:type="dxa" w:w="5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Seat map, select up to 8 seats, live availability, safe booking without double booking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Booking management</w:t>
            </w:r>
          </w:p>
        </w:tc>
        <w:tc>
          <w:tcPr>
            <w:tcW w:type="dxa" w:w="5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My bookings with e-ticket, cancel booking and release seats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Frontend and admin panel</w:t>
            </w:r>
          </w:p>
        </w:tc>
        <w:tc>
          <w:tcPr>
            <w:tcW w:type="dxa" w:w="5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React pages with Bootstrap styling, responsive layout, admin panel</w:t>
            </w:r>
          </w:p>
        </w:tc>
      </w:tr>
    </w:tbl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Technologies and skills</w:t>
      </w:r>
    </w:p>
    <w:p>
      <w:pPr>
        <w:spacing w:after="120" w:before="0" w:line="276"/>
      </w:pPr>
      <w:r>
        <w:rPr>
          <w:rFonts w:ascii="Calibri" w:cs="Calibri" w:eastAsia="Calibri" w:hAnsi="Calibri"/>
          <w:sz w:val="22"/>
          <w:szCs w:val="22"/>
        </w:rPr>
        <w:t xml:space="preserve">HTML, CSS, JavaScript, React.js, Node.js, Express.js, MongoDB, asynchronous JavaScript, JSON Web Token (JWT) and Bootstrap.</w:t>
      </w:r>
    </w:p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Mentor</w:t>
      </w:r>
    </w:p>
    <w:p>
      <w:pPr>
        <w:spacing w:after="120" w:before="0" w:line="276"/>
      </w:pPr>
      <w:r>
        <w:rPr>
          <w:rFonts w:ascii="Calibri" w:cs="Calibri" w:eastAsia="Calibri" w:hAnsi="Calibri"/>
          <w:sz w:val="22"/>
          <w:szCs w:val="22"/>
        </w:rPr>
        <w:t xml:space="preserve">No mentor has been assigned yet.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20" w:before="280"/>
      <w:outlineLvl w:val="0"/>
    </w:pPr>
    <w:rPr>
      <w:rFonts w:ascii="Georgia" w:cs="Georgia" w:eastAsia="Georgia" w:hAnsi="Georgia"/>
      <w:color w:val="222222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IMovies</dc:title>
  <dc:creator>Palak</dc:creator>
  <cp:lastModifiedBy>Un-named</cp:lastModifiedBy>
  <cp:revision>1</cp:revision>
  <dcterms:created xsi:type="dcterms:W3CDTF">2026-10-28T05:56:30.176Z</dcterms:created>
  <dcterms:modified xsi:type="dcterms:W3CDTF">2026-10-28T05:56:30.176Z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