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37" w:rsidRDefault="004F4212" w:rsidP="004F4212">
      <w:r>
        <w:t>Assignment – Service Orchestration</w:t>
      </w:r>
    </w:p>
    <w:p w:rsidR="00A0787C" w:rsidRDefault="00A0787C" w:rsidP="00A0787C">
      <w:r>
        <w:t>This assignment is a small project that depicts Service Oriented Computing as well as Service Oriented Architecture. It also introduces us to creating independent Micro</w:t>
      </w:r>
      <w:r w:rsidR="0073265D">
        <w:t xml:space="preserve"> </w:t>
      </w:r>
      <w:r>
        <w:t>Services. The Architecture of the project is shown below</w:t>
      </w:r>
    </w:p>
    <w:p w:rsidR="00C30DC9" w:rsidRDefault="00042775" w:rsidP="00A0787C">
      <w:r>
        <w:rPr>
          <w:noProof/>
        </w:rPr>
        <w:drawing>
          <wp:inline distT="0" distB="0" distL="0" distR="0">
            <wp:extent cx="594360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C9" w:rsidRDefault="00C30DC9" w:rsidP="00A0787C"/>
    <w:p w:rsidR="00C30DC9" w:rsidRDefault="004F4212" w:rsidP="00C30DC9">
      <w:pPr>
        <w:pStyle w:val="ListParagraph"/>
        <w:numPr>
          <w:ilvl w:val="0"/>
          <w:numId w:val="2"/>
        </w:numPr>
      </w:pPr>
      <w:r>
        <w:lastRenderedPageBreak/>
        <w:t xml:space="preserve">Create three rest services Customer, Accounts, </w:t>
      </w:r>
      <w:proofErr w:type="spellStart"/>
      <w:r>
        <w:t>MoneyTransfer</w:t>
      </w:r>
      <w:proofErr w:type="spellEnd"/>
      <w:r>
        <w:t xml:space="preserve"> running on different ports</w:t>
      </w:r>
      <w:r w:rsidR="00C30DC9">
        <w:t xml:space="preserve"> for three different banking </w:t>
      </w:r>
      <w:r w:rsidR="0061776F">
        <w:t>(micro)</w:t>
      </w:r>
      <w:r w:rsidR="00C30DC9">
        <w:t>services</w:t>
      </w:r>
    </w:p>
    <w:p w:rsidR="004F4212" w:rsidRDefault="004F4212" w:rsidP="004F4212">
      <w:pPr>
        <w:pStyle w:val="ListParagraph"/>
        <w:numPr>
          <w:ilvl w:val="0"/>
          <w:numId w:val="2"/>
        </w:numPr>
      </w:pPr>
      <w:r>
        <w:t xml:space="preserve">Customer rest service will have methods 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GetCustomer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>)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PostCustomer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) 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DeleteCustomer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InsertCustomer</w:t>
      </w:r>
      <w:proofErr w:type="spellEnd"/>
      <w:r>
        <w:t>(</w:t>
      </w:r>
      <w:proofErr w:type="spellStart"/>
      <w:r>
        <w:t>customername</w:t>
      </w:r>
      <w:proofErr w:type="spellEnd"/>
      <w:r>
        <w:t>)</w:t>
      </w:r>
    </w:p>
    <w:p w:rsidR="0061776F" w:rsidRDefault="0061776F" w:rsidP="0061776F">
      <w:pPr>
        <w:ind w:left="1080"/>
      </w:pPr>
      <w:r>
        <w:t xml:space="preserve">It can work only with Customer database </w:t>
      </w:r>
      <w:r>
        <w:t xml:space="preserve">as it is an independent </w:t>
      </w:r>
      <w:proofErr w:type="spellStart"/>
      <w:r>
        <w:t>microservice</w:t>
      </w:r>
      <w:proofErr w:type="spellEnd"/>
    </w:p>
    <w:p w:rsidR="004F4212" w:rsidRDefault="004F4212" w:rsidP="004F4212">
      <w:pPr>
        <w:pStyle w:val="ListParagraph"/>
        <w:numPr>
          <w:ilvl w:val="0"/>
          <w:numId w:val="2"/>
        </w:numPr>
      </w:pPr>
      <w:r>
        <w:t>Accounts rest service will have methods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GetAccount</w:t>
      </w:r>
      <w:proofErr w:type="spellEnd"/>
      <w:r>
        <w:t>(accounted)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PostAccount</w:t>
      </w:r>
      <w:proofErr w:type="spellEnd"/>
      <w:r>
        <w:t>(</w:t>
      </w:r>
      <w:proofErr w:type="spellStart"/>
      <w:r>
        <w:t>accountid,accountname</w:t>
      </w:r>
      <w:proofErr w:type="spellEnd"/>
      <w:r>
        <w:t>)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DeleteAccount</w:t>
      </w:r>
      <w:proofErr w:type="spellEnd"/>
      <w:r>
        <w:t>(</w:t>
      </w:r>
      <w:proofErr w:type="spellStart"/>
      <w:r>
        <w:t>accountid</w:t>
      </w:r>
      <w:proofErr w:type="spellEnd"/>
      <w:r>
        <w:t>)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InsertAccount</w:t>
      </w:r>
      <w:proofErr w:type="spellEnd"/>
      <w:r>
        <w:t>(</w:t>
      </w:r>
      <w:proofErr w:type="spellStart"/>
      <w:r>
        <w:t>accountname</w:t>
      </w:r>
      <w:proofErr w:type="spellEnd"/>
      <w:r>
        <w:t>)</w:t>
      </w:r>
    </w:p>
    <w:p w:rsidR="0061776F" w:rsidRDefault="0061776F" w:rsidP="0061776F">
      <w:pPr>
        <w:pStyle w:val="ListParagraph"/>
      </w:pPr>
    </w:p>
    <w:p w:rsidR="0061776F" w:rsidRDefault="0061776F" w:rsidP="0061776F">
      <w:pPr>
        <w:pStyle w:val="ListParagraph"/>
      </w:pPr>
      <w:r>
        <w:t xml:space="preserve">It can work only with </w:t>
      </w:r>
      <w:r>
        <w:t xml:space="preserve">Accounts database </w:t>
      </w:r>
      <w:r>
        <w:t xml:space="preserve">as it is an independent </w:t>
      </w:r>
      <w:proofErr w:type="spellStart"/>
      <w:r>
        <w:t>microservice</w:t>
      </w:r>
      <w:proofErr w:type="spellEnd"/>
    </w:p>
    <w:p w:rsidR="0061776F" w:rsidRDefault="0061776F" w:rsidP="0061776F"/>
    <w:p w:rsidR="004F4212" w:rsidRDefault="004F4212" w:rsidP="004F4212">
      <w:pPr>
        <w:pStyle w:val="ListParagraph"/>
        <w:numPr>
          <w:ilvl w:val="0"/>
          <w:numId w:val="2"/>
        </w:numPr>
      </w:pPr>
      <w:proofErr w:type="spellStart"/>
      <w:r>
        <w:t>MoneyTransfer</w:t>
      </w:r>
      <w:proofErr w:type="spellEnd"/>
      <w:r>
        <w:t xml:space="preserve"> will have methods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proofErr w:type="spellStart"/>
      <w:r>
        <w:t>TransferMoney</w:t>
      </w:r>
      <w:proofErr w:type="spellEnd"/>
      <w:r>
        <w:t>(</w:t>
      </w:r>
      <w:proofErr w:type="spellStart"/>
      <w:r>
        <w:t>FromAccount,ToAccount,Amount</w:t>
      </w:r>
      <w:proofErr w:type="spellEnd"/>
      <w:r>
        <w:t>)</w:t>
      </w:r>
    </w:p>
    <w:p w:rsidR="0061776F" w:rsidRDefault="0061776F" w:rsidP="0061776F">
      <w:pPr>
        <w:ind w:left="360" w:firstLine="720"/>
      </w:pPr>
      <w:r>
        <w:t xml:space="preserve">It can work only with </w:t>
      </w:r>
      <w:proofErr w:type="spellStart"/>
      <w:r>
        <w:t>MoneyTransfer</w:t>
      </w:r>
      <w:proofErr w:type="spellEnd"/>
      <w:r>
        <w:t xml:space="preserve"> database as it is an independent </w:t>
      </w:r>
      <w:proofErr w:type="spellStart"/>
      <w:r>
        <w:t>microservice</w:t>
      </w:r>
      <w:proofErr w:type="spellEnd"/>
    </w:p>
    <w:p w:rsidR="004F4212" w:rsidRDefault="004F4212" w:rsidP="004F4212">
      <w:pPr>
        <w:pStyle w:val="ListParagraph"/>
        <w:numPr>
          <w:ilvl w:val="0"/>
          <w:numId w:val="2"/>
        </w:numPr>
      </w:pPr>
      <w:r>
        <w:t xml:space="preserve">Create three separate databases using MySQL namely Customer, Accounts and </w:t>
      </w:r>
      <w:proofErr w:type="spellStart"/>
      <w:r>
        <w:t>MoneyTransfer</w:t>
      </w:r>
      <w:proofErr w:type="spellEnd"/>
    </w:p>
    <w:p w:rsidR="004F4212" w:rsidRDefault="004F4212" w:rsidP="004F4212">
      <w:pPr>
        <w:pStyle w:val="ListParagraph"/>
        <w:numPr>
          <w:ilvl w:val="1"/>
          <w:numId w:val="2"/>
        </w:numPr>
      </w:pPr>
      <w:r>
        <w:t xml:space="preserve">All customers should be saved in </w:t>
      </w:r>
      <w:proofErr w:type="spellStart"/>
      <w:r>
        <w:t>tCustomer</w:t>
      </w:r>
      <w:proofErr w:type="spellEnd"/>
      <w:r>
        <w:t xml:space="preserve"> table within Customer database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r>
        <w:t xml:space="preserve">All accounts should be saved in </w:t>
      </w:r>
      <w:proofErr w:type="spellStart"/>
      <w:r>
        <w:t>tAccounts</w:t>
      </w:r>
      <w:proofErr w:type="spellEnd"/>
      <w:r>
        <w:t xml:space="preserve"> table within Accounts database</w:t>
      </w:r>
    </w:p>
    <w:p w:rsidR="004F4212" w:rsidRDefault="004F4212" w:rsidP="004F4212">
      <w:pPr>
        <w:pStyle w:val="ListParagraph"/>
        <w:numPr>
          <w:ilvl w:val="1"/>
          <w:numId w:val="2"/>
        </w:numPr>
      </w:pPr>
      <w:r>
        <w:t xml:space="preserve">All transfers should be saved in </w:t>
      </w:r>
      <w:proofErr w:type="spellStart"/>
      <w:r>
        <w:t>tMoneyTransfer</w:t>
      </w:r>
      <w:proofErr w:type="spellEnd"/>
      <w:r>
        <w:t xml:space="preserve"> table within </w:t>
      </w:r>
      <w:proofErr w:type="spellStart"/>
      <w:r>
        <w:t>MoneyTransfer</w:t>
      </w:r>
      <w:proofErr w:type="spellEnd"/>
      <w:r>
        <w:t xml:space="preserve"> database</w:t>
      </w:r>
    </w:p>
    <w:p w:rsidR="00C30DC9" w:rsidRDefault="00C30DC9" w:rsidP="00C30DC9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EventSynchronizer</w:t>
      </w:r>
      <w:proofErr w:type="spellEnd"/>
      <w:r>
        <w:t xml:space="preserve"> rest service with following methods</w:t>
      </w:r>
    </w:p>
    <w:p w:rsidR="00C30DC9" w:rsidRDefault="00C30DC9" w:rsidP="00C30DC9">
      <w:pPr>
        <w:pStyle w:val="ListParagraph"/>
        <w:numPr>
          <w:ilvl w:val="1"/>
          <w:numId w:val="2"/>
        </w:numPr>
      </w:pPr>
      <w:proofErr w:type="spellStart"/>
      <w:r>
        <w:t>CreateEvent</w:t>
      </w:r>
      <w:proofErr w:type="spellEnd"/>
      <w:r>
        <w:t>(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)</w:t>
      </w:r>
    </w:p>
    <w:p w:rsidR="0061776F" w:rsidRDefault="0061776F" w:rsidP="0061776F">
      <w:pPr>
        <w:pStyle w:val="ListParagraph"/>
        <w:ind w:left="1440"/>
      </w:pPr>
    </w:p>
    <w:p w:rsidR="0061776F" w:rsidRDefault="0061776F" w:rsidP="0061776F">
      <w:pPr>
        <w:pStyle w:val="ListParagraph"/>
        <w:ind w:left="1440"/>
      </w:pPr>
      <w:proofErr w:type="spellStart"/>
      <w:r>
        <w:t>EventSynchronizer</w:t>
      </w:r>
      <w:proofErr w:type="spellEnd"/>
      <w:r>
        <w:t xml:space="preserve"> should make sure all </w:t>
      </w:r>
      <w:proofErr w:type="spellStart"/>
      <w:r>
        <w:t>microservices</w:t>
      </w:r>
      <w:proofErr w:type="spellEnd"/>
      <w:r>
        <w:t xml:space="preserve"> databases have the information to work independently. For any event raised by any </w:t>
      </w:r>
      <w:proofErr w:type="spellStart"/>
      <w:r>
        <w:t>microservice</w:t>
      </w:r>
      <w:proofErr w:type="spellEnd"/>
      <w:r>
        <w:t>, all other databases should be duplicated with relevant information as needed.</w:t>
      </w:r>
    </w:p>
    <w:p w:rsidR="0061776F" w:rsidRDefault="0061776F" w:rsidP="0061776F">
      <w:pPr>
        <w:pStyle w:val="ListParagraph"/>
        <w:ind w:left="1440"/>
      </w:pPr>
    </w:p>
    <w:p w:rsidR="004F4212" w:rsidRDefault="00C30DC9" w:rsidP="00327606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EventSynchronizer</w:t>
      </w:r>
      <w:proofErr w:type="spellEnd"/>
      <w:r>
        <w:t xml:space="preserve"> database</w:t>
      </w:r>
    </w:p>
    <w:p w:rsidR="00C30DC9" w:rsidRDefault="00C30DC9" w:rsidP="00C30DC9">
      <w:pPr>
        <w:pStyle w:val="ListParagraph"/>
        <w:numPr>
          <w:ilvl w:val="1"/>
          <w:numId w:val="2"/>
        </w:numPr>
      </w:pPr>
      <w:r>
        <w:t xml:space="preserve">All events should be stored in </w:t>
      </w:r>
      <w:proofErr w:type="spellStart"/>
      <w:r>
        <w:t>tEvents</w:t>
      </w:r>
      <w:proofErr w:type="spellEnd"/>
      <w:r>
        <w:t xml:space="preserve"> table with the status column</w:t>
      </w:r>
    </w:p>
    <w:p w:rsidR="00C30DC9" w:rsidRDefault="00C30DC9" w:rsidP="00C30DC9">
      <w:pPr>
        <w:pStyle w:val="ListParagraph"/>
        <w:numPr>
          <w:ilvl w:val="1"/>
          <w:numId w:val="2"/>
        </w:numPr>
      </w:pPr>
      <w:r>
        <w:t>The status column will have values : open, close</w:t>
      </w:r>
    </w:p>
    <w:p w:rsidR="0061776F" w:rsidRDefault="0061776F" w:rsidP="0061776F">
      <w:pPr>
        <w:ind w:left="1080"/>
      </w:pPr>
      <w:r>
        <w:t xml:space="preserve">When the event is raised by any </w:t>
      </w:r>
      <w:proofErr w:type="spellStart"/>
      <w:r>
        <w:t>microservice</w:t>
      </w:r>
      <w:proofErr w:type="spellEnd"/>
      <w:r>
        <w:t>, it will remain in open status</w:t>
      </w:r>
    </w:p>
    <w:p w:rsidR="0061776F" w:rsidRDefault="0061776F" w:rsidP="0061776F">
      <w:pPr>
        <w:ind w:left="1080"/>
      </w:pPr>
      <w:r>
        <w:t>When the event is processed (all other databases have been duplicated with relevant information), the event will go into close status</w:t>
      </w:r>
    </w:p>
    <w:p w:rsidR="00042775" w:rsidRDefault="00042775" w:rsidP="00042775">
      <w:pPr>
        <w:pStyle w:val="ListParagraph"/>
        <w:numPr>
          <w:ilvl w:val="0"/>
          <w:numId w:val="2"/>
        </w:numPr>
      </w:pPr>
      <w:r>
        <w:t>Create a website of three pages to access all the services</w:t>
      </w:r>
    </w:p>
    <w:p w:rsidR="00042775" w:rsidRDefault="00042775" w:rsidP="002E506B"/>
    <w:p w:rsidR="002E506B" w:rsidRDefault="002E506B" w:rsidP="002E506B">
      <w:bookmarkStart w:id="0" w:name="_GoBack"/>
      <w:bookmarkEnd w:id="0"/>
      <w:r>
        <w:lastRenderedPageBreak/>
        <w:t>Distribute your tasks for this project between all team members. The project coordinator will be responsible to delegate, review and ensure complete of all tasks and assignment itself</w:t>
      </w:r>
    </w:p>
    <w:p w:rsidR="002E506B" w:rsidRDefault="002E506B" w:rsidP="002E506B">
      <w:r>
        <w:t>Submission will be done team wise and not by individuals</w:t>
      </w:r>
      <w:r w:rsidR="0061776F">
        <w:t xml:space="preserve">. Any individual in the group can submit the assignment on behalf of the group. </w:t>
      </w:r>
    </w:p>
    <w:p w:rsidR="002E506B" w:rsidRDefault="00A253BA" w:rsidP="002E506B">
      <w:r>
        <w:t>All te</w:t>
      </w:r>
      <w:r w:rsidR="002F6497">
        <w:t>am members will get equal marks</w:t>
      </w:r>
    </w:p>
    <w:sectPr w:rsidR="002E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984"/>
    <w:multiLevelType w:val="hybridMultilevel"/>
    <w:tmpl w:val="5AE8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F151C"/>
    <w:multiLevelType w:val="hybridMultilevel"/>
    <w:tmpl w:val="118A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2"/>
    <w:rsid w:val="00042775"/>
    <w:rsid w:val="002E1A37"/>
    <w:rsid w:val="002E506B"/>
    <w:rsid w:val="002F6497"/>
    <w:rsid w:val="004F4212"/>
    <w:rsid w:val="0061776F"/>
    <w:rsid w:val="0073265D"/>
    <w:rsid w:val="00A0787C"/>
    <w:rsid w:val="00A253BA"/>
    <w:rsid w:val="00C30DC9"/>
    <w:rsid w:val="00CE4A7E"/>
    <w:rsid w:val="00D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3477E-C6DB-4916-AB99-D74A2F2F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</cp:revision>
  <dcterms:created xsi:type="dcterms:W3CDTF">2020-06-14T21:52:00Z</dcterms:created>
  <dcterms:modified xsi:type="dcterms:W3CDTF">2020-06-15T16:45:00Z</dcterms:modified>
</cp:coreProperties>
</file>