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32.77454376220703" w:lineRule="auto"/>
        <w:ind w:right="169.08935546875"/>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Assignment - 1 Simple CPU Design using Verilog </w:t>
      </w:r>
    </w:p>
    <w:p w:rsidR="00000000" w:rsidDel="00000000" w:rsidP="00000000" w:rsidRDefault="00000000" w:rsidRPr="00000000" w14:paraId="00000002">
      <w:pPr>
        <w:widowControl w:val="0"/>
        <w:spacing w:before="2756.07177734375" w:line="240" w:lineRule="auto"/>
        <w:ind w:right="416.58203125"/>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Lab Report submitted by </w:t>
      </w:r>
    </w:p>
    <w:p w:rsidR="00000000" w:rsidDel="00000000" w:rsidP="00000000" w:rsidRDefault="00000000" w:rsidRPr="00000000" w14:paraId="00000003">
      <w:pPr>
        <w:widowControl w:val="0"/>
        <w:spacing w:line="240" w:lineRule="auto"/>
        <w:ind w:right="418.331298828125"/>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Palak Mishra</w:t>
      </w:r>
    </w:p>
    <w:p w:rsidR="00000000" w:rsidDel="00000000" w:rsidP="00000000" w:rsidRDefault="00000000" w:rsidRPr="00000000" w14:paraId="00000004">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B24EE1050 </w:t>
      </w:r>
    </w:p>
    <w:p w:rsidR="00000000" w:rsidDel="00000000" w:rsidP="00000000" w:rsidRDefault="00000000" w:rsidRPr="00000000" w14:paraId="00000005">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widowControl w:val="0"/>
        <w:spacing w:line="240" w:lineRule="auto"/>
        <w:ind w:right="405.384521484375"/>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9050" distT="19050" distL="19050" distR="19050">
            <wp:extent cx="1362075" cy="14954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620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ind w:right="416.58203125"/>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Indian Institute of Technology Jodhpur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Objective :</w:t>
      </w:r>
    </w:p>
    <w:p w:rsidR="00000000" w:rsidDel="00000000" w:rsidP="00000000" w:rsidRDefault="00000000" w:rsidRPr="00000000" w14:paraId="00000017">
      <w:pPr>
        <w:rPr>
          <w:sz w:val="20"/>
          <w:szCs w:val="20"/>
        </w:rPr>
      </w:pPr>
      <w:r w:rsidDel="00000000" w:rsidR="00000000" w:rsidRPr="00000000">
        <w:rPr>
          <w:rFonts w:ascii="Roboto" w:cs="Roboto" w:eastAsia="Roboto" w:hAnsi="Roboto"/>
          <w:color w:val="1f243c"/>
          <w:rtl w:val="0"/>
        </w:rPr>
        <w:t xml:space="preserve">The goal of this project is to create and validate a compact CPU system using Verilog HDL and Xilinx Vivado. This system features a 16-entry instruction memory, a combinational CPU/ALU that can perform six distinct operations, and an integrated processor that links the instruction memory with the CPU. The entire design is confirmed through behavioral simulation in Vivado.</w:t>
      </w:r>
      <w:r w:rsidDel="00000000" w:rsidR="00000000" w:rsidRPr="00000000">
        <w:rPr>
          <w:sz w:val="20"/>
          <w:szCs w:val="20"/>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2926859" cy="333498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26859" cy="333498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32"/>
          <w:szCs w:val="32"/>
          <w:rtl w:val="0"/>
        </w:rPr>
        <w:t xml:space="preserve">Memory Specification :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Number of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Address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Instruction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Combinational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Synchronous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Write enable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b w:val="1"/>
          <w:bCs w:val="1"/>
          <w:sz w:val="32"/>
          <w:szCs w:val="32"/>
          <w:rtl w:val="0"/>
        </w:rPr>
        <w:t xml:space="preserve">Instruction Format :</w:t>
      </w:r>
    </w:p>
    <w:p w:rsidR="00000000" w:rsidDel="00000000" w:rsidP="00000000" w:rsidRDefault="00000000" w:rsidRPr="00000000" w14:paraId="0000002E">
      <w:pPr>
        <w:rPr>
          <w:sz w:val="24"/>
          <w:szCs w:val="24"/>
        </w:rPr>
      </w:pPr>
      <w:r w:rsidDel="00000000" w:rsidR="00000000" w:rsidRPr="00000000">
        <w:rPr>
          <w:sz w:val="24"/>
          <w:szCs w:val="24"/>
          <w:rtl w:val="0"/>
        </w:rPr>
        <w:t xml:space="preserve">20-bit instruction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Operand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Operand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bits</w:t>
            </w:r>
          </w:p>
        </w:tc>
      </w:tr>
    </w:tbl>
    <w:p w:rsidR="00000000" w:rsidDel="00000000" w:rsidP="00000000" w:rsidRDefault="00000000" w:rsidRPr="00000000" w14:paraId="00000035">
      <w:pPr>
        <w:rPr>
          <w:b w:val="1"/>
          <w:bCs w:val="1"/>
          <w:sz w:val="32"/>
          <w:szCs w:val="32"/>
        </w:rPr>
      </w:pPr>
      <w:r w:rsidDel="00000000" w:rsidR="00000000" w:rsidRPr="00000000">
        <w:rPr>
          <w:rtl w:val="0"/>
        </w:rPr>
      </w:r>
    </w:p>
    <w:p w:rsidR="00000000" w:rsidDel="00000000" w:rsidP="00000000" w:rsidRDefault="00000000" w:rsidRPr="00000000" w14:paraId="00000036">
      <w:pPr>
        <w:rPr>
          <w:b w:val="1"/>
          <w:bCs w:val="1"/>
          <w:sz w:val="32"/>
          <w:szCs w:val="32"/>
        </w:rPr>
      </w:pPr>
      <w:r w:rsidDel="00000000" w:rsidR="00000000" w:rsidRPr="00000000">
        <w:rPr>
          <w:b w:val="1"/>
          <w:bCs w:val="1"/>
          <w:sz w:val="32"/>
          <w:szCs w:val="32"/>
          <w:rtl w:val="0"/>
        </w:rPr>
        <w:br w:type="textWrapping"/>
        <w:t xml:space="preserve">Opcode table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bCs w:val="1"/>
                <w:sz w:val="20"/>
                <w:szCs w:val="20"/>
              </w:rPr>
            </w:pPr>
            <w:r w:rsidDel="00000000" w:rsidR="00000000" w:rsidRPr="00000000">
              <w:rPr>
                <w:b w:val="1"/>
                <w:bCs w:val="1"/>
                <w:sz w:val="20"/>
                <w:szCs w:val="20"/>
                <w:rtl w:val="0"/>
              </w:rPr>
              <w:t xml:space="preserve">Opcode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sz w:val="20"/>
                <w:szCs w:val="20"/>
              </w:rPr>
            </w:pPr>
            <w:r w:rsidDel="00000000" w:rsidR="00000000" w:rsidRPr="00000000">
              <w:rPr>
                <w:b w:val="1"/>
                <w:bCs w:val="1"/>
                <w:sz w:val="20"/>
                <w:szCs w:val="20"/>
                <w:rtl w:val="0"/>
              </w:rPr>
              <w:t xml:space="preserve">Operation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18"/>
                <w:szCs w:val="18"/>
              </w:rPr>
            </w:pPr>
            <w:r w:rsidDel="00000000" w:rsidR="00000000" w:rsidRPr="00000000">
              <w:rPr>
                <w:rFonts w:ascii="Roboto Mono" w:cs="Roboto Mono" w:eastAsia="Roboto Mono" w:hAnsi="Roboto Mono"/>
                <w:sz w:val="18"/>
                <w:szCs w:val="18"/>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18"/>
                <w:szCs w:val="18"/>
              </w:rPr>
            </w:pPr>
            <w:r w:rsidDel="00000000" w:rsidR="00000000" w:rsidRPr="00000000">
              <w:rPr>
                <w:sz w:val="18"/>
                <w:szCs w:val="18"/>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18"/>
                <w:szCs w:val="18"/>
              </w:rPr>
            </w:pPr>
            <w:r w:rsidDel="00000000" w:rsidR="00000000" w:rsidRPr="00000000">
              <w:rPr>
                <w:rFonts w:ascii="Roboto Mono" w:cs="Roboto Mono" w:eastAsia="Roboto Mono" w:hAnsi="Roboto Mono"/>
                <w:sz w:val="18"/>
                <w:szCs w:val="18"/>
                <w:rtl w:val="0"/>
              </w:rPr>
              <w:t xml:space="preserve">0001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18"/>
                <w:szCs w:val="18"/>
              </w:rPr>
            </w:pPr>
            <w:r w:rsidDel="00000000" w:rsidR="00000000" w:rsidRPr="00000000">
              <w:rPr>
                <w:sz w:val="18"/>
                <w:szCs w:val="18"/>
                <w:rtl w:val="0"/>
              </w:rPr>
              <w:t xml:space="preserve">SUB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18"/>
                <w:szCs w:val="18"/>
              </w:rPr>
            </w:pPr>
            <w:r w:rsidDel="00000000" w:rsidR="00000000" w:rsidRPr="00000000">
              <w:rPr>
                <w:rFonts w:ascii="Roboto Mono" w:cs="Roboto Mono" w:eastAsia="Roboto Mono" w:hAnsi="Roboto Mono"/>
                <w:sz w:val="18"/>
                <w:szCs w:val="18"/>
                <w:rtl w:val="0"/>
              </w:rPr>
              <w:t xml:space="preserve">0010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18"/>
                <w:szCs w:val="18"/>
              </w:rPr>
            </w:pPr>
            <w:r w:rsidDel="00000000" w:rsidR="00000000" w:rsidRPr="00000000">
              <w:rPr>
                <w:sz w:val="18"/>
                <w:szCs w:val="18"/>
                <w:rtl w:val="0"/>
              </w:rPr>
              <w:t xml:space="preserve">AND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18"/>
                <w:szCs w:val="18"/>
              </w:rPr>
            </w:pPr>
            <w:r w:rsidDel="00000000" w:rsidR="00000000" w:rsidRPr="00000000">
              <w:rPr>
                <w:rFonts w:ascii="Roboto Mono" w:cs="Roboto Mono" w:eastAsia="Roboto Mono" w:hAnsi="Roboto Mono"/>
                <w:sz w:val="18"/>
                <w:szCs w:val="18"/>
                <w:rtl w:val="0"/>
              </w:rPr>
              <w:t xml:space="preserve">0011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18"/>
                <w:szCs w:val="18"/>
              </w:rPr>
            </w:pPr>
            <w:r w:rsidDel="00000000" w:rsidR="00000000" w:rsidRPr="00000000">
              <w:rPr>
                <w:sz w:val="18"/>
                <w:szCs w:val="18"/>
                <w:rtl w:val="0"/>
              </w:rPr>
              <w:t xml:space="preserve">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18"/>
                <w:szCs w:val="18"/>
              </w:rPr>
            </w:pPr>
            <w:r w:rsidDel="00000000" w:rsidR="00000000" w:rsidRPr="00000000">
              <w:rPr>
                <w:rFonts w:ascii="Roboto Mono" w:cs="Roboto Mono" w:eastAsia="Roboto Mono" w:hAnsi="Roboto Mono"/>
                <w:sz w:val="18"/>
                <w:szCs w:val="18"/>
                <w:rtl w:val="0"/>
              </w:rPr>
              <w:t xml:space="preserve">0100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18"/>
                <w:szCs w:val="18"/>
              </w:rPr>
            </w:pPr>
            <w:r w:rsidDel="00000000" w:rsidR="00000000" w:rsidRPr="00000000">
              <w:rPr>
                <w:sz w:val="18"/>
                <w:szCs w:val="18"/>
                <w:rtl w:val="0"/>
              </w:rPr>
              <w:t xml:space="preserve">XOR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18"/>
                <w:szCs w:val="18"/>
              </w:rPr>
            </w:pPr>
            <w:r w:rsidDel="00000000" w:rsidR="00000000" w:rsidRPr="00000000">
              <w:rPr>
                <w:rFonts w:ascii="Roboto Mono" w:cs="Roboto Mono" w:eastAsia="Roboto Mono" w:hAnsi="Roboto Mono"/>
                <w:sz w:val="18"/>
                <w:szCs w:val="18"/>
                <w:rtl w:val="0"/>
              </w:rPr>
              <w:t xml:space="preserve">0101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18"/>
                <w:szCs w:val="18"/>
              </w:rPr>
            </w:pPr>
            <w:r w:rsidDel="00000000" w:rsidR="00000000" w:rsidRPr="00000000">
              <w:rPr>
                <w:sz w:val="18"/>
                <w:szCs w:val="18"/>
                <w:rtl w:val="0"/>
              </w:rPr>
              <w:t xml:space="preserve">MUL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18"/>
                <w:szCs w:val="18"/>
              </w:rPr>
            </w:pPr>
            <w:r w:rsidDel="00000000" w:rsidR="00000000" w:rsidRPr="00000000">
              <w:rPr>
                <w:sz w:val="18"/>
                <w:szCs w:val="18"/>
                <w:rtl w:val="0"/>
              </w:rPr>
              <w:t xml:space="preserve">Others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18"/>
                <w:szCs w:val="18"/>
              </w:rPr>
            </w:pPr>
            <w:r w:rsidDel="00000000" w:rsidR="00000000" w:rsidRPr="00000000">
              <w:rPr>
                <w:sz w:val="18"/>
                <w:szCs w:val="18"/>
                <w:rtl w:val="0"/>
              </w:rPr>
              <w:t xml:space="preserve">Result = 0</w:t>
            </w:r>
          </w:p>
        </w:tc>
      </w:tr>
    </w:tbl>
    <w:p w:rsidR="00000000" w:rsidDel="00000000" w:rsidP="00000000" w:rsidRDefault="00000000" w:rsidRPr="00000000" w14:paraId="00000047">
      <w:pPr>
        <w:jc w:val="center"/>
        <w:rPr>
          <w:b w:val="1"/>
          <w:bCs w:val="1"/>
          <w:sz w:val="32"/>
          <w:szCs w:val="32"/>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tl w:val="0"/>
        </w:rPr>
        <w:br w:type="textWrapping"/>
        <w:t xml:space="preserve">Memory initialisation table :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sz w:val="24"/>
                <w:szCs w:val="24"/>
              </w:rPr>
            </w:pPr>
            <w:r w:rsidDel="00000000" w:rsidR="00000000" w:rsidRPr="00000000">
              <w:rPr>
                <w:b w:val="1"/>
                <w:bCs w:val="1"/>
                <w:sz w:val="24"/>
                <w:szCs w:val="24"/>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sz w:val="24"/>
                <w:szCs w:val="24"/>
              </w:rPr>
            </w:pPr>
            <w:r w:rsidDel="00000000" w:rsidR="00000000" w:rsidRPr="00000000">
              <w:rPr>
                <w:b w:val="1"/>
                <w:bCs w:val="1"/>
                <w:sz w:val="24"/>
                <w:szCs w:val="24"/>
                <w:rtl w:val="0"/>
              </w:rPr>
              <w:t xml:space="preserve">Instruction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sz w:val="20"/>
                <w:szCs w:val="20"/>
                <w:rtl w:val="0"/>
              </w:rPr>
              <w:t xml:space="preserve">ADD 10, 20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0"/>
                <w:szCs w:val="20"/>
              </w:rPr>
            </w:pPr>
            <w:r w:rsidDel="00000000" w:rsidR="00000000" w:rsidRPr="00000000">
              <w:rPr>
                <w:sz w:val="20"/>
                <w:szCs w:val="20"/>
                <w:rtl w:val="0"/>
              </w:rPr>
              <w:t xml:space="preserve">SUB 30,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sz w:val="20"/>
                <w:szCs w:val="20"/>
                <w:rtl w:val="0"/>
              </w:rPr>
              <w:t xml:space="preserve">AND 15, 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sz w:val="20"/>
                <w:szCs w:val="20"/>
                <w:rtl w:val="0"/>
              </w:rPr>
              <w:t xml:space="preserve">OR 12,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XOR 10,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0"/>
                <w:szCs w:val="20"/>
              </w:rPr>
            </w:pPr>
            <w:r w:rsidDel="00000000" w:rsidR="00000000" w:rsidRPr="00000000">
              <w:rPr>
                <w:sz w:val="20"/>
                <w:szCs w:val="20"/>
                <w:rtl w:val="0"/>
              </w:rPr>
              <w:t xml:space="preserve">MUL 6, 7</w:t>
            </w:r>
          </w:p>
        </w:tc>
      </w:tr>
    </w:tbl>
    <w:p w:rsidR="00000000" w:rsidDel="00000000" w:rsidP="00000000" w:rsidRDefault="00000000" w:rsidRPr="00000000" w14:paraId="00000057">
      <w:pPr>
        <w:rPr>
          <w:b w:val="1"/>
          <w:bCs w:val="1"/>
          <w:sz w:val="32"/>
          <w:szCs w:val="32"/>
        </w:rPr>
      </w:pPr>
      <w:r w:rsidDel="00000000" w:rsidR="00000000" w:rsidRPr="00000000">
        <w:rPr>
          <w:b w:val="1"/>
          <w:bCs w:val="1"/>
          <w:sz w:val="32"/>
          <w:szCs w:val="32"/>
          <w:rtl w:val="0"/>
        </w:rPr>
        <w:br w:type="textWrapping"/>
      </w:r>
    </w:p>
    <w:p w:rsidR="00000000" w:rsidDel="00000000" w:rsidP="00000000" w:rsidRDefault="00000000" w:rsidRPr="00000000" w14:paraId="00000058">
      <w:pPr>
        <w:rPr>
          <w:color w:val="3d85c6"/>
          <w:sz w:val="24"/>
          <w:szCs w:val="24"/>
        </w:rPr>
      </w:pPr>
      <w:r w:rsidDel="00000000" w:rsidR="00000000" w:rsidRPr="00000000">
        <w:rPr>
          <w:b w:val="1"/>
          <w:bCs w:val="1"/>
          <w:sz w:val="32"/>
          <w:szCs w:val="32"/>
          <w:rtl w:val="0"/>
        </w:rPr>
        <w:t xml:space="preserve">Source Code : </w:t>
      </w:r>
      <w:hyperlink r:id="rId8">
        <w:r w:rsidDel="00000000" w:rsidR="00000000" w:rsidRPr="00000000">
          <w:rPr>
            <w:color w:val="1155cc"/>
            <w:sz w:val="24"/>
            <w:szCs w:val="24"/>
            <w:u w:val="single"/>
            <w:rtl w:val="0"/>
          </w:rPr>
          <w:t xml:space="preserve">https://github.com/palakmishra01/COA_LAB/tree/main</w:t>
        </w:r>
      </w:hyperlink>
      <w:r w:rsidDel="00000000" w:rsidR="00000000" w:rsidRPr="00000000">
        <w:rPr>
          <w:rtl w:val="0"/>
        </w:rPr>
      </w:r>
    </w:p>
    <w:p w:rsidR="00000000" w:rsidDel="00000000" w:rsidP="00000000" w:rsidRDefault="00000000" w:rsidRPr="00000000" w14:paraId="00000059">
      <w:pPr>
        <w:rPr>
          <w:b w:val="1"/>
          <w:bCs w:val="1"/>
          <w:sz w:val="32"/>
          <w:szCs w:val="32"/>
        </w:rPr>
      </w:pP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b w:val="1"/>
          <w:bCs w:val="1"/>
          <w:sz w:val="32"/>
          <w:szCs w:val="32"/>
          <w:rtl w:val="0"/>
        </w:rPr>
        <w:t xml:space="preserve">Vivado simulation result :</w:t>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Pr>
        <w:drawing>
          <wp:inline distB="114300" distT="114300" distL="114300" distR="114300">
            <wp:extent cx="5614988" cy="2348577"/>
            <wp:effectExtent b="25400" l="25400" r="25400" t="254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4988" cy="2348577"/>
                    </a:xfrm>
                    <a:prstGeom prst="rect"/>
                    <a:ln w="25400">
                      <a:solidFill>
                        <a:srgbClr val="000000"/>
                      </a:solidFill>
                      <a:prstDash val="solid"/>
                    </a:ln>
                  </pic:spPr>
                </pic:pic>
              </a:graphicData>
            </a:graphic>
          </wp:inline>
        </w:drawing>
      </w:r>
      <w:r w:rsidDel="00000000" w:rsidR="00000000" w:rsidRPr="00000000">
        <w:rPr>
          <w:b w:val="1"/>
          <w:bCs w:val="1"/>
          <w:sz w:val="32"/>
          <w:szCs w:val="32"/>
          <w:rtl w:val="0"/>
        </w:rPr>
        <w:br w:type="textWrapping"/>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sz w:val="32"/>
          <w:szCs w:val="32"/>
          <w:rtl w:val="0"/>
        </w:rPr>
        <w:br w:type="textWrapping"/>
      </w:r>
      <w:r w:rsidDel="00000000" w:rsidR="00000000" w:rsidRPr="00000000">
        <w:rPr>
          <w:b w:val="1"/>
          <w:bCs w:val="1"/>
          <w:sz w:val="32"/>
          <w:szCs w:val="32"/>
          <w:rtl w:val="0"/>
        </w:rPr>
        <w:t xml:space="preserve">Data path : </w:t>
      </w:r>
      <w:r w:rsidDel="00000000" w:rsidR="00000000" w:rsidRPr="00000000">
        <w:rPr>
          <w:rtl w:val="0"/>
        </w:rPr>
        <w:t xml:space="preserve">Address -&gt; Instruction Memory -&gt; 20-bit Instruction -&gt; Instruction Extraction -&gt; Opcode + Operand A + Operand B -&gt; CPU / ALU -&gt; 8-bit Result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sz w:val="32"/>
          <w:szCs w:val="32"/>
        </w:rPr>
      </w:pPr>
      <w:r w:rsidDel="00000000" w:rsidR="00000000" w:rsidRPr="00000000">
        <w:rPr>
          <w:b w:val="1"/>
          <w:bCs w:val="1"/>
          <w:sz w:val="32"/>
          <w:szCs w:val="32"/>
          <w:rtl w:val="0"/>
        </w:rPr>
        <w:br w:type="textWrapping"/>
        <w:t xml:space="preserve">Console log :</w:t>
      </w:r>
    </w:p>
    <w:p w:rsidR="00000000" w:rsidDel="00000000" w:rsidP="00000000" w:rsidRDefault="00000000" w:rsidRPr="00000000" w14:paraId="00000060">
      <w:pPr>
        <w:rPr/>
      </w:pPr>
      <w:r w:rsidDel="00000000" w:rsidR="00000000" w:rsidRPr="00000000">
        <w:rPr/>
        <w:drawing>
          <wp:inline distB="114300" distT="114300" distL="114300" distR="114300">
            <wp:extent cx="5943600" cy="850900"/>
            <wp:effectExtent b="25400" l="25400" r="25400" t="254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850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b w:val="1"/>
          <w:bCs w:val="1"/>
          <w:sz w:val="32"/>
          <w:szCs w:val="32"/>
          <w:rtl w:val="0"/>
        </w:rPr>
        <w:br w:type="textWrapping"/>
        <w:t xml:space="preserve">Conclusion :</w:t>
      </w:r>
    </w:p>
    <w:p w:rsidR="00000000" w:rsidDel="00000000" w:rsidP="00000000" w:rsidRDefault="00000000" w:rsidRPr="00000000" w14:paraId="00000063">
      <w:pPr>
        <w:rPr/>
      </w:pPr>
      <w:r w:rsidDel="00000000" w:rsidR="00000000" w:rsidRPr="00000000">
        <w:rPr>
          <w:rFonts w:ascii="Roboto" w:cs="Roboto" w:eastAsia="Roboto" w:hAnsi="Roboto"/>
          <w:color w:val="1f243c"/>
          <w:sz w:val="24"/>
          <w:szCs w:val="24"/>
          <w:rtl w:val="0"/>
        </w:rPr>
        <w:t xml:space="preserve">The integrated processor, the combinational CPU/ALU, and the 16-entry instruction memory were successfully implemented using Verilog HDL in Xilinx Vivado. The ADD, SUB, AND, OR, XOR, and MUL operations were checked by means of the integrated testbench, and all six test cases produced the expected results, which shows that the entire processor datapath functioned correctly.</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github.com/palakmishra01/COA_LAB/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