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3E" w:rsidRPr="00273401" w:rsidRDefault="00820B3E" w:rsidP="00080465">
      <w:pPr>
        <w:spacing w:before="240" w:line="264" w:lineRule="auto"/>
        <w:jc w:val="center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273401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สถานการณ์การผลิต</w:t>
      </w:r>
      <w:r w:rsidR="00273401" w:rsidRPr="00273401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ข้าวนาปรัง ปี 2558</w:t>
      </w:r>
    </w:p>
    <w:p w:rsidR="00763E41" w:rsidRPr="006E3A7C" w:rsidRDefault="00763E41" w:rsidP="00F165F9">
      <w:pPr>
        <w:spacing w:before="6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E3A7C">
        <w:rPr>
          <w:rFonts w:ascii="TH SarabunPSK" w:hAnsi="TH SarabunPSK" w:cs="TH SarabunPSK"/>
          <w:sz w:val="32"/>
          <w:szCs w:val="32"/>
          <w:cs/>
        </w:rPr>
        <w:t>เนื้อที่เพาะปลูกและผลผลิตลดลงจาก</w:t>
      </w:r>
      <w:r w:rsidR="00E4485B" w:rsidRPr="006E3A7C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เนื่องจากภาพรวมปริมาณน้ำในเขื่อนขนาด</w:t>
      </w:r>
      <w:r w:rsidR="00885DE8" w:rsidRPr="006D7B6A">
        <w:rPr>
          <w:rFonts w:ascii="TH SarabunPSK" w:hAnsi="TH SarabunPSK" w:cs="TH SarabunPSK"/>
          <w:sz w:val="32"/>
          <w:szCs w:val="32"/>
          <w:cs/>
        </w:rPr>
        <w:t>ใหญ่</w:t>
      </w:r>
      <w:r w:rsidR="00FD2BEC" w:rsidRPr="006D7B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7B6A">
        <w:rPr>
          <w:rFonts w:ascii="TH SarabunPSK" w:hAnsi="TH SarabunPSK" w:cs="TH SarabunPSK"/>
          <w:sz w:val="32"/>
          <w:szCs w:val="32"/>
          <w:cs/>
        </w:rPr>
        <w:t>และขนาด</w:t>
      </w:r>
      <w:r w:rsidR="00885DE8" w:rsidRPr="006D7B6A">
        <w:rPr>
          <w:rFonts w:ascii="TH SarabunPSK" w:hAnsi="TH SarabunPSK" w:cs="TH SarabunPSK"/>
          <w:sz w:val="32"/>
          <w:szCs w:val="32"/>
          <w:cs/>
        </w:rPr>
        <w:t>กลาง</w:t>
      </w:r>
      <w:r w:rsidRPr="006D7B6A">
        <w:rPr>
          <w:rFonts w:ascii="TH SarabunPSK" w:hAnsi="TH SarabunPSK" w:cs="TH SarabunPSK"/>
          <w:sz w:val="32"/>
          <w:szCs w:val="32"/>
          <w:cs/>
        </w:rPr>
        <w:t>ที่ใช้การได้มีน้อย ไม่เพียงพอต่อการเพาะปลูกพืช</w:t>
      </w:r>
      <w:r w:rsidR="007059F2" w:rsidRPr="006D7B6A">
        <w:rPr>
          <w:rFonts w:ascii="TH SarabunPSK" w:hAnsi="TH SarabunPSK" w:cs="TH SarabunPSK"/>
          <w:sz w:val="32"/>
          <w:szCs w:val="32"/>
          <w:cs/>
        </w:rPr>
        <w:t>ใน</w:t>
      </w:r>
      <w:r w:rsidRPr="006D7B6A">
        <w:rPr>
          <w:rFonts w:ascii="TH SarabunPSK" w:hAnsi="TH SarabunPSK" w:cs="TH SarabunPSK"/>
          <w:sz w:val="32"/>
          <w:szCs w:val="32"/>
          <w:cs/>
        </w:rPr>
        <w:t>ฤดูแล้ง กระทรวงเกษตรและสหกรณ์</w:t>
      </w:r>
      <w:r w:rsidR="00FD2BEC" w:rsidRPr="006D7B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05ED" w:rsidRPr="006D7B6A">
        <w:rPr>
          <w:rFonts w:ascii="TH SarabunPSK" w:hAnsi="TH SarabunPSK" w:cs="TH SarabunPSK"/>
          <w:sz w:val="32"/>
          <w:szCs w:val="32"/>
          <w:cs/>
        </w:rPr>
        <w:t>จึง</w:t>
      </w:r>
      <w:r w:rsidR="007059F2" w:rsidRPr="006D7B6A">
        <w:rPr>
          <w:rFonts w:ascii="TH SarabunPSK" w:hAnsi="TH SarabunPSK" w:cs="TH SarabunPSK"/>
          <w:sz w:val="32"/>
          <w:szCs w:val="32"/>
          <w:cs/>
        </w:rPr>
        <w:t>ขอความร่วมมือ</w:t>
      </w:r>
      <w:r w:rsidR="00FD2BEC" w:rsidRPr="006D7B6A">
        <w:rPr>
          <w:rFonts w:ascii="TH SarabunPSK" w:hAnsi="TH SarabunPSK" w:cs="TH SarabunPSK"/>
          <w:sz w:val="32"/>
          <w:szCs w:val="32"/>
          <w:cs/>
        </w:rPr>
        <w:t>เกษตรกร</w:t>
      </w:r>
      <w:r w:rsidRPr="006D7B6A">
        <w:rPr>
          <w:rFonts w:ascii="TH SarabunPSK" w:hAnsi="TH SarabunPSK" w:cs="TH SarabunPSK"/>
          <w:sz w:val="32"/>
          <w:szCs w:val="32"/>
          <w:cs/>
        </w:rPr>
        <w:t>งดการเพาะปลูกข้าวนาปรัง จนถึง 30 เมษายน 2558 ในพื้นที่ลุ่มน้ำเจ้าพระยาและ</w:t>
      </w:r>
      <w:r w:rsidRPr="006E3A7C">
        <w:rPr>
          <w:rFonts w:ascii="TH SarabunPSK" w:hAnsi="TH SarabunPSK" w:cs="TH SarabunPSK"/>
          <w:sz w:val="32"/>
          <w:szCs w:val="32"/>
          <w:cs/>
        </w:rPr>
        <w:t>ลุ่มน้ำ</w:t>
      </w:r>
      <w:r w:rsidRPr="006E3A7C">
        <w:rPr>
          <w:rFonts w:ascii="TH SarabunPSK" w:hAnsi="TH SarabunPSK" w:cs="TH SarabunPSK"/>
          <w:spacing w:val="-4"/>
          <w:sz w:val="32"/>
          <w:szCs w:val="32"/>
          <w:cs/>
        </w:rPr>
        <w:t>แม่กลอง รวม 26 จังหวัด ประกอบกับราคาข้าวมีแนวโน้มลดลง ทำให้เกษตรกรลดเนื้อที่เพาะปลูกลง โดยปล่อยพื้นที่ว่าง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และบางรายปรับเปลี่ยนไปปลูกพืชที่ใช้น้ำน้อยกว่า เช่น พืชตระกูลถั่ว ข้าวโพดหวาน </w:t>
      </w:r>
      <w:r w:rsidR="00097E2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34412" w:rsidRPr="006E3A7C">
        <w:rPr>
          <w:rFonts w:ascii="TH SarabunPSK" w:hAnsi="TH SarabunPSK" w:cs="TH SarabunPSK"/>
          <w:sz w:val="32"/>
          <w:szCs w:val="32"/>
          <w:cs/>
        </w:rPr>
        <w:t xml:space="preserve">พืชผัก </w:t>
      </w:r>
      <w:r w:rsidR="00097E2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6E3A7C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FD2BEC" w:rsidRPr="006E3A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3A7C">
        <w:rPr>
          <w:rFonts w:ascii="TH SarabunPSK" w:hAnsi="TH SarabunPSK" w:cs="TH SarabunPSK"/>
          <w:sz w:val="32"/>
          <w:szCs w:val="32"/>
          <w:cs/>
        </w:rPr>
        <w:t>ในพื้นที่ที่</w:t>
      </w:r>
      <w:r w:rsidR="003631D7" w:rsidRPr="006E3A7C">
        <w:rPr>
          <w:rFonts w:ascii="TH SarabunPSK" w:hAnsi="TH SarabunPSK" w:cs="TH SarabunPSK"/>
          <w:sz w:val="32"/>
          <w:szCs w:val="32"/>
          <w:cs/>
        </w:rPr>
        <w:t>เคย</w:t>
      </w:r>
      <w:r w:rsidRPr="006E3A7C">
        <w:rPr>
          <w:rFonts w:ascii="TH SarabunPSK" w:hAnsi="TH SarabunPSK" w:cs="TH SarabunPSK"/>
          <w:sz w:val="32"/>
          <w:szCs w:val="32"/>
          <w:cs/>
        </w:rPr>
        <w:t>ปลูกข้าวนาปรังได้</w:t>
      </w:r>
      <w:r w:rsidR="003631D7" w:rsidRPr="006E3A7C">
        <w:rPr>
          <w:rFonts w:ascii="TH SarabunPSK" w:hAnsi="TH SarabunPSK" w:cs="TH SarabunPSK"/>
          <w:sz w:val="32"/>
          <w:szCs w:val="32"/>
          <w:cs/>
        </w:rPr>
        <w:t xml:space="preserve"> 2 รอบ ก็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สามารถปลูกได้เพียงรอบเดียว อย่างไรก็ตามเกษตรกรบางส่วนในเขตลุ่มน้ำเจ้าพระยาและลุ่มน้ำแม่กลอง </w:t>
      </w:r>
      <w:r w:rsidR="006D7B6A">
        <w:rPr>
          <w:rFonts w:ascii="TH SarabunPSK" w:hAnsi="TH SarabunPSK" w:cs="TH SarabunPSK" w:hint="cs"/>
          <w:sz w:val="32"/>
          <w:szCs w:val="32"/>
          <w:cs/>
        </w:rPr>
        <w:t>ยัง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เสี่ยงปลูกข้าวนาปรัง เนื่องจากยังมีน้ำนอนคลองและอยู่ใกล้แหล่งน้ำ </w:t>
      </w:r>
      <w:r w:rsidRPr="006D7B6A">
        <w:rPr>
          <w:rFonts w:ascii="TH SarabunPSK" w:hAnsi="TH SarabunPSK" w:cs="TH SarabunPSK"/>
          <w:sz w:val="32"/>
          <w:szCs w:val="32"/>
          <w:cs/>
        </w:rPr>
        <w:t>ส่วนทางภาคใต้</w:t>
      </w:r>
      <w:r w:rsidR="00FD2BEC" w:rsidRPr="006D7B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59F2" w:rsidRPr="006D7B6A">
        <w:rPr>
          <w:rFonts w:ascii="TH SarabunPSK" w:hAnsi="TH SarabunPSK" w:cs="TH SarabunPSK"/>
          <w:sz w:val="32"/>
          <w:szCs w:val="32"/>
          <w:cs/>
        </w:rPr>
        <w:t>ปีที่ผ่านมาประสบปัญหาภัยแล้งทำให้เนื้อที่เพาะปลู</w:t>
      </w:r>
      <w:r w:rsidR="006D7B6A" w:rsidRPr="006D7B6A">
        <w:rPr>
          <w:rFonts w:ascii="TH SarabunPSK" w:hAnsi="TH SarabunPSK" w:cs="TH SarabunPSK"/>
          <w:sz w:val="32"/>
          <w:szCs w:val="32"/>
          <w:cs/>
        </w:rPr>
        <w:t>กลดลงมาก แต่ในปีนี้ภาครัฐ</w:t>
      </w:r>
      <w:r w:rsidR="00EA61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7B6A" w:rsidRPr="006D7B6A">
        <w:rPr>
          <w:rFonts w:ascii="TH SarabunPSK" w:hAnsi="TH SarabunPSK" w:cs="TH SarabunPSK"/>
          <w:sz w:val="32"/>
          <w:szCs w:val="32"/>
          <w:cs/>
        </w:rPr>
        <w:t>มีแผน</w:t>
      </w:r>
      <w:r w:rsidR="007059F2" w:rsidRPr="006D7B6A">
        <w:rPr>
          <w:rFonts w:ascii="TH SarabunPSK" w:hAnsi="TH SarabunPSK" w:cs="TH SarabunPSK"/>
          <w:sz w:val="32"/>
          <w:szCs w:val="32"/>
          <w:cs/>
        </w:rPr>
        <w:t>การ</w:t>
      </w:r>
      <w:r w:rsidR="007059F2" w:rsidRPr="00DB0205">
        <w:rPr>
          <w:rFonts w:ascii="TH SarabunPSK" w:hAnsi="TH SarabunPSK" w:cs="TH SarabunPSK"/>
          <w:spacing w:val="2"/>
          <w:sz w:val="32"/>
          <w:szCs w:val="32"/>
          <w:cs/>
        </w:rPr>
        <w:t>จัดสรรน้ำ</w:t>
      </w:r>
      <w:r w:rsidR="006D7B6A" w:rsidRPr="00DB0205">
        <w:rPr>
          <w:rFonts w:ascii="TH SarabunPSK" w:hAnsi="TH SarabunPSK" w:cs="TH SarabunPSK" w:hint="cs"/>
          <w:spacing w:val="2"/>
          <w:sz w:val="32"/>
          <w:szCs w:val="32"/>
          <w:cs/>
        </w:rPr>
        <w:t>เพื่อ</w:t>
      </w:r>
      <w:r w:rsidR="007059F2" w:rsidRPr="00DB0205">
        <w:rPr>
          <w:rFonts w:ascii="TH SarabunPSK" w:hAnsi="TH SarabunPSK" w:cs="TH SarabunPSK"/>
          <w:spacing w:val="2"/>
          <w:sz w:val="32"/>
          <w:szCs w:val="32"/>
          <w:cs/>
        </w:rPr>
        <w:t>การเพาะปลูก</w:t>
      </w:r>
      <w:r w:rsidR="006D7B6A" w:rsidRPr="00DB0205">
        <w:rPr>
          <w:rFonts w:ascii="TH SarabunPSK" w:hAnsi="TH SarabunPSK" w:cs="TH SarabunPSK" w:hint="cs"/>
          <w:spacing w:val="2"/>
          <w:sz w:val="32"/>
          <w:szCs w:val="32"/>
          <w:cs/>
        </w:rPr>
        <w:t>เป็นปกติ</w:t>
      </w:r>
      <w:r w:rsidR="00EF595B" w:rsidRPr="00DB0205"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="00FD2BEC" w:rsidRPr="00DB0205">
        <w:rPr>
          <w:rFonts w:ascii="TH SarabunPSK" w:hAnsi="TH SarabunPSK" w:cs="TH SarabunPSK"/>
          <w:spacing w:val="2"/>
          <w:sz w:val="32"/>
          <w:szCs w:val="32"/>
          <w:cs/>
        </w:rPr>
        <w:t>จึงทำให้</w:t>
      </w:r>
      <w:r w:rsidRPr="00DB0205">
        <w:rPr>
          <w:rFonts w:ascii="TH SarabunPSK" w:hAnsi="TH SarabunPSK" w:cs="TH SarabunPSK"/>
          <w:spacing w:val="2"/>
          <w:sz w:val="32"/>
          <w:szCs w:val="32"/>
          <w:cs/>
        </w:rPr>
        <w:t>เนื้อที่เพาะปลูกเพิ่มขึ้น สำหรับผลผลิตต่อไร่</w:t>
      </w:r>
      <w:r w:rsidR="006D7B6A" w:rsidRPr="00DB0205">
        <w:rPr>
          <w:rFonts w:ascii="TH SarabunPSK" w:hAnsi="TH SarabunPSK" w:cs="TH SarabunPSK" w:hint="cs"/>
          <w:spacing w:val="2"/>
          <w:sz w:val="32"/>
          <w:szCs w:val="32"/>
          <w:cs/>
        </w:rPr>
        <w:t>ในภาพรวม</w:t>
      </w:r>
      <w:r w:rsidRPr="00DB0205">
        <w:rPr>
          <w:rFonts w:ascii="TH SarabunPSK" w:hAnsi="TH SarabunPSK" w:cs="TH SarabunPSK"/>
          <w:spacing w:val="2"/>
          <w:sz w:val="32"/>
          <w:szCs w:val="32"/>
          <w:cs/>
        </w:rPr>
        <w:t>ลดลงจาก</w:t>
      </w:r>
      <w:r w:rsidR="00E4485B" w:rsidRPr="006D7B6A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="00D54B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54BD9" w:rsidRPr="006E3A7C">
        <w:rPr>
          <w:rFonts w:ascii="TH SarabunPSK" w:hAnsi="TH SarabunPSK" w:cs="TH SarabunPSK"/>
          <w:sz w:val="32"/>
          <w:szCs w:val="32"/>
          <w:cs/>
        </w:rPr>
        <w:t>เนื่องจากต้นข้าวได้รับน้ำไม่เพียงพอต่อการเจริญเติบโตและสภาพอากาศที่</w:t>
      </w:r>
      <w:r w:rsidR="00D54BD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54BD9" w:rsidRPr="006E3A7C">
        <w:rPr>
          <w:rFonts w:ascii="TH SarabunPSK" w:hAnsi="TH SarabunPSK" w:cs="TH SarabunPSK"/>
          <w:sz w:val="32"/>
          <w:szCs w:val="32"/>
          <w:cs/>
        </w:rPr>
        <w:t xml:space="preserve">แห้งแล้ง ผลผลิตเสียหาย </w:t>
      </w:r>
      <w:r w:rsidR="005B1A23">
        <w:rPr>
          <w:rFonts w:ascii="TH SarabunPSK" w:hAnsi="TH SarabunPSK" w:cs="TH SarabunPSK" w:hint="cs"/>
          <w:sz w:val="32"/>
          <w:szCs w:val="32"/>
          <w:cs/>
        </w:rPr>
        <w:t>ทำให้ผลผลิตโดยรวมของประเทศลดลง เมื่อพิจารณาเป็นรายภาคพบว่า</w:t>
      </w:r>
    </w:p>
    <w:p w:rsidR="00763E41" w:rsidRPr="007525D6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25D6">
        <w:rPr>
          <w:rFonts w:ascii="TH SarabunPSK" w:hAnsi="TH SarabunPSK" w:cs="TH SarabunPSK"/>
          <w:b/>
          <w:bCs/>
          <w:sz w:val="32"/>
          <w:szCs w:val="32"/>
          <w:cs/>
        </w:rPr>
        <w:t>ภาคเหนือ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</w:t>
      </w:r>
      <w:r w:rsidR="006C1134" w:rsidRPr="007525D6">
        <w:rPr>
          <w:rFonts w:ascii="TH SarabunPSK" w:hAnsi="TH SarabunPSK" w:cs="TH SarabunPSK"/>
          <w:sz w:val="32"/>
          <w:szCs w:val="32"/>
          <w:cs/>
        </w:rPr>
        <w:t>ปริมาณน้ำที่ใช้การได้ในเขื่อนขนาดใหญ่และเขื่อนขนาดกลาง ได้แก่ เขื่อนภูมิพล เขื่อนสิริกิตติ์</w:t>
      </w:r>
      <w:r w:rsidR="006C1134" w:rsidRPr="007525D6">
        <w:rPr>
          <w:rFonts w:ascii="TH SarabunPSK" w:hAnsi="TH SarabunPSK" w:cs="TH SarabunPSK" w:hint="cs"/>
          <w:sz w:val="32"/>
          <w:szCs w:val="32"/>
          <w:cs/>
        </w:rPr>
        <w:t xml:space="preserve"> แม่งัด แม่กวง </w:t>
      </w:r>
      <w:r w:rsidR="00BC1C93" w:rsidRPr="007525D6">
        <w:rPr>
          <w:rFonts w:ascii="TH SarabunPSK" w:hAnsi="TH SarabunPSK" w:cs="TH SarabunPSK"/>
          <w:sz w:val="32"/>
          <w:szCs w:val="32"/>
          <w:cs/>
        </w:rPr>
        <w:t>มีปริมาณน้ำใช้การได้น้อย และไม่เพียงพอต่อการ</w:t>
      </w:r>
      <w:r w:rsidR="00BC1C93" w:rsidRPr="007525D6">
        <w:rPr>
          <w:rFonts w:ascii="TH SarabunPSK" w:hAnsi="TH SarabunPSK" w:cs="TH SarabunPSK" w:hint="cs"/>
          <w:sz w:val="32"/>
          <w:szCs w:val="32"/>
          <w:cs/>
        </w:rPr>
        <w:t>จัดสรรให้</w:t>
      </w:r>
      <w:r w:rsidR="00BC1C93" w:rsidRPr="007525D6">
        <w:rPr>
          <w:rFonts w:ascii="TH SarabunPSK" w:hAnsi="TH SarabunPSK" w:cs="TH SarabunPSK"/>
          <w:sz w:val="32"/>
          <w:szCs w:val="32"/>
          <w:cs/>
        </w:rPr>
        <w:t>เพาะปลูกพืชฤดูแล้ง</w:t>
      </w:r>
      <w:r w:rsidR="00BC1C93" w:rsidRPr="007525D6">
        <w:rPr>
          <w:rFonts w:ascii="TH SarabunPSK" w:hAnsi="TH SarabunPSK" w:cs="TH SarabunPSK" w:hint="cs"/>
          <w:sz w:val="32"/>
          <w:szCs w:val="32"/>
          <w:cs/>
        </w:rPr>
        <w:t xml:space="preserve"> อีกทั้ง</w:t>
      </w:r>
      <w:r w:rsidRPr="007525D6">
        <w:rPr>
          <w:rFonts w:ascii="TH SarabunPSK" w:hAnsi="TH SarabunPSK" w:cs="TH SarabunPSK"/>
          <w:sz w:val="32"/>
          <w:szCs w:val="32"/>
          <w:cs/>
        </w:rPr>
        <w:t>ราคาข้าวเปลือก</w:t>
      </w:r>
      <w:r w:rsidR="00BC1C93" w:rsidRPr="007525D6">
        <w:rPr>
          <w:rFonts w:ascii="TH SarabunPSK" w:hAnsi="TH SarabunPSK" w:cs="TH SarabunPSK" w:hint="cs"/>
          <w:sz w:val="32"/>
          <w:szCs w:val="32"/>
          <w:cs/>
        </w:rPr>
        <w:t>ที่เกษตรกรขายได้</w:t>
      </w:r>
      <w:r w:rsidRPr="007525D6">
        <w:rPr>
          <w:rFonts w:ascii="TH SarabunPSK" w:hAnsi="TH SarabunPSK" w:cs="TH SarabunPSK"/>
          <w:sz w:val="32"/>
          <w:szCs w:val="32"/>
          <w:cs/>
        </w:rPr>
        <w:t>ไม่จูงใจ</w:t>
      </w:r>
      <w:r w:rsidR="00BC1C93" w:rsidRPr="007525D6"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Pr="007525D6">
        <w:rPr>
          <w:rFonts w:ascii="TH SarabunPSK" w:hAnsi="TH SarabunPSK" w:cs="TH SarabunPSK"/>
          <w:sz w:val="32"/>
          <w:szCs w:val="32"/>
          <w:cs/>
        </w:rPr>
        <w:t>เกษตรกรบางส่วนปรับเปลี่ยนไปปลูกพืชอื่น</w:t>
      </w:r>
      <w:r w:rsidR="00614124" w:rsidRPr="00752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เช่น พืชตระกูลถั่ว </w:t>
      </w:r>
      <w:r w:rsidR="002C2C19" w:rsidRPr="007525D6">
        <w:rPr>
          <w:rFonts w:ascii="TH SarabunPSK" w:hAnsi="TH SarabunPSK" w:cs="TH SarabunPSK"/>
          <w:sz w:val="32"/>
          <w:szCs w:val="32"/>
          <w:cs/>
        </w:rPr>
        <w:t>ข้าวโพดหวาน พืชผัก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 เป็นต้น อย่างไรก็ตามเกษตรกรที่อยู่ใกล้</w:t>
      </w:r>
      <w:r w:rsidR="00BC1C93" w:rsidRPr="007525D6">
        <w:rPr>
          <w:rFonts w:ascii="TH SarabunPSK" w:hAnsi="TH SarabunPSK" w:cs="TH SarabunPSK" w:hint="cs"/>
          <w:sz w:val="32"/>
          <w:szCs w:val="32"/>
          <w:cs/>
        </w:rPr>
        <w:t>แหล่ง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น้ำยังปลูกข้าวนาปรังอยู่ 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 xml:space="preserve">โดยอาศัยแหล่งน้ำธรรมชาติ น้ำนอนคลอง และบ่อบาดาล </w:t>
      </w:r>
      <w:r w:rsidRPr="007525D6">
        <w:rPr>
          <w:rFonts w:ascii="TH SarabunPSK" w:hAnsi="TH SarabunPSK" w:cs="TH SarabunPSK"/>
          <w:sz w:val="32"/>
          <w:szCs w:val="32"/>
          <w:cs/>
        </w:rPr>
        <w:t>เช่น จังหวัด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 xml:space="preserve">สุโขทัย กำแพงเพชร </w:t>
      </w:r>
      <w:r w:rsidRPr="007525D6">
        <w:rPr>
          <w:rFonts w:ascii="TH SarabunPSK" w:hAnsi="TH SarabunPSK" w:cs="TH SarabunPSK"/>
          <w:sz w:val="32"/>
          <w:szCs w:val="32"/>
          <w:cs/>
        </w:rPr>
        <w:t>นครสวรรค์ เป็นต้น แต่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>ก็สามารถป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ลูกได้เพียงรอบเดียว 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>สำหรับผลผลิตต่อไร่ลดลง เนื่องจากปริมาณน้ำไม่เพียงพอ</w:t>
      </w:r>
      <w:r w:rsidR="00A209C4" w:rsidRPr="007525D6">
        <w:rPr>
          <w:rFonts w:ascii="TH SarabunPSK" w:hAnsi="TH SarabunPSK" w:cs="TH SarabunPSK"/>
          <w:sz w:val="32"/>
          <w:szCs w:val="32"/>
          <w:cs/>
        </w:rPr>
        <w:t>และสภาพอากาศแห้งแล้ง ส่งผลให้ต้นข้าว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>เจริญเติบโต</w:t>
      </w:r>
      <w:r w:rsidR="00213A1C" w:rsidRPr="007525D6">
        <w:rPr>
          <w:rFonts w:ascii="TH SarabunPSK" w:hAnsi="TH SarabunPSK" w:cs="TH SarabunPSK" w:hint="cs"/>
          <w:sz w:val="32"/>
          <w:szCs w:val="32"/>
          <w:cs/>
        </w:rPr>
        <w:t>ได้ไม่เต็มที่</w:t>
      </w:r>
      <w:r w:rsidR="005E4AF1" w:rsidRPr="007525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2C4B" w:rsidRPr="007525D6">
        <w:rPr>
          <w:rFonts w:ascii="TH SarabunPSK" w:hAnsi="TH SarabunPSK" w:cs="TH SarabunPSK" w:hint="cs"/>
          <w:sz w:val="32"/>
          <w:szCs w:val="32"/>
          <w:cs/>
        </w:rPr>
        <w:t>บางส่วน</w:t>
      </w:r>
      <w:r w:rsidR="00193B02" w:rsidRPr="007525D6">
        <w:rPr>
          <w:rFonts w:ascii="TH SarabunPSK" w:hAnsi="TH SarabunPSK" w:cs="TH SarabunPSK"/>
          <w:sz w:val="32"/>
          <w:szCs w:val="32"/>
          <w:cs/>
        </w:rPr>
        <w:t>ผลผลิต</w:t>
      </w:r>
      <w:r w:rsidR="00097E28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82C4B" w:rsidRPr="007525D6">
        <w:rPr>
          <w:rFonts w:ascii="TH SarabunPSK" w:hAnsi="TH SarabunPSK" w:cs="TH SarabunPSK" w:hint="cs"/>
          <w:sz w:val="32"/>
          <w:szCs w:val="32"/>
          <w:cs/>
        </w:rPr>
        <w:t>ก็</w:t>
      </w:r>
      <w:r w:rsidR="00193B02" w:rsidRPr="007525D6">
        <w:rPr>
          <w:rFonts w:ascii="TH SarabunPSK" w:hAnsi="TH SarabunPSK" w:cs="TH SarabunPSK"/>
          <w:sz w:val="32"/>
          <w:szCs w:val="32"/>
          <w:cs/>
        </w:rPr>
        <w:t xml:space="preserve">เสียหาย </w:t>
      </w:r>
      <w:r w:rsidRPr="007525D6">
        <w:rPr>
          <w:rFonts w:ascii="TH SarabunPSK" w:hAnsi="TH SarabunPSK" w:cs="TH SarabunPSK"/>
          <w:sz w:val="32"/>
          <w:szCs w:val="32"/>
          <w:cs/>
        </w:rPr>
        <w:t xml:space="preserve">ภาพรวมผลผลิตลดลง </w:t>
      </w:r>
      <w:r w:rsidR="005F6970" w:rsidRPr="007525D6">
        <w:rPr>
          <w:rFonts w:ascii="TH SarabunPSK" w:hAnsi="TH SarabunPSK" w:cs="TH SarabunPSK"/>
          <w:sz w:val="32"/>
          <w:szCs w:val="32"/>
          <w:cs/>
        </w:rPr>
        <w:t>จากเนื้อที่เพาะปลูก</w:t>
      </w:r>
      <w:r w:rsidR="00982C4B" w:rsidRPr="007525D6">
        <w:rPr>
          <w:rFonts w:ascii="TH SarabunPSK" w:hAnsi="TH SarabunPSK" w:cs="TH SarabunPSK" w:hint="cs"/>
          <w:sz w:val="32"/>
          <w:szCs w:val="32"/>
          <w:cs/>
        </w:rPr>
        <w:t>และผลผลิตต่อไร่</w:t>
      </w:r>
      <w:r w:rsidR="005F6970" w:rsidRPr="007525D6">
        <w:rPr>
          <w:rFonts w:ascii="TH SarabunPSK" w:hAnsi="TH SarabunPSK" w:cs="TH SarabunPSK"/>
          <w:sz w:val="32"/>
          <w:szCs w:val="32"/>
          <w:cs/>
        </w:rPr>
        <w:t>ที่ลดลง</w:t>
      </w:r>
    </w:p>
    <w:p w:rsidR="00763E41" w:rsidRPr="006E3A7C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E3A7C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</w:t>
      </w:r>
      <w:r w:rsidR="00C174C8">
        <w:rPr>
          <w:rFonts w:ascii="TH SarabunPSK" w:hAnsi="TH SarabunPSK" w:cs="TH SarabunPSK" w:hint="cs"/>
          <w:sz w:val="32"/>
          <w:szCs w:val="32"/>
          <w:cs/>
        </w:rPr>
        <w:t xml:space="preserve">ปริมาณน้ำในแม่น้ำ อ่างเก็บน้ำ และแหล่งน้ำธรรมชาติ มีไม่เพียงพอต่อการเพาะปลูก </w:t>
      </w:r>
      <w:r w:rsidRPr="006E3A7C">
        <w:rPr>
          <w:rFonts w:ascii="TH SarabunPSK" w:hAnsi="TH SarabunPSK" w:cs="TH SarabunPSK"/>
          <w:sz w:val="32"/>
          <w:szCs w:val="32"/>
          <w:cs/>
        </w:rPr>
        <w:t>เกษตรกร</w:t>
      </w:r>
      <w:r w:rsidR="00C174C8">
        <w:rPr>
          <w:rFonts w:ascii="TH SarabunPSK" w:hAnsi="TH SarabunPSK" w:cs="TH SarabunPSK" w:hint="cs"/>
          <w:sz w:val="32"/>
          <w:szCs w:val="32"/>
          <w:cs/>
        </w:rPr>
        <w:t>จึง</w:t>
      </w:r>
      <w:r w:rsidRPr="006E3A7C">
        <w:rPr>
          <w:rFonts w:ascii="TH SarabunPSK" w:hAnsi="TH SarabunPSK" w:cs="TH SarabunPSK"/>
          <w:sz w:val="32"/>
          <w:szCs w:val="32"/>
          <w:cs/>
        </w:rPr>
        <w:t>งดปลูกข้าวนาปรัง</w:t>
      </w:r>
      <w:r w:rsidR="00C174C8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6E3A7C">
        <w:rPr>
          <w:rFonts w:ascii="TH SarabunPSK" w:hAnsi="TH SarabunPSK" w:cs="TH SarabunPSK"/>
          <w:sz w:val="32"/>
          <w:szCs w:val="32"/>
          <w:cs/>
        </w:rPr>
        <w:t>เกรงว่าจะประสบ</w:t>
      </w:r>
      <w:r w:rsidR="00097E2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6E3A7C">
        <w:rPr>
          <w:rFonts w:ascii="TH SarabunPSK" w:hAnsi="TH SarabunPSK" w:cs="TH SarabunPSK"/>
          <w:sz w:val="32"/>
          <w:szCs w:val="32"/>
          <w:cs/>
        </w:rPr>
        <w:t>ภัยแล้ง</w:t>
      </w:r>
      <w:r w:rsidR="00C174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จึงปล่อยพื้นที่ว่าง </w:t>
      </w:r>
      <w:r w:rsidR="009C6542" w:rsidRPr="006E3A7C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6E3A7C">
        <w:rPr>
          <w:rFonts w:ascii="TH SarabunPSK" w:hAnsi="TH SarabunPSK" w:cs="TH SarabunPSK"/>
          <w:sz w:val="32"/>
          <w:szCs w:val="32"/>
          <w:cs/>
        </w:rPr>
        <w:t>ผลผลิตต่อไร่</w:t>
      </w:r>
      <w:r w:rsidR="009C6542" w:rsidRPr="006E3A7C">
        <w:rPr>
          <w:rFonts w:ascii="TH SarabunPSK" w:hAnsi="TH SarabunPSK" w:cs="TH SarabunPSK"/>
          <w:sz w:val="32"/>
          <w:szCs w:val="32"/>
          <w:cs/>
        </w:rPr>
        <w:t>ลดลงจาก</w:t>
      </w:r>
      <w:r w:rsidR="00E4485B" w:rsidRPr="006E3A7C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="009C6542" w:rsidRPr="006E3A7C">
        <w:rPr>
          <w:rFonts w:ascii="TH SarabunPSK" w:hAnsi="TH SarabunPSK" w:cs="TH SarabunPSK"/>
          <w:sz w:val="32"/>
          <w:szCs w:val="32"/>
          <w:cs/>
        </w:rPr>
        <w:t xml:space="preserve"> เนื่องจากต้นข้าวได้รับน้ำไม่เพียงพอต่อการเจริญเติ</w:t>
      </w:r>
      <w:r w:rsidR="00C55B57" w:rsidRPr="006E3A7C">
        <w:rPr>
          <w:rFonts w:ascii="TH SarabunPSK" w:hAnsi="TH SarabunPSK" w:cs="TH SarabunPSK"/>
          <w:sz w:val="32"/>
          <w:szCs w:val="32"/>
          <w:cs/>
        </w:rPr>
        <w:t>บ</w:t>
      </w:r>
      <w:r w:rsidR="009C6542" w:rsidRPr="006E3A7C">
        <w:rPr>
          <w:rFonts w:ascii="TH SarabunPSK" w:hAnsi="TH SarabunPSK" w:cs="TH SarabunPSK"/>
          <w:sz w:val="32"/>
          <w:szCs w:val="32"/>
          <w:cs/>
        </w:rPr>
        <w:t>โตและสภาพอากาศที่แห้งแล้ง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3B02" w:rsidRPr="006E3A7C">
        <w:rPr>
          <w:rFonts w:ascii="TH SarabunPSK" w:hAnsi="TH SarabunPSK" w:cs="TH SarabunPSK"/>
          <w:sz w:val="32"/>
          <w:szCs w:val="32"/>
          <w:cs/>
        </w:rPr>
        <w:t xml:space="preserve">ผลผลิตเสียหาย </w:t>
      </w:r>
      <w:r w:rsidR="006D75DB" w:rsidRPr="006E3A7C">
        <w:rPr>
          <w:rFonts w:ascii="TH SarabunPSK" w:hAnsi="TH SarabunPSK" w:cs="TH SarabunPSK"/>
          <w:sz w:val="32"/>
          <w:szCs w:val="32"/>
          <w:cs/>
        </w:rPr>
        <w:t>ภาพรวมผลผลิตลดลง</w:t>
      </w:r>
      <w:r w:rsidR="005F6970" w:rsidRPr="006E3A7C">
        <w:rPr>
          <w:rFonts w:ascii="TH SarabunPSK" w:hAnsi="TH SarabunPSK" w:cs="TH SarabunPSK"/>
          <w:sz w:val="32"/>
          <w:szCs w:val="32"/>
        </w:rPr>
        <w:t xml:space="preserve"> </w:t>
      </w:r>
      <w:r w:rsidR="005F6970" w:rsidRPr="006E3A7C">
        <w:rPr>
          <w:rFonts w:ascii="TH SarabunPSK" w:hAnsi="TH SarabunPSK" w:cs="TH SarabunPSK"/>
          <w:sz w:val="32"/>
          <w:szCs w:val="32"/>
          <w:cs/>
        </w:rPr>
        <w:t>จากเนื้อที่เพาะปลูกและผลผลิตต่อไร่ที่ลดลง</w:t>
      </w:r>
    </w:p>
    <w:p w:rsidR="00763E41" w:rsidRPr="006E3A7C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E3A7C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เนื่องจากปริมาณน้ำที่ใช้การได้ในเขื่อนขนาดใหญ่</w:t>
      </w:r>
      <w:r w:rsidR="00885DE8" w:rsidRPr="006E3A7C">
        <w:rPr>
          <w:rFonts w:ascii="TH SarabunPSK" w:hAnsi="TH SarabunPSK" w:cs="TH SarabunPSK"/>
          <w:sz w:val="32"/>
          <w:szCs w:val="32"/>
          <w:cs/>
        </w:rPr>
        <w:t>และเขื่อนขนาดกลาง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ได้แก่ เขื่อนภูมิพล เขื่อนสิริกิตติ์ </w:t>
      </w:r>
      <w:r w:rsidR="00193B02" w:rsidRPr="006E3A7C">
        <w:rPr>
          <w:rFonts w:ascii="TH SarabunPSK" w:hAnsi="TH SarabunPSK" w:cs="TH SarabunPSK"/>
          <w:sz w:val="32"/>
          <w:szCs w:val="32"/>
          <w:cs/>
        </w:rPr>
        <w:t>เขื่อนศรีนครินทร์ และเขื่อนวชิราลงกรณ์</w:t>
      </w:r>
      <w:r w:rsidRPr="006E3A7C">
        <w:rPr>
          <w:rFonts w:ascii="TH SarabunPSK" w:hAnsi="TH SarabunPSK" w:cs="TH SarabunPSK"/>
          <w:sz w:val="32"/>
          <w:szCs w:val="32"/>
          <w:cs/>
        </w:rPr>
        <w:t>มีปริมาณน้ำใช้การได้</w:t>
      </w:r>
      <w:r w:rsidR="00193B02" w:rsidRPr="006E3A7C">
        <w:rPr>
          <w:rFonts w:ascii="TH SarabunPSK" w:hAnsi="TH SarabunPSK" w:cs="TH SarabunPSK"/>
          <w:sz w:val="32"/>
          <w:szCs w:val="32"/>
          <w:cs/>
        </w:rPr>
        <w:t xml:space="preserve">น้อย </w:t>
      </w:r>
      <w:r w:rsidRPr="006E3A7C">
        <w:rPr>
          <w:rFonts w:ascii="TH SarabunPSK" w:hAnsi="TH SarabunPSK" w:cs="TH SarabunPSK"/>
          <w:sz w:val="32"/>
          <w:szCs w:val="32"/>
          <w:cs/>
        </w:rPr>
        <w:t>และไม่เพียงพอต่อการเพาะปลูกพืชฤดูแล้ง กระทรวงเกษตรและสหกรณ์ประกาศงดจัดสรรน้ำให้เกษตรกรใช้ในการเพาะปลูกข้าวนาปรังในแถบลุ่มน้ำเจ้าพระยาและลุ่มน้ำแม่กลอง อย่างไรก็ตามเกษตรกรบาง</w:t>
      </w:r>
      <w:r w:rsidR="00193B02" w:rsidRPr="006E3A7C">
        <w:rPr>
          <w:rFonts w:ascii="TH SarabunPSK" w:hAnsi="TH SarabunPSK" w:cs="TH SarabunPSK"/>
          <w:sz w:val="32"/>
          <w:szCs w:val="32"/>
          <w:cs/>
        </w:rPr>
        <w:t>ส่วน</w:t>
      </w:r>
      <w:r w:rsidRPr="006E3A7C">
        <w:rPr>
          <w:rFonts w:ascii="TH SarabunPSK" w:hAnsi="TH SarabunPSK" w:cs="TH SarabunPSK"/>
          <w:sz w:val="32"/>
          <w:szCs w:val="32"/>
          <w:cs/>
        </w:rPr>
        <w:t>ยังเสี่ยงปลูกข้าวนาปรังเพื่อให้มีรายได้</w:t>
      </w:r>
      <w:r w:rsidR="00BD2C73">
        <w:rPr>
          <w:rFonts w:ascii="TH SarabunPSK" w:hAnsi="TH SarabunPSK" w:cs="TH SarabunPSK" w:hint="cs"/>
          <w:sz w:val="32"/>
          <w:szCs w:val="32"/>
          <w:cs/>
        </w:rPr>
        <w:t xml:space="preserve"> โดยอาศัย</w:t>
      </w:r>
      <w:r w:rsidR="00BD2C73" w:rsidRPr="007525D6">
        <w:rPr>
          <w:rFonts w:ascii="TH SarabunPSK" w:hAnsi="TH SarabunPSK" w:cs="TH SarabunPSK"/>
          <w:sz w:val="32"/>
          <w:szCs w:val="32"/>
          <w:cs/>
        </w:rPr>
        <w:t>น้ำนอนคลอง และบ่อบาดาล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373D" w:rsidRPr="006E3A7C">
        <w:rPr>
          <w:rFonts w:ascii="TH SarabunPSK" w:hAnsi="TH SarabunPSK" w:cs="TH SarabunPSK"/>
          <w:sz w:val="32"/>
          <w:szCs w:val="32"/>
          <w:cs/>
        </w:rPr>
        <w:t>แต่</w:t>
      </w:r>
      <w:r w:rsidR="00A5373D">
        <w:rPr>
          <w:rFonts w:ascii="TH SarabunPSK" w:hAnsi="TH SarabunPSK" w:cs="TH SarabunPSK" w:hint="cs"/>
          <w:sz w:val="32"/>
          <w:szCs w:val="32"/>
          <w:cs/>
        </w:rPr>
        <w:t>ก็</w:t>
      </w:r>
      <w:r w:rsidR="0036496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A5373D">
        <w:rPr>
          <w:rFonts w:ascii="TH SarabunPSK" w:hAnsi="TH SarabunPSK" w:cs="TH SarabunPSK" w:hint="cs"/>
          <w:sz w:val="32"/>
          <w:szCs w:val="32"/>
          <w:cs/>
        </w:rPr>
        <w:t>เพาะปลูกได้</w:t>
      </w:r>
      <w:r w:rsidR="00364962">
        <w:rPr>
          <w:rFonts w:ascii="TH SarabunPSK" w:hAnsi="TH SarabunPSK" w:cs="TH SarabunPSK" w:hint="cs"/>
          <w:sz w:val="32"/>
          <w:szCs w:val="32"/>
          <w:cs/>
        </w:rPr>
        <w:t>ไม่มากนัก</w:t>
      </w:r>
      <w:r w:rsidR="00097E2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5373D">
        <w:rPr>
          <w:rFonts w:ascii="TH SarabunPSK" w:hAnsi="TH SarabunPSK" w:cs="TH SarabunPSK" w:hint="cs"/>
          <w:sz w:val="32"/>
          <w:szCs w:val="32"/>
          <w:cs/>
        </w:rPr>
        <w:t xml:space="preserve">และปลูกได้เพียงรอบเดียว 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สำหรับผลผลิตต่อไร่ลดลง เนื่องจากปริมาณน้ำไม่เพียงพอ ทำให้ต้นข้าวเจริญเติบโตไม่ดี ผลผลิตเสียหาย </w:t>
      </w:r>
      <w:r w:rsidR="00A96273" w:rsidRPr="006E3A7C">
        <w:rPr>
          <w:rFonts w:ascii="TH SarabunPSK" w:hAnsi="TH SarabunPSK" w:cs="TH SarabunPSK"/>
          <w:sz w:val="32"/>
          <w:szCs w:val="32"/>
          <w:cs/>
        </w:rPr>
        <w:t>ภาพรวมผลผลิตลดลงจากเนื้อที่เพาะปลูกและผลผลิตต่อไร่ที่ลดลง</w:t>
      </w:r>
    </w:p>
    <w:p w:rsidR="00763E41" w:rsidRPr="006E3A7C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E3A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ภาคใต้ </w:t>
      </w:r>
      <w:r w:rsidRPr="006E3A7C">
        <w:rPr>
          <w:rFonts w:ascii="TH SarabunPSK" w:hAnsi="TH SarabunPSK" w:cs="TH SarabunPSK"/>
          <w:sz w:val="32"/>
          <w:szCs w:val="32"/>
          <w:cs/>
        </w:rPr>
        <w:t>เนื้อที่เพาะปลูกเพิ่มขึ้น โดยเฉพาะจังหวัดนครศรีธรรมราช และปัตตานี เนื่องจาก</w:t>
      </w:r>
      <w:r w:rsidR="00E4485B" w:rsidRPr="006E3A7C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Pr="006E3A7C">
        <w:rPr>
          <w:rFonts w:ascii="TH SarabunPSK" w:hAnsi="TH SarabunPSK" w:cs="TH SarabunPSK"/>
          <w:sz w:val="32"/>
          <w:szCs w:val="32"/>
          <w:cs/>
        </w:rPr>
        <w:t>ประสบภัยแล้ง ไม่มีน้ำสำหรับการเพาะปลูกข้าวนาปรัง จึงต้องเลื่อนไปปลูกในฤดูการผลิตข้าวนาปี</w:t>
      </w:r>
      <w:r w:rsidR="00C3116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แต่ปีนี้ภาครัฐมีแผนในการจัดสรรน้ำสำหรับข้าวนาปรัง จึงจะสามารถปลูกได้มากกว่า</w:t>
      </w:r>
      <w:r w:rsidR="00E4485B" w:rsidRPr="006E3A7C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Pr="006E3A7C">
        <w:rPr>
          <w:rFonts w:ascii="TH SarabunPSK" w:hAnsi="TH SarabunPSK" w:cs="TH SarabunPSK"/>
          <w:sz w:val="32"/>
          <w:szCs w:val="32"/>
          <w:cs/>
        </w:rPr>
        <w:t xml:space="preserve"> แม้ว่าบางจังหวัดจะลดเนื้อที่เพาะปลูกลง โดยปรับเปลี่ยนไปปลูกปาล์มน้ำมัน สำหรับผลผลิตต่อไร่</w:t>
      </w:r>
      <w:r w:rsidR="00990BD6" w:rsidRPr="006E3A7C">
        <w:rPr>
          <w:rFonts w:ascii="TH SarabunPSK" w:hAnsi="TH SarabunPSK" w:cs="TH SarabunPSK"/>
          <w:sz w:val="32"/>
          <w:szCs w:val="32"/>
          <w:cs/>
        </w:rPr>
        <w:t>ใกล้</w:t>
      </w:r>
      <w:r w:rsidR="00C31160">
        <w:rPr>
          <w:rFonts w:ascii="TH SarabunPSK" w:hAnsi="TH SarabunPSK" w:cs="TH SarabunPSK" w:hint="cs"/>
          <w:sz w:val="32"/>
          <w:szCs w:val="32"/>
          <w:cs/>
        </w:rPr>
        <w:t>เคียง</w:t>
      </w:r>
      <w:r w:rsidR="00990BD6" w:rsidRPr="006E3A7C">
        <w:rPr>
          <w:rFonts w:ascii="TH SarabunPSK" w:hAnsi="TH SarabunPSK" w:cs="TH SarabunPSK"/>
          <w:sz w:val="32"/>
          <w:szCs w:val="32"/>
          <w:cs/>
        </w:rPr>
        <w:t>กับ</w:t>
      </w:r>
      <w:r w:rsidR="00E4485B" w:rsidRPr="006E3A7C">
        <w:rPr>
          <w:rFonts w:ascii="TH SarabunPSK" w:hAnsi="TH SarabunPSK" w:cs="TH SarabunPSK"/>
          <w:sz w:val="32"/>
          <w:szCs w:val="32"/>
          <w:cs/>
        </w:rPr>
        <w:t>ปีที่ผ่านมา</w:t>
      </w:r>
      <w:r w:rsidR="00CC70E0" w:rsidRPr="006E3A7C">
        <w:rPr>
          <w:rFonts w:ascii="TH SarabunPSK" w:hAnsi="TH SarabunPSK" w:cs="TH SarabunPSK"/>
          <w:sz w:val="32"/>
          <w:szCs w:val="32"/>
        </w:rPr>
        <w:t xml:space="preserve"> </w:t>
      </w:r>
      <w:r w:rsidR="00CC70E0" w:rsidRPr="006E3A7C">
        <w:rPr>
          <w:rFonts w:ascii="TH SarabunPSK" w:hAnsi="TH SarabunPSK" w:cs="TH SarabunPSK"/>
          <w:sz w:val="32"/>
          <w:szCs w:val="32"/>
          <w:cs/>
        </w:rPr>
        <w:t>ผลผลิตเก็บเกี่ยวมากในเดือนกันยายน ถึงตุลาคม 2558 ภาพรวมผลผลิต</w:t>
      </w:r>
      <w:r w:rsidR="00F6666A" w:rsidRPr="006E3A7C">
        <w:rPr>
          <w:rFonts w:ascii="TH SarabunPSK" w:hAnsi="TH SarabunPSK" w:cs="TH SarabunPSK"/>
          <w:sz w:val="32"/>
          <w:szCs w:val="32"/>
          <w:cs/>
        </w:rPr>
        <w:t>เพิ่มขึ้น</w:t>
      </w:r>
      <w:r w:rsidR="00CC70E0" w:rsidRPr="006E3A7C">
        <w:rPr>
          <w:rFonts w:ascii="TH SarabunPSK" w:hAnsi="TH SarabunPSK" w:cs="TH SarabunPSK"/>
          <w:sz w:val="32"/>
          <w:szCs w:val="32"/>
          <w:cs/>
        </w:rPr>
        <w:t>จากเนื้อที่เพาะปลูกที่</w:t>
      </w:r>
      <w:r w:rsidR="00F6666A" w:rsidRPr="006E3A7C">
        <w:rPr>
          <w:rFonts w:ascii="TH SarabunPSK" w:hAnsi="TH SarabunPSK" w:cs="TH SarabunPSK"/>
          <w:sz w:val="32"/>
          <w:szCs w:val="32"/>
          <w:cs/>
        </w:rPr>
        <w:t>เพิ่มขึ้น</w:t>
      </w:r>
    </w:p>
    <w:p w:rsidR="00763E41" w:rsidRPr="006E3A7C" w:rsidRDefault="00763E41" w:rsidP="00624A7A">
      <w:pPr>
        <w:spacing w:before="120"/>
        <w:ind w:firstLine="720"/>
        <w:jc w:val="thaiDistribute"/>
        <w:rPr>
          <w:rFonts w:ascii="Angsana New" w:hAnsi="Angsana New"/>
          <w:sz w:val="32"/>
          <w:szCs w:val="32"/>
        </w:rPr>
      </w:pPr>
    </w:p>
    <w:sectPr w:rsidR="00763E41" w:rsidRPr="006E3A7C" w:rsidSect="00273401">
      <w:pgSz w:w="11906" w:h="16838" w:code="9"/>
      <w:pgMar w:top="1246" w:right="1021" w:bottom="1021" w:left="1758" w:header="426" w:footer="2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158" w:rsidRDefault="00EA6158" w:rsidP="00B1143F">
      <w:r>
        <w:separator/>
      </w:r>
    </w:p>
  </w:endnote>
  <w:endnote w:type="continuationSeparator" w:id="1">
    <w:p w:rsidR="00EA6158" w:rsidRDefault="00EA6158" w:rsidP="00B1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158" w:rsidRDefault="00EA6158" w:rsidP="00B1143F">
      <w:r>
        <w:separator/>
      </w:r>
    </w:p>
  </w:footnote>
  <w:footnote w:type="continuationSeparator" w:id="1">
    <w:p w:rsidR="00EA6158" w:rsidRDefault="00EA6158" w:rsidP="00B11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7A090D75"/>
    <w:multiLevelType w:val="hybridMultilevel"/>
    <w:tmpl w:val="E30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25FFC"/>
    <w:rsid w:val="00016FC1"/>
    <w:rsid w:val="000242C0"/>
    <w:rsid w:val="00025789"/>
    <w:rsid w:val="00034412"/>
    <w:rsid w:val="000539AE"/>
    <w:rsid w:val="00080465"/>
    <w:rsid w:val="00084802"/>
    <w:rsid w:val="00093F8D"/>
    <w:rsid w:val="000948BB"/>
    <w:rsid w:val="00097E28"/>
    <w:rsid w:val="000B20DD"/>
    <w:rsid w:val="000B24CC"/>
    <w:rsid w:val="000B61CD"/>
    <w:rsid w:val="000C1197"/>
    <w:rsid w:val="000E6EFB"/>
    <w:rsid w:val="000F2508"/>
    <w:rsid w:val="000F5FDF"/>
    <w:rsid w:val="001109E9"/>
    <w:rsid w:val="0011132C"/>
    <w:rsid w:val="0011348F"/>
    <w:rsid w:val="001219A7"/>
    <w:rsid w:val="00124033"/>
    <w:rsid w:val="00131CF6"/>
    <w:rsid w:val="00134E21"/>
    <w:rsid w:val="00135FE6"/>
    <w:rsid w:val="001427BA"/>
    <w:rsid w:val="00143973"/>
    <w:rsid w:val="0015666E"/>
    <w:rsid w:val="00162528"/>
    <w:rsid w:val="00164709"/>
    <w:rsid w:val="00166294"/>
    <w:rsid w:val="00172DAE"/>
    <w:rsid w:val="001850CE"/>
    <w:rsid w:val="001907BD"/>
    <w:rsid w:val="00190E1B"/>
    <w:rsid w:val="00191E8A"/>
    <w:rsid w:val="00193B02"/>
    <w:rsid w:val="00193DE8"/>
    <w:rsid w:val="001A14FC"/>
    <w:rsid w:val="001B27BE"/>
    <w:rsid w:val="001B2D5C"/>
    <w:rsid w:val="001B3390"/>
    <w:rsid w:val="001C7C8F"/>
    <w:rsid w:val="001D4461"/>
    <w:rsid w:val="001D4B42"/>
    <w:rsid w:val="001D5C27"/>
    <w:rsid w:val="001D66EB"/>
    <w:rsid w:val="001E7953"/>
    <w:rsid w:val="001F2895"/>
    <w:rsid w:val="00203DBB"/>
    <w:rsid w:val="00213A1C"/>
    <w:rsid w:val="00223576"/>
    <w:rsid w:val="002236ED"/>
    <w:rsid w:val="002244BD"/>
    <w:rsid w:val="00230FB5"/>
    <w:rsid w:val="0023767F"/>
    <w:rsid w:val="00253912"/>
    <w:rsid w:val="0025620E"/>
    <w:rsid w:val="00256B1B"/>
    <w:rsid w:val="00270D09"/>
    <w:rsid w:val="00273401"/>
    <w:rsid w:val="00277101"/>
    <w:rsid w:val="0027727E"/>
    <w:rsid w:val="00277348"/>
    <w:rsid w:val="0028023F"/>
    <w:rsid w:val="00280AAE"/>
    <w:rsid w:val="00290668"/>
    <w:rsid w:val="002C2C19"/>
    <w:rsid w:val="002C362C"/>
    <w:rsid w:val="002D4BE6"/>
    <w:rsid w:val="002D6A02"/>
    <w:rsid w:val="002E18D8"/>
    <w:rsid w:val="00300596"/>
    <w:rsid w:val="00310353"/>
    <w:rsid w:val="00311C2F"/>
    <w:rsid w:val="00314DDC"/>
    <w:rsid w:val="0031621C"/>
    <w:rsid w:val="00320D09"/>
    <w:rsid w:val="00323A42"/>
    <w:rsid w:val="00325FFC"/>
    <w:rsid w:val="00326C29"/>
    <w:rsid w:val="003272B5"/>
    <w:rsid w:val="003338F3"/>
    <w:rsid w:val="00336496"/>
    <w:rsid w:val="0034635F"/>
    <w:rsid w:val="00351E17"/>
    <w:rsid w:val="00352196"/>
    <w:rsid w:val="0036027A"/>
    <w:rsid w:val="003631D7"/>
    <w:rsid w:val="00364962"/>
    <w:rsid w:val="003723DB"/>
    <w:rsid w:val="003A2404"/>
    <w:rsid w:val="003D1A94"/>
    <w:rsid w:val="003D282A"/>
    <w:rsid w:val="003D3821"/>
    <w:rsid w:val="003D6D01"/>
    <w:rsid w:val="003E381A"/>
    <w:rsid w:val="003F16BD"/>
    <w:rsid w:val="00400858"/>
    <w:rsid w:val="004129DE"/>
    <w:rsid w:val="00421E7A"/>
    <w:rsid w:val="00435D29"/>
    <w:rsid w:val="00447A0B"/>
    <w:rsid w:val="00447F15"/>
    <w:rsid w:val="00452034"/>
    <w:rsid w:val="00453C4D"/>
    <w:rsid w:val="00455A58"/>
    <w:rsid w:val="00455BF9"/>
    <w:rsid w:val="004566A3"/>
    <w:rsid w:val="004663D4"/>
    <w:rsid w:val="00470DFD"/>
    <w:rsid w:val="004C23E0"/>
    <w:rsid w:val="004D5427"/>
    <w:rsid w:val="004D74B2"/>
    <w:rsid w:val="004F713C"/>
    <w:rsid w:val="005019A4"/>
    <w:rsid w:val="005039DB"/>
    <w:rsid w:val="00510B84"/>
    <w:rsid w:val="0052436D"/>
    <w:rsid w:val="00526DAF"/>
    <w:rsid w:val="00531035"/>
    <w:rsid w:val="00536371"/>
    <w:rsid w:val="00537800"/>
    <w:rsid w:val="00537CA7"/>
    <w:rsid w:val="0054652D"/>
    <w:rsid w:val="005535F5"/>
    <w:rsid w:val="005539A7"/>
    <w:rsid w:val="0055467E"/>
    <w:rsid w:val="00560019"/>
    <w:rsid w:val="005623FD"/>
    <w:rsid w:val="005628DB"/>
    <w:rsid w:val="0058002C"/>
    <w:rsid w:val="005823E5"/>
    <w:rsid w:val="00583D05"/>
    <w:rsid w:val="00586ECA"/>
    <w:rsid w:val="0059340F"/>
    <w:rsid w:val="00597D4F"/>
    <w:rsid w:val="005A0FD4"/>
    <w:rsid w:val="005A481A"/>
    <w:rsid w:val="005A7624"/>
    <w:rsid w:val="005B1A23"/>
    <w:rsid w:val="005B4CEE"/>
    <w:rsid w:val="005C19CF"/>
    <w:rsid w:val="005C31BC"/>
    <w:rsid w:val="005C77A8"/>
    <w:rsid w:val="005D231D"/>
    <w:rsid w:val="005D23AD"/>
    <w:rsid w:val="005E4AF1"/>
    <w:rsid w:val="005F233E"/>
    <w:rsid w:val="005F24C1"/>
    <w:rsid w:val="005F6970"/>
    <w:rsid w:val="00604A40"/>
    <w:rsid w:val="0060700A"/>
    <w:rsid w:val="00614124"/>
    <w:rsid w:val="00615373"/>
    <w:rsid w:val="00617056"/>
    <w:rsid w:val="0062003A"/>
    <w:rsid w:val="00624A7A"/>
    <w:rsid w:val="00635442"/>
    <w:rsid w:val="00642758"/>
    <w:rsid w:val="00643559"/>
    <w:rsid w:val="0064529F"/>
    <w:rsid w:val="006516A1"/>
    <w:rsid w:val="00671384"/>
    <w:rsid w:val="00672672"/>
    <w:rsid w:val="0067532F"/>
    <w:rsid w:val="00683AD4"/>
    <w:rsid w:val="00691B6D"/>
    <w:rsid w:val="006A3FDD"/>
    <w:rsid w:val="006A69D7"/>
    <w:rsid w:val="006A6A8C"/>
    <w:rsid w:val="006B1BD6"/>
    <w:rsid w:val="006B223E"/>
    <w:rsid w:val="006B47E2"/>
    <w:rsid w:val="006B48DA"/>
    <w:rsid w:val="006C1134"/>
    <w:rsid w:val="006C7323"/>
    <w:rsid w:val="006D75DB"/>
    <w:rsid w:val="006D7B6A"/>
    <w:rsid w:val="006E3A7C"/>
    <w:rsid w:val="006E3E2C"/>
    <w:rsid w:val="006E5622"/>
    <w:rsid w:val="006F4417"/>
    <w:rsid w:val="007059F2"/>
    <w:rsid w:val="007121AF"/>
    <w:rsid w:val="007132BA"/>
    <w:rsid w:val="00725002"/>
    <w:rsid w:val="0073185E"/>
    <w:rsid w:val="007447A3"/>
    <w:rsid w:val="007500ED"/>
    <w:rsid w:val="00751786"/>
    <w:rsid w:val="007525D6"/>
    <w:rsid w:val="00755E41"/>
    <w:rsid w:val="00756E92"/>
    <w:rsid w:val="007617A2"/>
    <w:rsid w:val="0076303D"/>
    <w:rsid w:val="00763E41"/>
    <w:rsid w:val="00773CDD"/>
    <w:rsid w:val="007961E6"/>
    <w:rsid w:val="007D2414"/>
    <w:rsid w:val="007D7AD4"/>
    <w:rsid w:val="007D7D8F"/>
    <w:rsid w:val="007E2004"/>
    <w:rsid w:val="007F04AF"/>
    <w:rsid w:val="00800286"/>
    <w:rsid w:val="00800825"/>
    <w:rsid w:val="00803E31"/>
    <w:rsid w:val="00804C1E"/>
    <w:rsid w:val="00814222"/>
    <w:rsid w:val="00817EBD"/>
    <w:rsid w:val="00820B3E"/>
    <w:rsid w:val="008263DB"/>
    <w:rsid w:val="00832BB1"/>
    <w:rsid w:val="0083352E"/>
    <w:rsid w:val="008431D5"/>
    <w:rsid w:val="00854DB5"/>
    <w:rsid w:val="0087174C"/>
    <w:rsid w:val="008815EA"/>
    <w:rsid w:val="00884403"/>
    <w:rsid w:val="00885B58"/>
    <w:rsid w:val="00885DE8"/>
    <w:rsid w:val="008934A6"/>
    <w:rsid w:val="008956EA"/>
    <w:rsid w:val="008A01C7"/>
    <w:rsid w:val="008A0FC6"/>
    <w:rsid w:val="008A394A"/>
    <w:rsid w:val="008A54E9"/>
    <w:rsid w:val="008A7412"/>
    <w:rsid w:val="008B5520"/>
    <w:rsid w:val="008C096E"/>
    <w:rsid w:val="008C0BDD"/>
    <w:rsid w:val="008C4DAF"/>
    <w:rsid w:val="008D26EF"/>
    <w:rsid w:val="008D5DC0"/>
    <w:rsid w:val="008F3D19"/>
    <w:rsid w:val="008F5F02"/>
    <w:rsid w:val="00915B65"/>
    <w:rsid w:val="009207C8"/>
    <w:rsid w:val="00933C03"/>
    <w:rsid w:val="00934EB3"/>
    <w:rsid w:val="009401B0"/>
    <w:rsid w:val="00943089"/>
    <w:rsid w:val="00945264"/>
    <w:rsid w:val="009643B5"/>
    <w:rsid w:val="00977470"/>
    <w:rsid w:val="00977A44"/>
    <w:rsid w:val="00982C4B"/>
    <w:rsid w:val="00987426"/>
    <w:rsid w:val="00990BD6"/>
    <w:rsid w:val="009934A5"/>
    <w:rsid w:val="00993CF7"/>
    <w:rsid w:val="00997348"/>
    <w:rsid w:val="009976EA"/>
    <w:rsid w:val="009A1008"/>
    <w:rsid w:val="009A2098"/>
    <w:rsid w:val="009A458E"/>
    <w:rsid w:val="009A62C4"/>
    <w:rsid w:val="009A769B"/>
    <w:rsid w:val="009B036B"/>
    <w:rsid w:val="009B2A5D"/>
    <w:rsid w:val="009C6542"/>
    <w:rsid w:val="009D24F1"/>
    <w:rsid w:val="009E3AE3"/>
    <w:rsid w:val="009E3BED"/>
    <w:rsid w:val="009F25E2"/>
    <w:rsid w:val="009F58E3"/>
    <w:rsid w:val="00A005ED"/>
    <w:rsid w:val="00A03DDA"/>
    <w:rsid w:val="00A12FD1"/>
    <w:rsid w:val="00A13B10"/>
    <w:rsid w:val="00A16CFB"/>
    <w:rsid w:val="00A209C4"/>
    <w:rsid w:val="00A25866"/>
    <w:rsid w:val="00A310FF"/>
    <w:rsid w:val="00A376DD"/>
    <w:rsid w:val="00A40AEF"/>
    <w:rsid w:val="00A45080"/>
    <w:rsid w:val="00A5373D"/>
    <w:rsid w:val="00A540FE"/>
    <w:rsid w:val="00A662F4"/>
    <w:rsid w:val="00A6669F"/>
    <w:rsid w:val="00A711EE"/>
    <w:rsid w:val="00A76D40"/>
    <w:rsid w:val="00A77629"/>
    <w:rsid w:val="00A96273"/>
    <w:rsid w:val="00AA4ADA"/>
    <w:rsid w:val="00AA57F5"/>
    <w:rsid w:val="00AB54F9"/>
    <w:rsid w:val="00AD2828"/>
    <w:rsid w:val="00AD425D"/>
    <w:rsid w:val="00AF5359"/>
    <w:rsid w:val="00AF6F83"/>
    <w:rsid w:val="00AF7C73"/>
    <w:rsid w:val="00B01153"/>
    <w:rsid w:val="00B06075"/>
    <w:rsid w:val="00B1143F"/>
    <w:rsid w:val="00B20A4A"/>
    <w:rsid w:val="00B32B50"/>
    <w:rsid w:val="00B33E01"/>
    <w:rsid w:val="00B34238"/>
    <w:rsid w:val="00B379DD"/>
    <w:rsid w:val="00B40A4C"/>
    <w:rsid w:val="00B43931"/>
    <w:rsid w:val="00B47689"/>
    <w:rsid w:val="00B552F7"/>
    <w:rsid w:val="00B632E5"/>
    <w:rsid w:val="00B92480"/>
    <w:rsid w:val="00B95E44"/>
    <w:rsid w:val="00BA1AE9"/>
    <w:rsid w:val="00BA41C1"/>
    <w:rsid w:val="00BA78C2"/>
    <w:rsid w:val="00BB3FC3"/>
    <w:rsid w:val="00BB440A"/>
    <w:rsid w:val="00BB4A10"/>
    <w:rsid w:val="00BC1C93"/>
    <w:rsid w:val="00BD2C73"/>
    <w:rsid w:val="00BD384C"/>
    <w:rsid w:val="00BF5850"/>
    <w:rsid w:val="00C02BC1"/>
    <w:rsid w:val="00C108A2"/>
    <w:rsid w:val="00C13FB6"/>
    <w:rsid w:val="00C15982"/>
    <w:rsid w:val="00C174C8"/>
    <w:rsid w:val="00C21FC2"/>
    <w:rsid w:val="00C24913"/>
    <w:rsid w:val="00C31160"/>
    <w:rsid w:val="00C36DFD"/>
    <w:rsid w:val="00C415FC"/>
    <w:rsid w:val="00C416C2"/>
    <w:rsid w:val="00C453E1"/>
    <w:rsid w:val="00C55269"/>
    <w:rsid w:val="00C55B57"/>
    <w:rsid w:val="00C66FD6"/>
    <w:rsid w:val="00C77C31"/>
    <w:rsid w:val="00C80209"/>
    <w:rsid w:val="00C827A9"/>
    <w:rsid w:val="00C82A43"/>
    <w:rsid w:val="00C853BF"/>
    <w:rsid w:val="00C94789"/>
    <w:rsid w:val="00C973EA"/>
    <w:rsid w:val="00CA16AD"/>
    <w:rsid w:val="00CA5C13"/>
    <w:rsid w:val="00CB0B46"/>
    <w:rsid w:val="00CB18AD"/>
    <w:rsid w:val="00CC2040"/>
    <w:rsid w:val="00CC59F9"/>
    <w:rsid w:val="00CC63D3"/>
    <w:rsid w:val="00CC70E0"/>
    <w:rsid w:val="00CD4CB8"/>
    <w:rsid w:val="00CD7D61"/>
    <w:rsid w:val="00CF480B"/>
    <w:rsid w:val="00CF5E31"/>
    <w:rsid w:val="00D05687"/>
    <w:rsid w:val="00D15D7A"/>
    <w:rsid w:val="00D20C5B"/>
    <w:rsid w:val="00D2791F"/>
    <w:rsid w:val="00D30A86"/>
    <w:rsid w:val="00D36F61"/>
    <w:rsid w:val="00D53C00"/>
    <w:rsid w:val="00D53FDE"/>
    <w:rsid w:val="00D54BD9"/>
    <w:rsid w:val="00D658C1"/>
    <w:rsid w:val="00D74A73"/>
    <w:rsid w:val="00D761BD"/>
    <w:rsid w:val="00D95C55"/>
    <w:rsid w:val="00DA3BED"/>
    <w:rsid w:val="00DB0205"/>
    <w:rsid w:val="00DB1F02"/>
    <w:rsid w:val="00DB5795"/>
    <w:rsid w:val="00DB7F17"/>
    <w:rsid w:val="00DC3B9F"/>
    <w:rsid w:val="00DC3C03"/>
    <w:rsid w:val="00DE0596"/>
    <w:rsid w:val="00DF6D0B"/>
    <w:rsid w:val="00E02149"/>
    <w:rsid w:val="00E0465C"/>
    <w:rsid w:val="00E05667"/>
    <w:rsid w:val="00E142EC"/>
    <w:rsid w:val="00E34186"/>
    <w:rsid w:val="00E37A30"/>
    <w:rsid w:val="00E4485B"/>
    <w:rsid w:val="00E44A40"/>
    <w:rsid w:val="00E45964"/>
    <w:rsid w:val="00E47081"/>
    <w:rsid w:val="00E50575"/>
    <w:rsid w:val="00E54782"/>
    <w:rsid w:val="00E55151"/>
    <w:rsid w:val="00E639B1"/>
    <w:rsid w:val="00E63A2F"/>
    <w:rsid w:val="00E64BAF"/>
    <w:rsid w:val="00E703FE"/>
    <w:rsid w:val="00E70C3B"/>
    <w:rsid w:val="00E82E6C"/>
    <w:rsid w:val="00E90EBE"/>
    <w:rsid w:val="00EA6158"/>
    <w:rsid w:val="00EB739C"/>
    <w:rsid w:val="00EB7433"/>
    <w:rsid w:val="00EC019D"/>
    <w:rsid w:val="00ED00FB"/>
    <w:rsid w:val="00ED227E"/>
    <w:rsid w:val="00ED2E78"/>
    <w:rsid w:val="00ED6661"/>
    <w:rsid w:val="00EE0709"/>
    <w:rsid w:val="00EE43F5"/>
    <w:rsid w:val="00EF2499"/>
    <w:rsid w:val="00EF2AD2"/>
    <w:rsid w:val="00EF595B"/>
    <w:rsid w:val="00EF70AD"/>
    <w:rsid w:val="00F01FCC"/>
    <w:rsid w:val="00F04301"/>
    <w:rsid w:val="00F07E97"/>
    <w:rsid w:val="00F130CA"/>
    <w:rsid w:val="00F165F9"/>
    <w:rsid w:val="00F21DA9"/>
    <w:rsid w:val="00F23084"/>
    <w:rsid w:val="00F2501D"/>
    <w:rsid w:val="00F35E5B"/>
    <w:rsid w:val="00F47560"/>
    <w:rsid w:val="00F54A99"/>
    <w:rsid w:val="00F6141A"/>
    <w:rsid w:val="00F627FE"/>
    <w:rsid w:val="00F62D92"/>
    <w:rsid w:val="00F6666A"/>
    <w:rsid w:val="00F72C4C"/>
    <w:rsid w:val="00F74679"/>
    <w:rsid w:val="00FA3C6F"/>
    <w:rsid w:val="00FC49E2"/>
    <w:rsid w:val="00FD2BEC"/>
    <w:rsid w:val="00FD5D7B"/>
    <w:rsid w:val="00FE13F5"/>
    <w:rsid w:val="00FE5FFE"/>
    <w:rsid w:val="00FE7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B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noProof/>
    </w:rPr>
  </w:style>
  <w:style w:type="paragraph" w:styleId="1">
    <w:name w:val="heading 1"/>
    <w:basedOn w:val="a"/>
    <w:next w:val="a"/>
    <w:link w:val="10"/>
    <w:qFormat/>
    <w:rsid w:val="00325FFC"/>
    <w:pPr>
      <w:keepNext/>
      <w:ind w:left="1134" w:firstLine="1134"/>
      <w:outlineLvl w:val="0"/>
    </w:pPr>
    <w:rPr>
      <w:rFonts w:ascii="Browallia New" w:hAnsi="Browallia New" w:cs="Browallia New"/>
      <w:color w:val="0000FF"/>
      <w:sz w:val="44"/>
      <w:szCs w:val="4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25FFC"/>
    <w:rPr>
      <w:rFonts w:ascii="Browallia New" w:eastAsia="Times New Roman" w:hAnsi="Browallia New" w:cs="Browallia New"/>
      <w:noProof/>
      <w:color w:val="0000FF"/>
      <w:sz w:val="44"/>
      <w:szCs w:val="44"/>
      <w:lang w:val="th-TH"/>
    </w:rPr>
  </w:style>
  <w:style w:type="paragraph" w:styleId="a3">
    <w:name w:val="Body Text"/>
    <w:basedOn w:val="a"/>
    <w:link w:val="a4"/>
    <w:rsid w:val="00325FFC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325FFC"/>
    <w:rPr>
      <w:rFonts w:ascii="Browallia New" w:eastAsia="Cordia New" w:hAnsi="Browallia New" w:cs="Browallia New"/>
      <w:noProof/>
    </w:rPr>
  </w:style>
  <w:style w:type="paragraph" w:styleId="a5">
    <w:name w:val="Balloon Text"/>
    <w:basedOn w:val="a"/>
    <w:link w:val="a6"/>
    <w:uiPriority w:val="99"/>
    <w:semiHidden/>
    <w:unhideWhenUsed/>
    <w:rsid w:val="00325FFC"/>
    <w:rPr>
      <w:rFonts w:ascii="Tahoma" w:hAnsi="Tahoma"/>
      <w:sz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25FFC"/>
    <w:rPr>
      <w:rFonts w:ascii="Tahoma" w:eastAsia="Times New Roman" w:hAnsi="Tahoma" w:cs="Angsana New"/>
      <w:noProof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8">
    <w:name w:val="หัวกระดาษ อักขระ"/>
    <w:basedOn w:val="a0"/>
    <w:link w:val="a7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9">
    <w:name w:val="footer"/>
    <w:basedOn w:val="a"/>
    <w:link w:val="aa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a">
    <w:name w:val="ท้ายกระดาษ อักขระ"/>
    <w:basedOn w:val="a0"/>
    <w:link w:val="a9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b">
    <w:name w:val="List Paragraph"/>
    <w:basedOn w:val="a"/>
    <w:uiPriority w:val="34"/>
    <w:qFormat/>
    <w:rsid w:val="00586EC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Cordia New"/>
      <w:noProof w:val="0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ข้าวนาปี</vt:lpstr>
      <vt:lpstr>ข้าวนาปี</vt:lpstr>
    </vt:vector>
  </TitlesOfParts>
  <Company>Deftones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ข้าวนาปี</dc:title>
  <dc:creator>sirirut</dc:creator>
  <cp:lastModifiedBy>nattaya</cp:lastModifiedBy>
  <cp:revision>110</cp:revision>
  <cp:lastPrinted>2016-03-03T03:22:00Z</cp:lastPrinted>
  <dcterms:created xsi:type="dcterms:W3CDTF">2015-07-17T05:53:00Z</dcterms:created>
  <dcterms:modified xsi:type="dcterms:W3CDTF">2018-10-22T02:26:00Z</dcterms:modified>
</cp:coreProperties>
</file>