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F5779" w:rsidP="009F5779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</w:rPr>
              <w:t>6</w:t>
            </w:r>
            <w:bookmarkStart w:id="0" w:name="_GoBack"/>
            <w:bookmarkEnd w:id="0"/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810B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16h</w:t>
            </w:r>
            <w:r w:rsidR="0002623D">
              <w:rPr>
                <w:rFonts w:ascii="Cambria" w:hAnsi="Cambria"/>
                <w:sz w:val="24"/>
                <w:szCs w:val="24"/>
              </w:rPr>
              <w:t>00 – 16h45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D434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FD434B">
              <w:rPr>
                <w:rFonts w:ascii="Cambria" w:hAnsi="Cambria"/>
                <w:sz w:val="24"/>
                <w:szCs w:val="24"/>
              </w:rPr>
              <w:t>103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Default="00817084" w:rsidP="00817084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Review update use case overview,</w:t>
            </w:r>
            <w:r w:rsidRPr="000E1AEF">
              <w:rPr>
                <w:rFonts w:ascii="Cambria" w:hAnsi="Cambria" w:cs="Tahoma"/>
              </w:rPr>
              <w:t xml:space="preserve"> </w:t>
            </w:r>
            <w:r w:rsidR="002628AF">
              <w:rPr>
                <w:rFonts w:ascii="Cambria" w:hAnsi="Cambria" w:cs="Tahoma"/>
              </w:rPr>
              <w:t xml:space="preserve">update </w:t>
            </w:r>
            <w:r>
              <w:rPr>
                <w:rFonts w:ascii="Cambria" w:hAnsi="Cambria" w:cs="Tahoma"/>
              </w:rPr>
              <w:t xml:space="preserve">report 2, </w:t>
            </w:r>
            <w:r w:rsidR="002628AF">
              <w:rPr>
                <w:rFonts w:ascii="Cambria" w:hAnsi="Cambria" w:cs="Tahoma"/>
              </w:rPr>
              <w:t xml:space="preserve">update </w:t>
            </w:r>
            <w:r>
              <w:rPr>
                <w:rFonts w:ascii="Cambria" w:hAnsi="Cambria" w:cs="Tahoma"/>
              </w:rPr>
              <w:t>class diagram and use case description.</w:t>
            </w:r>
          </w:p>
          <w:p w:rsidR="002628AF" w:rsidRPr="00817084" w:rsidRDefault="002628AF" w:rsidP="00817084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Custom form for medical profile.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573E54" w:rsidRPr="004865AE" w:rsidRDefault="00A12317" w:rsidP="004865AE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 xml:space="preserve">Review </w:t>
      </w:r>
      <w:r w:rsidR="004865AE">
        <w:rPr>
          <w:rFonts w:ascii="Cambria" w:hAnsi="Cambria" w:cs="Tahoma"/>
        </w:rPr>
        <w:t xml:space="preserve">update </w:t>
      </w:r>
      <w:r w:rsidR="00573E54">
        <w:rPr>
          <w:rFonts w:ascii="Cambria" w:hAnsi="Cambria" w:cs="Tahoma"/>
        </w:rPr>
        <w:t>report 2</w:t>
      </w:r>
      <w:r w:rsidR="004865AE">
        <w:rPr>
          <w:rFonts w:ascii="Cambria" w:hAnsi="Cambria" w:cs="Tahoma"/>
        </w:rPr>
        <w:t xml:space="preserve">, </w:t>
      </w:r>
      <w:r w:rsidR="00573E54" w:rsidRPr="004865AE">
        <w:rPr>
          <w:rFonts w:ascii="Cambria" w:hAnsi="Cambria" w:cs="Tahoma"/>
        </w:rPr>
        <w:t>update use case overview</w:t>
      </w:r>
      <w:r w:rsidR="004865AE">
        <w:rPr>
          <w:rFonts w:ascii="Cambria" w:hAnsi="Cambria" w:cs="Tahoma"/>
        </w:rPr>
        <w:t>, update class diagram</w:t>
      </w:r>
    </w:p>
    <w:p w:rsidR="00A12317" w:rsidRPr="00573E54" w:rsidRDefault="00A12317" w:rsidP="00A12317">
      <w:pPr>
        <w:numPr>
          <w:ilvl w:val="0"/>
          <w:numId w:val="1"/>
        </w:numPr>
        <w:rPr>
          <w:rFonts w:ascii="Cambria" w:hAnsi="Cambria"/>
        </w:rPr>
      </w:pPr>
      <w:r w:rsidRPr="00573E54">
        <w:rPr>
          <w:rFonts w:ascii="Cambria" w:hAnsi="Cambria" w:cs="Tahoma"/>
        </w:rPr>
        <w:t xml:space="preserve">Review </w:t>
      </w:r>
      <w:r w:rsidR="00573E54">
        <w:rPr>
          <w:rFonts w:ascii="Cambria" w:hAnsi="Cambria" w:cs="Tahoma"/>
        </w:rPr>
        <w:t>use case description</w:t>
      </w:r>
      <w:r w:rsidRPr="00573E54">
        <w:rPr>
          <w:rFonts w:ascii="Cambria" w:hAnsi="Cambria" w:cs="Tahoma"/>
        </w:rPr>
        <w:t>.</w:t>
      </w:r>
    </w:p>
    <w:p w:rsidR="009329B0" w:rsidRPr="00A12317" w:rsidRDefault="001B1774" w:rsidP="00A12317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Custom form for medical profi</w:t>
      </w:r>
      <w:r w:rsidR="004865AE">
        <w:rPr>
          <w:rFonts w:ascii="Cambria" w:hAnsi="Cambria" w:cs="Tahoma"/>
        </w:rPr>
        <w:t>l</w:t>
      </w:r>
      <w:r>
        <w:rPr>
          <w:rFonts w:ascii="Cambria" w:hAnsi="Cambria" w:cs="Tahoma"/>
        </w:rPr>
        <w:t>e</w:t>
      </w:r>
      <w:r w:rsidR="00851A5B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9329B0">
        <w:rPr>
          <w:rFonts w:ascii="Cambria" w:hAnsi="Cambria" w:cs="Tahoma"/>
        </w:rPr>
        <w:t xml:space="preserve"> review </w:t>
      </w:r>
      <w:r w:rsidR="001B1774">
        <w:rPr>
          <w:rFonts w:ascii="Cambria" w:hAnsi="Cambria" w:cs="Tahoma"/>
        </w:rPr>
        <w:t xml:space="preserve">update report 2, </w:t>
      </w:r>
      <w:r w:rsidR="001B1774" w:rsidRPr="004865AE">
        <w:rPr>
          <w:rFonts w:ascii="Cambria" w:hAnsi="Cambria" w:cs="Tahoma"/>
        </w:rPr>
        <w:t>update use case overview</w:t>
      </w:r>
      <w:r w:rsidR="001B1774">
        <w:rPr>
          <w:rFonts w:ascii="Cambria" w:hAnsi="Cambria" w:cs="Tahoma"/>
        </w:rPr>
        <w:t>, update class diagram, use case description and custom form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A90890" w:rsidRPr="000E1AEF" w:rsidTr="002A354E">
        <w:tc>
          <w:tcPr>
            <w:tcW w:w="2520" w:type="dxa"/>
          </w:tcPr>
          <w:p w:rsidR="00A90890" w:rsidRPr="000E1AEF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Review </w:t>
            </w:r>
          </w:p>
        </w:tc>
        <w:tc>
          <w:tcPr>
            <w:tcW w:w="6840" w:type="dxa"/>
          </w:tcPr>
          <w:p w:rsidR="00A90890" w:rsidRPr="001B1774" w:rsidRDefault="00EC430F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 w:rsidRPr="001B1774">
              <w:rPr>
                <w:rFonts w:ascii="Cambria" w:hAnsi="Cambria"/>
                <w:sz w:val="24"/>
                <w:szCs w:val="24"/>
              </w:rPr>
              <w:t xml:space="preserve">Review </w:t>
            </w:r>
            <w:r w:rsidR="001B1774" w:rsidRPr="001B1774">
              <w:rPr>
                <w:rFonts w:ascii="Cambria" w:hAnsi="Cambria"/>
                <w:sz w:val="24"/>
                <w:szCs w:val="24"/>
              </w:rPr>
              <w:t>update report 2, update use case overview, update class diagram, use case description</w:t>
            </w:r>
            <w:r w:rsidRPr="001B1774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6840" w:type="dxa"/>
          </w:tcPr>
          <w:p w:rsidR="0001375C" w:rsidRPr="00EC430F" w:rsidRDefault="0001375C" w:rsidP="0070496F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Review </w:t>
            </w:r>
            <w:r w:rsidR="0070496F">
              <w:rPr>
                <w:rFonts w:ascii="Cambria" w:hAnsi="Cambria"/>
                <w:sz w:val="24"/>
                <w:szCs w:val="24"/>
              </w:rPr>
              <w:t>custom form for medical profile.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A90890" w:rsidRDefault="00C07946" w:rsidP="00A12317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System architecture</w:t>
            </w:r>
            <w:r w:rsidR="00A12317">
              <w:rPr>
                <w:rFonts w:ascii="Cambria" w:hAnsi="Cambria" w:cs="Tahoma"/>
              </w:rPr>
              <w:t>.</w:t>
            </w:r>
          </w:p>
          <w:p w:rsidR="00A12317" w:rsidRDefault="00C07946" w:rsidP="00A12317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Component diagram</w:t>
            </w:r>
            <w:r w:rsidR="00F96713">
              <w:rPr>
                <w:rFonts w:ascii="Cambria" w:hAnsi="Cambria" w:cs="Tahoma"/>
              </w:rPr>
              <w:t>.</w:t>
            </w:r>
          </w:p>
          <w:p w:rsidR="00A12317" w:rsidRDefault="00C07946" w:rsidP="00A12317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Class diagram Business Logic, Controller</w:t>
            </w:r>
            <w:r w:rsidR="00F96713">
              <w:rPr>
                <w:rFonts w:ascii="Cambria" w:hAnsi="Cambria" w:cs="Tahoma"/>
              </w:rPr>
              <w:t>.</w:t>
            </w:r>
          </w:p>
          <w:p w:rsidR="00A12317" w:rsidRDefault="00C07946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Sequence diagram</w:t>
            </w:r>
            <w:r w:rsidR="0001375C" w:rsidRPr="00C07946">
              <w:rPr>
                <w:rFonts w:ascii="Cambria" w:hAnsi="Cambria" w:cs="Tahoma"/>
              </w:rPr>
              <w:t>.</w:t>
            </w:r>
          </w:p>
          <w:p w:rsidR="004C5EDC" w:rsidRDefault="004C5EDC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Layout user.</w:t>
            </w:r>
          </w:p>
          <w:p w:rsidR="00C07946" w:rsidRDefault="00C07946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user.</w:t>
            </w:r>
          </w:p>
          <w:p w:rsidR="00E61606" w:rsidRDefault="00C07946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specialty</w:t>
            </w:r>
            <w:r w:rsidR="001D6A5B">
              <w:rPr>
                <w:rFonts w:ascii="Cambria" w:hAnsi="Cambria" w:cs="Tahoma"/>
              </w:rPr>
              <w:t xml:space="preserve"> f</w:t>
            </w:r>
            <w:r w:rsidR="00E61606">
              <w:rPr>
                <w:rFonts w:ascii="Cambria" w:hAnsi="Cambria" w:cs="Tahoma"/>
              </w:rPr>
              <w:t>ield</w:t>
            </w:r>
            <w:r w:rsidR="001D6A5B">
              <w:rPr>
                <w:rFonts w:ascii="Cambria" w:hAnsi="Cambria" w:cs="Tahoma"/>
              </w:rPr>
              <w:t>s</w:t>
            </w:r>
            <w:r w:rsidR="00E61606">
              <w:rPr>
                <w:rFonts w:ascii="Cambria" w:hAnsi="Cambria" w:cs="Tahoma"/>
              </w:rPr>
              <w:t>.</w:t>
            </w:r>
          </w:p>
          <w:p w:rsidR="00C07946" w:rsidRDefault="00E61606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doctor.</w:t>
            </w:r>
          </w:p>
          <w:p w:rsidR="00CE32A6" w:rsidRPr="00C07946" w:rsidRDefault="00CE32A6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Plan for report 3.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107E30"/>
    <w:rsid w:val="001B1774"/>
    <w:rsid w:val="001B775F"/>
    <w:rsid w:val="001D6A5B"/>
    <w:rsid w:val="002628AF"/>
    <w:rsid w:val="002E5CDF"/>
    <w:rsid w:val="00303A77"/>
    <w:rsid w:val="00425001"/>
    <w:rsid w:val="004865AE"/>
    <w:rsid w:val="004952B7"/>
    <w:rsid w:val="004C5EDC"/>
    <w:rsid w:val="005362A3"/>
    <w:rsid w:val="00562937"/>
    <w:rsid w:val="00573E54"/>
    <w:rsid w:val="005D32F2"/>
    <w:rsid w:val="00676390"/>
    <w:rsid w:val="006810BF"/>
    <w:rsid w:val="006A578D"/>
    <w:rsid w:val="006D62D7"/>
    <w:rsid w:val="0070496F"/>
    <w:rsid w:val="00736CC9"/>
    <w:rsid w:val="007426B0"/>
    <w:rsid w:val="0077777C"/>
    <w:rsid w:val="007A0C90"/>
    <w:rsid w:val="007A39A6"/>
    <w:rsid w:val="00817084"/>
    <w:rsid w:val="00851A5B"/>
    <w:rsid w:val="008D30C9"/>
    <w:rsid w:val="008F45A0"/>
    <w:rsid w:val="00904543"/>
    <w:rsid w:val="00913266"/>
    <w:rsid w:val="009329B0"/>
    <w:rsid w:val="00957997"/>
    <w:rsid w:val="009F5779"/>
    <w:rsid w:val="009F6D0A"/>
    <w:rsid w:val="00A12317"/>
    <w:rsid w:val="00A465A3"/>
    <w:rsid w:val="00A90890"/>
    <w:rsid w:val="00AC4D9B"/>
    <w:rsid w:val="00AF1D40"/>
    <w:rsid w:val="00B540D0"/>
    <w:rsid w:val="00BF3C8B"/>
    <w:rsid w:val="00C07946"/>
    <w:rsid w:val="00CA7397"/>
    <w:rsid w:val="00CC1BA6"/>
    <w:rsid w:val="00CE32A6"/>
    <w:rsid w:val="00D85B43"/>
    <w:rsid w:val="00D91A80"/>
    <w:rsid w:val="00DA626B"/>
    <w:rsid w:val="00DC7346"/>
    <w:rsid w:val="00E61606"/>
    <w:rsid w:val="00EC430F"/>
    <w:rsid w:val="00F15895"/>
    <w:rsid w:val="00F96713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11</cp:revision>
  <dcterms:created xsi:type="dcterms:W3CDTF">2014-08-06T15:40:00Z</dcterms:created>
  <dcterms:modified xsi:type="dcterms:W3CDTF">2014-08-06T18:20:00Z</dcterms:modified>
</cp:coreProperties>
</file>