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004"/>
      </w:tblGrid>
      <w:tr w:rsidR="009D7CD2" w:rsidRPr="00482FE9" w:rsidTr="00235E11">
        <w:trPr>
          <w:trHeight w:val="2880"/>
          <w:jc w:val="center"/>
        </w:trPr>
        <w:tc>
          <w:tcPr>
            <w:tcW w:w="9576" w:type="dxa"/>
          </w:tcPr>
          <w:tbl>
            <w:tblPr>
              <w:tblW w:w="8899" w:type="dxa"/>
              <w:tblLayout w:type="fixed"/>
              <w:tblLook w:val="01E0" w:firstRow="1" w:lastRow="1" w:firstColumn="1" w:lastColumn="1" w:noHBand="0" w:noVBand="0"/>
            </w:tblPr>
            <w:tblGrid>
              <w:gridCol w:w="142"/>
              <w:gridCol w:w="2378"/>
              <w:gridCol w:w="6125"/>
              <w:gridCol w:w="254"/>
            </w:tblGrid>
            <w:tr w:rsidR="009D7CD2" w:rsidRPr="00482FE9" w:rsidTr="00235E11">
              <w:trPr>
                <w:trHeight w:val="1937"/>
              </w:trPr>
              <w:tc>
                <w:tcPr>
                  <w:tcW w:w="2520" w:type="dxa"/>
                  <w:gridSpan w:val="2"/>
                  <w:hideMark/>
                </w:tcPr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47D8CB8A" wp14:editId="63054E03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9D7CD2" w:rsidRPr="00482FE9" w:rsidRDefault="009D7CD2" w:rsidP="00027BC0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</w:rPr>
                  </w:pPr>
                </w:p>
                <w:p w:rsidR="009D7CD2" w:rsidRPr="00482FE9" w:rsidRDefault="009D7CD2" w:rsidP="00027BC0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>MINISTRY OF</w:t>
                  </w:r>
                  <w:bookmarkStart w:id="0" w:name="_GoBack"/>
                  <w:bookmarkEnd w:id="0"/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 xml:space="preserve">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>TRAINING</w:t>
                  </w: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9D7CD2" w:rsidRPr="00482FE9" w:rsidTr="00235E11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503" w:type="dxa"/>
                  <w:gridSpan w:val="2"/>
                </w:tcPr>
                <w:p w:rsidR="009D7CD2" w:rsidRPr="00482FE9" w:rsidRDefault="009D7CD2" w:rsidP="00027BC0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D7CD2" w:rsidRPr="00482FE9" w:rsidTr="00235E11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9D7CD2" w:rsidRPr="00482FE9" w:rsidTr="00235E11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D7CD2" w:rsidRPr="00482FE9" w:rsidTr="00235E11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ayout w:type="fixed"/>
              <w:tblLook w:val="00A0" w:firstRow="1" w:lastRow="0" w:firstColumn="1" w:lastColumn="0" w:noHBand="0" w:noVBand="0"/>
            </w:tblPr>
            <w:tblGrid>
              <w:gridCol w:w="8788"/>
            </w:tblGrid>
            <w:tr w:rsidR="009D7CD2" w:rsidRPr="00482FE9" w:rsidTr="00235E11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9D7CD2" w:rsidRPr="00482FE9" w:rsidTr="00235E11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9D7CD2" w:rsidRPr="00482FE9" w:rsidRDefault="009D7CD2" w:rsidP="00027BC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Group 02</w:t>
                        </w:r>
                      </w:p>
                    </w:tc>
                  </w:tr>
                  <w:tr w:rsidR="009D7CD2" w:rsidRPr="00482FE9" w:rsidTr="00235E11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 SE60781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Member - SE60705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Trương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Hải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Đăng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Member - SE60841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Tín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 - Team Member - 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60165</w:t>
                        </w:r>
                      </w:p>
                    </w:tc>
                  </w:tr>
                  <w:tr w:rsidR="009D7CD2" w:rsidRPr="00482FE9" w:rsidTr="00235E11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9D7CD2" w:rsidRPr="00482FE9" w:rsidTr="00235E11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9D7CD2" w:rsidRPr="00482FE9" w:rsidTr="00235E11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9D7CD2" w:rsidRPr="00482FE9" w:rsidRDefault="009D7CD2" w:rsidP="00027BC0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9D7CD2" w:rsidRPr="00482FE9" w:rsidTr="00235E11">
        <w:trPr>
          <w:trHeight w:val="360"/>
          <w:jc w:val="center"/>
        </w:trPr>
        <w:tc>
          <w:tcPr>
            <w:tcW w:w="9576" w:type="dxa"/>
          </w:tcPr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8E4900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162DF0">
              <w:rPr>
                <w:rFonts w:asciiTheme="majorHAnsi" w:hAnsiTheme="majorHAnsi"/>
                <w:sz w:val="28"/>
              </w:rPr>
              <w:t>06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bookmarkStart w:id="1" w:name="_Toc389773331" w:displacedByCustomXml="next"/>
    <w:sdt>
      <w:sdtPr>
        <w:rPr>
          <w:rFonts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3B2611" w:rsidRPr="00DA6769" w:rsidRDefault="003B2611" w:rsidP="003B2611">
          <w:pPr>
            <w:pStyle w:val="Heading1"/>
            <w:spacing w:after="240"/>
            <w:rPr>
              <w:sz w:val="32"/>
              <w:szCs w:val="24"/>
            </w:rPr>
          </w:pPr>
          <w:r w:rsidRPr="00DA6769">
            <w:rPr>
              <w:sz w:val="32"/>
              <w:szCs w:val="24"/>
            </w:rPr>
            <w:t>Table of Contents</w:t>
          </w:r>
          <w:bookmarkEnd w:id="1"/>
        </w:p>
        <w:p w:rsidR="00235E11" w:rsidRDefault="003B261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4C06B4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4C06B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4C06B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9773331" w:history="1">
            <w:r w:rsidR="00235E11" w:rsidRPr="00437E3F">
              <w:rPr>
                <w:rStyle w:val="Hyperlink"/>
                <w:noProof/>
              </w:rPr>
              <w:t>Table of Contents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_Toc389773331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2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235E1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2" w:history="1">
            <w:r w:rsidRPr="00437E3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_Toc389773332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1" w:rsidRDefault="00235E1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3" w:history="1">
            <w:r w:rsidRPr="00437E3F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_Toc389773333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1" w:rsidRDefault="00235E1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4" w:history="1">
            <w:r w:rsidRPr="00437E3F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1" w:rsidRDefault="00235E1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5" w:history="1">
            <w:r w:rsidRPr="00437E3F">
              <w:rPr>
                <w:rStyle w:val="Hyperlink"/>
                <w:noProof/>
              </w:rPr>
              <w:t>Report No.4 Software Desgin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1" w:rsidRDefault="00235E1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9773336" w:history="1">
            <w:r w:rsidRPr="00437E3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37E3F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1" w:rsidRDefault="00235E1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9773337" w:history="1">
            <w:r w:rsidRPr="00437E3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37E3F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611" w:rsidRPr="001C615C" w:rsidRDefault="003B2611" w:rsidP="003B2611">
          <w:pPr>
            <w:rPr>
              <w:rFonts w:asciiTheme="majorHAnsi" w:hAnsiTheme="majorHAnsi"/>
              <w:sz w:val="24"/>
              <w:szCs w:val="24"/>
            </w:rPr>
          </w:pPr>
          <w:r w:rsidRPr="004C06B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3B2611" w:rsidRDefault="003B2611" w:rsidP="008E4900">
      <w:pPr>
        <w:pStyle w:val="Heading1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0" w:line="240" w:lineRule="auto"/>
      </w:pPr>
      <w:r>
        <w:br w:type="page"/>
      </w:r>
    </w:p>
    <w:p w:rsidR="003B2611" w:rsidRPr="00DA6769" w:rsidRDefault="003B2611" w:rsidP="003B2611">
      <w:pPr>
        <w:pStyle w:val="Heading1"/>
        <w:spacing w:after="240"/>
        <w:rPr>
          <w:noProof/>
          <w:sz w:val="24"/>
          <w:szCs w:val="24"/>
        </w:rPr>
      </w:pPr>
      <w:bookmarkStart w:id="2" w:name="_Toc389773332"/>
      <w:r w:rsidRPr="00794989">
        <w:rPr>
          <w:sz w:val="32"/>
        </w:rPr>
        <w:lastRenderedPageBreak/>
        <w:t>List of Tables</w:t>
      </w:r>
      <w:bookmarkEnd w:id="2"/>
      <w:r w:rsidRPr="00DA6769">
        <w:rPr>
          <w:rFonts w:cs="Cambria"/>
          <w:color w:val="000000"/>
          <w:sz w:val="24"/>
          <w:szCs w:val="24"/>
        </w:rPr>
        <w:fldChar w:fldCharType="begin"/>
      </w:r>
      <w:r w:rsidRPr="00DA6769">
        <w:rPr>
          <w:sz w:val="24"/>
          <w:szCs w:val="24"/>
        </w:rPr>
        <w:instrText xml:space="preserve"> TOC \h \z \c "Table" </w:instrText>
      </w:r>
      <w:r w:rsidRPr="00DA6769">
        <w:rPr>
          <w:rFonts w:cs="Cambria"/>
          <w:color w:val="000000"/>
          <w:sz w:val="24"/>
          <w:szCs w:val="24"/>
        </w:rPr>
        <w:fldChar w:fldCharType="separate"/>
      </w:r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79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1: En</w:t>
        </w:r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</w:t>
        </w:r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ity Data Dictionary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_Toc369941379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32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80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2: Attribute Data Dictionary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_Toc369941380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37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Default="003B2611" w:rsidP="003B2611">
      <w:pPr>
        <w:jc w:val="both"/>
        <w:rPr>
          <w:rFonts w:ascii="Cambria" w:hAnsi="Cambria"/>
        </w:rPr>
      </w:pPr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3B2611" w:rsidRDefault="003B2611" w:rsidP="003B2611">
      <w:pPr>
        <w:pStyle w:val="Heading1"/>
        <w:spacing w:after="240"/>
        <w:rPr>
          <w:sz w:val="32"/>
        </w:rPr>
      </w:pPr>
      <w:bookmarkStart w:id="3" w:name="_Toc389773333"/>
      <w:r w:rsidRPr="00435372">
        <w:rPr>
          <w:sz w:val="32"/>
        </w:rPr>
        <w:lastRenderedPageBreak/>
        <w:t>List of Figures</w:t>
      </w:r>
      <w:bookmarkEnd w:id="3"/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  <w:hyperlink w:anchor="_Toc369941449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1: MVC Architecture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_Toc369941449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9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0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2: Component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_Toc369941450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10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1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3: Class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_Toc369941451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2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4: Add Image for Singe Student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_Toc369941452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19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3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5: Add Image for Many Students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_Toc369941453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19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4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6: Delete Student Image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_Toc369941454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20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5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7: Create Account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_Toc369941455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20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6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8: Configure System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_Toc369941456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21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7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9: Face Detection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_Toc369941457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21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8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10: Face Recognition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_Toc369941458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22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9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11: Auto Free Storage Space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_Toc369941459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22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0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12: Auto Active Roll Call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_Toc369941460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23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1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13: Add Roll Call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_Toc369941461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23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2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14: Edit Roll Call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_Toc369941462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24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3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15: Import Student List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_Toc369941463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24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4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16: Export Report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_Toc369941464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25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5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17: Add Student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_Toc369941465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25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6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18: Add Class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_Toc369941466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26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7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19:Edit Class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_Toc369941467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26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8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20: Add Subject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_Toc369941468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27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9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21: Edit Subject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_Toc369941469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27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0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22: Take Attendance Auto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_Toc369941470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28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1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23: Take Attendance Manual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_Toc369941471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28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2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24: View Roll Call Detail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_Toc369941472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29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3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25: Report Attendance by Class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_Toc369941473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29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4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26: Check Present Rate Sequence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_Toc369941474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30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5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27: Logical Diagram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_Toc369941475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31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6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28: Example of Haar Future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_Toc369941476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38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7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29: Apply Haar future to sub-window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_Toc369941477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39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8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30: Classifier Cascade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_Toc369941478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39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9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31: Viola-Jones method flowchart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_Toc369941479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41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80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32: Face Recognition Process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_Toc369941480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42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3B2611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81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33: Face Recognition Algorithm Flowchart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_Toc369941481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>44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Default="003B2611" w:rsidP="003B2611"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3B2611" w:rsidRDefault="003B2611" w:rsidP="003B2611">
      <w:pPr>
        <w:pStyle w:val="Heading1"/>
        <w:spacing w:after="240"/>
        <w:rPr>
          <w:sz w:val="32"/>
        </w:rPr>
      </w:pPr>
      <w:bookmarkStart w:id="4" w:name="_Toc367813645"/>
      <w:bookmarkStart w:id="5" w:name="_Toc389773334"/>
      <w:r>
        <w:rPr>
          <w:sz w:val="32"/>
        </w:rPr>
        <w:lastRenderedPageBreak/>
        <w:t>Definitions, Acronyms, and Abbreviations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3B2611" w:rsidTr="00027BC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611" w:rsidRPr="00435DA0" w:rsidRDefault="005163C2" w:rsidP="00027B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OMCS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611" w:rsidRPr="00435DA0" w:rsidRDefault="005163C2" w:rsidP="00027B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Online Medical Consultant System</w:t>
            </w:r>
          </w:p>
        </w:tc>
      </w:tr>
    </w:tbl>
    <w:p w:rsidR="003B2611" w:rsidRDefault="003B2611" w:rsidP="003B261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B2611" w:rsidRDefault="003B2611" w:rsidP="003B2611">
      <w:pPr>
        <w:pStyle w:val="Heading1"/>
        <w:ind w:left="450" w:hanging="360"/>
      </w:pPr>
      <w:bookmarkStart w:id="6" w:name="_Toc389773335"/>
      <w:r>
        <w:lastRenderedPageBreak/>
        <w:t xml:space="preserve">Report No.4 Software </w:t>
      </w:r>
      <w:proofErr w:type="spellStart"/>
      <w:r>
        <w:t>Desgin</w:t>
      </w:r>
      <w:proofErr w:type="spellEnd"/>
      <w:r>
        <w:t xml:space="preserve"> Description</w:t>
      </w:r>
      <w:bookmarkEnd w:id="6"/>
    </w:p>
    <w:p w:rsidR="003B2611" w:rsidRDefault="003B2611" w:rsidP="008E4900">
      <w:pPr>
        <w:pStyle w:val="Heading2"/>
        <w:keepNext w:val="0"/>
        <w:keepLines w:val="0"/>
        <w:numPr>
          <w:ilvl w:val="0"/>
          <w:numId w:val="6"/>
        </w:numPr>
        <w:autoSpaceDE w:val="0"/>
        <w:autoSpaceDN w:val="0"/>
        <w:adjustRightInd w:val="0"/>
        <w:spacing w:before="100" w:after="240" w:line="240" w:lineRule="auto"/>
      </w:pPr>
      <w:bookmarkStart w:id="7" w:name="_Toc389773336"/>
      <w:r>
        <w:t>Design Overview</w:t>
      </w:r>
      <w:bookmarkEnd w:id="7"/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This document describes the technical and user interface design of. It includes the architectural design, the detailed design of common functions and business functions and the design of database model.</w:t>
      </w:r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architectural design describes the overall architecture of the system and the archite</w:t>
      </w:r>
      <w:r w:rsidR="00A52CD7">
        <w:rPr>
          <w:rFonts w:asciiTheme="majorHAnsi" w:hAnsiTheme="majorHAnsi"/>
          <w:sz w:val="24"/>
          <w:szCs w:val="24"/>
        </w:rPr>
        <w:t>cture of each main component</w:t>
      </w:r>
      <w:r w:rsidRPr="00CE4D7B">
        <w:rPr>
          <w:rFonts w:asciiTheme="majorHAnsi" w:hAnsiTheme="majorHAnsi"/>
          <w:sz w:val="24"/>
          <w:szCs w:val="24"/>
        </w:rPr>
        <w:t xml:space="preserve">. </w:t>
      </w:r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3C6436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  <w:r w:rsidR="003C6436">
        <w:rPr>
          <w:rFonts w:asciiTheme="majorHAnsi" w:hAnsiTheme="majorHAnsi"/>
          <w:sz w:val="24"/>
          <w:szCs w:val="24"/>
        </w:rPr>
        <w:t xml:space="preserve"> </w:t>
      </w:r>
    </w:p>
    <w:p w:rsidR="003B2611" w:rsidRDefault="003B2611" w:rsidP="008E4900">
      <w:pPr>
        <w:pStyle w:val="ListParagraph"/>
        <w:numPr>
          <w:ilvl w:val="0"/>
          <w:numId w:val="5"/>
        </w:numPr>
        <w:spacing w:after="160" w:line="259" w:lineRule="auto"/>
        <w:ind w:left="1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3B2611" w:rsidRDefault="003B2611" w:rsidP="008E4900">
      <w:pPr>
        <w:pStyle w:val="Heading2"/>
        <w:keepNext w:val="0"/>
        <w:keepLines w:val="0"/>
        <w:numPr>
          <w:ilvl w:val="0"/>
          <w:numId w:val="1"/>
        </w:numPr>
        <w:autoSpaceDE w:val="0"/>
        <w:autoSpaceDN w:val="0"/>
        <w:adjustRightInd w:val="0"/>
        <w:spacing w:before="100" w:after="240" w:line="240" w:lineRule="auto"/>
      </w:pPr>
      <w:bookmarkStart w:id="8" w:name="_Toc389773337"/>
      <w:r w:rsidRPr="0023619B">
        <w:lastRenderedPageBreak/>
        <w:t>System Architectural Design</w:t>
      </w:r>
      <w:bookmarkEnd w:id="8"/>
    </w:p>
    <w:p w:rsidR="003B2611" w:rsidRDefault="003B2611" w:rsidP="003B2611">
      <w:pPr>
        <w:keepNext/>
        <w:jc w:val="center"/>
      </w:pPr>
      <w:r>
        <w:rPr>
          <w:noProof/>
        </w:rPr>
        <w:drawing>
          <wp:inline distT="0" distB="0" distL="0" distR="0" wp14:anchorId="5C12C089" wp14:editId="56712162">
            <wp:extent cx="3900332" cy="3752193"/>
            <wp:effectExtent l="0" t="0" r="5080" b="1270"/>
            <wp:docPr id="11" name="Picture 1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72" cy="37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11" w:rsidRPr="00360F35" w:rsidRDefault="003B2611" w:rsidP="003B26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69941449"/>
      <w:r w:rsidRPr="00360F3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t>: MVC Architecture</w:t>
      </w:r>
      <w:bookmarkEnd w:id="9"/>
    </w:p>
    <w:p w:rsidR="003B2611" w:rsidRPr="00360F35" w:rsidRDefault="003B2611" w:rsidP="003B2611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(http://www.w3schools.com/aspnet/mvc_intro.asp)</w:t>
      </w:r>
    </w:p>
    <w:p w:rsidR="003B2611" w:rsidRDefault="003B2611" w:rsidP="003B2611"/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sectPr w:rsidR="003B2611" w:rsidRPr="00360F35" w:rsidSect="00306778">
      <w:footerReference w:type="default" r:id="rId11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900" w:rsidRDefault="008E4900" w:rsidP="003B2611">
      <w:pPr>
        <w:spacing w:after="0" w:line="240" w:lineRule="auto"/>
      </w:pPr>
      <w:r>
        <w:separator/>
      </w:r>
    </w:p>
  </w:endnote>
  <w:endnote w:type="continuationSeparator" w:id="0">
    <w:p w:rsidR="008E4900" w:rsidRDefault="008E4900" w:rsidP="003B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611" w:rsidRDefault="003B2611" w:rsidP="003B2611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2129200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E1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88744D" w:rsidRPr="003B2611" w:rsidRDefault="008E4900" w:rsidP="003B26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900" w:rsidRDefault="008E4900" w:rsidP="003B2611">
      <w:pPr>
        <w:spacing w:after="0" w:line="240" w:lineRule="auto"/>
      </w:pPr>
      <w:r>
        <w:separator/>
      </w:r>
    </w:p>
  </w:footnote>
  <w:footnote w:type="continuationSeparator" w:id="0">
    <w:p w:rsidR="008E4900" w:rsidRDefault="008E4900" w:rsidP="003B2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D7B58"/>
    <w:multiLevelType w:val="multilevel"/>
    <w:tmpl w:val="6EBCA7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333"/>
    <w:rsid w:val="00061AA4"/>
    <w:rsid w:val="000776CD"/>
    <w:rsid w:val="00090A1C"/>
    <w:rsid w:val="00092E7B"/>
    <w:rsid w:val="000A2EF5"/>
    <w:rsid w:val="000B1602"/>
    <w:rsid w:val="000B17AA"/>
    <w:rsid w:val="000B3269"/>
    <w:rsid w:val="000B4272"/>
    <w:rsid w:val="000C00A8"/>
    <w:rsid w:val="000C5611"/>
    <w:rsid w:val="000E7E63"/>
    <w:rsid w:val="00100988"/>
    <w:rsid w:val="0010632A"/>
    <w:rsid w:val="00145CE5"/>
    <w:rsid w:val="0015429D"/>
    <w:rsid w:val="00162DF0"/>
    <w:rsid w:val="00166A40"/>
    <w:rsid w:val="00166F06"/>
    <w:rsid w:val="00183613"/>
    <w:rsid w:val="001855C7"/>
    <w:rsid w:val="00193963"/>
    <w:rsid w:val="00194661"/>
    <w:rsid w:val="001A7749"/>
    <w:rsid w:val="001B179A"/>
    <w:rsid w:val="001B69B7"/>
    <w:rsid w:val="001C2966"/>
    <w:rsid w:val="001C605B"/>
    <w:rsid w:val="001C6EE4"/>
    <w:rsid w:val="001D65BB"/>
    <w:rsid w:val="001E7EF4"/>
    <w:rsid w:val="00231DE3"/>
    <w:rsid w:val="00235E11"/>
    <w:rsid w:val="002479E2"/>
    <w:rsid w:val="002541EF"/>
    <w:rsid w:val="00257418"/>
    <w:rsid w:val="00261798"/>
    <w:rsid w:val="00286004"/>
    <w:rsid w:val="00295E04"/>
    <w:rsid w:val="002A0518"/>
    <w:rsid w:val="002A5F72"/>
    <w:rsid w:val="002B76BA"/>
    <w:rsid w:val="002B78BA"/>
    <w:rsid w:val="002C1E7A"/>
    <w:rsid w:val="002D19C5"/>
    <w:rsid w:val="002E0A1C"/>
    <w:rsid w:val="003124A2"/>
    <w:rsid w:val="00326217"/>
    <w:rsid w:val="0032654E"/>
    <w:rsid w:val="003276B3"/>
    <w:rsid w:val="00343018"/>
    <w:rsid w:val="00363497"/>
    <w:rsid w:val="003756E9"/>
    <w:rsid w:val="00383CCF"/>
    <w:rsid w:val="003A08DD"/>
    <w:rsid w:val="003B2611"/>
    <w:rsid w:val="003C12B2"/>
    <w:rsid w:val="003C6436"/>
    <w:rsid w:val="003D5A19"/>
    <w:rsid w:val="00402A4E"/>
    <w:rsid w:val="00404CA6"/>
    <w:rsid w:val="00405ECB"/>
    <w:rsid w:val="00411D0A"/>
    <w:rsid w:val="00412B61"/>
    <w:rsid w:val="00445B25"/>
    <w:rsid w:val="004465C8"/>
    <w:rsid w:val="00451ED0"/>
    <w:rsid w:val="004610AB"/>
    <w:rsid w:val="00473750"/>
    <w:rsid w:val="00475C99"/>
    <w:rsid w:val="00477B95"/>
    <w:rsid w:val="004A1842"/>
    <w:rsid w:val="004A526E"/>
    <w:rsid w:val="004A6AD8"/>
    <w:rsid w:val="004B1A31"/>
    <w:rsid w:val="004C3B88"/>
    <w:rsid w:val="004C7985"/>
    <w:rsid w:val="004F254A"/>
    <w:rsid w:val="004F3BE7"/>
    <w:rsid w:val="004F6A18"/>
    <w:rsid w:val="00501396"/>
    <w:rsid w:val="00501813"/>
    <w:rsid w:val="005124BA"/>
    <w:rsid w:val="00514E9B"/>
    <w:rsid w:val="005163C2"/>
    <w:rsid w:val="00540047"/>
    <w:rsid w:val="0056107D"/>
    <w:rsid w:val="00572A07"/>
    <w:rsid w:val="00576C60"/>
    <w:rsid w:val="00595D0A"/>
    <w:rsid w:val="005A6FA6"/>
    <w:rsid w:val="005B59A3"/>
    <w:rsid w:val="005C4E47"/>
    <w:rsid w:val="005C5F30"/>
    <w:rsid w:val="005D0EA9"/>
    <w:rsid w:val="005D7413"/>
    <w:rsid w:val="005E22C3"/>
    <w:rsid w:val="005E58E0"/>
    <w:rsid w:val="005F7123"/>
    <w:rsid w:val="00612E57"/>
    <w:rsid w:val="0062226C"/>
    <w:rsid w:val="006336A3"/>
    <w:rsid w:val="0064508E"/>
    <w:rsid w:val="00665A3E"/>
    <w:rsid w:val="006853F8"/>
    <w:rsid w:val="00694E99"/>
    <w:rsid w:val="006C7ED0"/>
    <w:rsid w:val="006E4959"/>
    <w:rsid w:val="006F7DD3"/>
    <w:rsid w:val="007118BF"/>
    <w:rsid w:val="00720D05"/>
    <w:rsid w:val="00727615"/>
    <w:rsid w:val="00727680"/>
    <w:rsid w:val="007325CA"/>
    <w:rsid w:val="00772D5E"/>
    <w:rsid w:val="00794593"/>
    <w:rsid w:val="007A2AA7"/>
    <w:rsid w:val="007C2D53"/>
    <w:rsid w:val="007C5E53"/>
    <w:rsid w:val="007C7619"/>
    <w:rsid w:val="007C7DA1"/>
    <w:rsid w:val="007C7F62"/>
    <w:rsid w:val="007D7531"/>
    <w:rsid w:val="007D798D"/>
    <w:rsid w:val="007F6D98"/>
    <w:rsid w:val="00803472"/>
    <w:rsid w:val="00805C1E"/>
    <w:rsid w:val="00810D7A"/>
    <w:rsid w:val="00821900"/>
    <w:rsid w:val="00825153"/>
    <w:rsid w:val="0084164C"/>
    <w:rsid w:val="00845E4B"/>
    <w:rsid w:val="00852A33"/>
    <w:rsid w:val="00854FE0"/>
    <w:rsid w:val="008767B1"/>
    <w:rsid w:val="00876A36"/>
    <w:rsid w:val="008A5089"/>
    <w:rsid w:val="008D01D8"/>
    <w:rsid w:val="008E13A7"/>
    <w:rsid w:val="008E2BB2"/>
    <w:rsid w:val="008E4900"/>
    <w:rsid w:val="008F3483"/>
    <w:rsid w:val="0090477E"/>
    <w:rsid w:val="00910865"/>
    <w:rsid w:val="0093379D"/>
    <w:rsid w:val="00940123"/>
    <w:rsid w:val="00947AFD"/>
    <w:rsid w:val="00950A05"/>
    <w:rsid w:val="00955415"/>
    <w:rsid w:val="00982656"/>
    <w:rsid w:val="00985D94"/>
    <w:rsid w:val="00992D69"/>
    <w:rsid w:val="00995268"/>
    <w:rsid w:val="009953D4"/>
    <w:rsid w:val="009A156B"/>
    <w:rsid w:val="009A30A9"/>
    <w:rsid w:val="009C5D38"/>
    <w:rsid w:val="009D4650"/>
    <w:rsid w:val="009D7CD2"/>
    <w:rsid w:val="00A0705C"/>
    <w:rsid w:val="00A14FD9"/>
    <w:rsid w:val="00A35FF4"/>
    <w:rsid w:val="00A52CD7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67A3"/>
    <w:rsid w:val="00B63199"/>
    <w:rsid w:val="00B66976"/>
    <w:rsid w:val="00B71A07"/>
    <w:rsid w:val="00B9305C"/>
    <w:rsid w:val="00BB1F3F"/>
    <w:rsid w:val="00BC0589"/>
    <w:rsid w:val="00BC32C7"/>
    <w:rsid w:val="00BE5A5D"/>
    <w:rsid w:val="00C01E22"/>
    <w:rsid w:val="00C074A9"/>
    <w:rsid w:val="00C078B9"/>
    <w:rsid w:val="00C2506A"/>
    <w:rsid w:val="00C26359"/>
    <w:rsid w:val="00C30A62"/>
    <w:rsid w:val="00C44092"/>
    <w:rsid w:val="00C662C3"/>
    <w:rsid w:val="00C90AD3"/>
    <w:rsid w:val="00C97F15"/>
    <w:rsid w:val="00CA2D8B"/>
    <w:rsid w:val="00CB5E55"/>
    <w:rsid w:val="00CB650C"/>
    <w:rsid w:val="00CE43B5"/>
    <w:rsid w:val="00D14383"/>
    <w:rsid w:val="00D15231"/>
    <w:rsid w:val="00D315D2"/>
    <w:rsid w:val="00D36A50"/>
    <w:rsid w:val="00D4276A"/>
    <w:rsid w:val="00D5569F"/>
    <w:rsid w:val="00D57DB5"/>
    <w:rsid w:val="00D65D8D"/>
    <w:rsid w:val="00D7099E"/>
    <w:rsid w:val="00D71019"/>
    <w:rsid w:val="00D729FF"/>
    <w:rsid w:val="00DA29C7"/>
    <w:rsid w:val="00DC53C7"/>
    <w:rsid w:val="00DE2F14"/>
    <w:rsid w:val="00DE56E0"/>
    <w:rsid w:val="00DF14CA"/>
    <w:rsid w:val="00E03381"/>
    <w:rsid w:val="00E24209"/>
    <w:rsid w:val="00E27E95"/>
    <w:rsid w:val="00E422FB"/>
    <w:rsid w:val="00E61DC2"/>
    <w:rsid w:val="00E92DB8"/>
    <w:rsid w:val="00E958A4"/>
    <w:rsid w:val="00EA6A59"/>
    <w:rsid w:val="00EB0598"/>
    <w:rsid w:val="00EB7491"/>
    <w:rsid w:val="00ED56C8"/>
    <w:rsid w:val="00ED776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3DB0"/>
    <w:rsid w:val="00F37988"/>
    <w:rsid w:val="00F47D59"/>
    <w:rsid w:val="00F55D2D"/>
    <w:rsid w:val="00F61BFD"/>
    <w:rsid w:val="00F778EC"/>
    <w:rsid w:val="00F8017D"/>
    <w:rsid w:val="00F8740A"/>
    <w:rsid w:val="00F97987"/>
    <w:rsid w:val="00FC1313"/>
    <w:rsid w:val="00FC2488"/>
    <w:rsid w:val="00FC3975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11"/>
    <w:p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B2611"/>
    <w:pPr>
      <w:keepNext w:val="0"/>
      <w:keepLines w:val="0"/>
      <w:autoSpaceDE w:val="0"/>
      <w:autoSpaceDN w:val="0"/>
      <w:adjustRightInd w:val="0"/>
      <w:spacing w:before="100" w:line="240" w:lineRule="auto"/>
      <w:ind w:left="2520" w:hanging="810"/>
      <w:outlineLvl w:val="4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Heading4Char">
    <w:name w:val="Heading 4 Char"/>
    <w:basedOn w:val="DefaultParagraphFont"/>
    <w:link w:val="Heading4"/>
    <w:uiPriority w:val="9"/>
    <w:rsid w:val="003B2611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2611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2611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261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B2611"/>
    <w:rPr>
      <w:rFonts w:eastAsiaTheme="minorHAnsi"/>
      <w:lang w:eastAsia="en-US"/>
    </w:rPr>
  </w:style>
  <w:style w:type="paragraph" w:customStyle="1" w:styleId="Default">
    <w:name w:val="Default"/>
    <w:rsid w:val="003B2611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26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2611"/>
  </w:style>
  <w:style w:type="character" w:customStyle="1" w:styleId="bxgy-byline-text">
    <w:name w:val="bxgy-byline-text"/>
    <w:basedOn w:val="DefaultParagraphFont"/>
    <w:rsid w:val="003B2611"/>
  </w:style>
  <w:style w:type="table" w:styleId="LightGrid">
    <w:name w:val="Light Grid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2611"/>
    <w:pPr>
      <w:ind w:hanging="36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611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2611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B2611"/>
    <w:pPr>
      <w:spacing w:after="100"/>
      <w:ind w:left="440"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B2611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B2611"/>
    <w:pPr>
      <w:spacing w:after="0"/>
    </w:pPr>
    <w:rPr>
      <w:rFonts w:eastAsiaTheme="minorHAnsi"/>
      <w:lang w:eastAsia="en-US"/>
    </w:rPr>
  </w:style>
  <w:style w:type="character" w:customStyle="1" w:styleId="fblongblurb">
    <w:name w:val="fblongblurb"/>
    <w:basedOn w:val="DefaultParagraphFont"/>
    <w:rsid w:val="003B2611"/>
  </w:style>
  <w:style w:type="paragraph" w:styleId="Subtitle">
    <w:name w:val="Subtitle"/>
    <w:basedOn w:val="Normal"/>
    <w:next w:val="Normal"/>
    <w:link w:val="SubtitleChar"/>
    <w:uiPriority w:val="11"/>
    <w:qFormat/>
    <w:rsid w:val="003B2611"/>
    <w:pPr>
      <w:jc w:val="center"/>
    </w:pPr>
    <w:rPr>
      <w:rFonts w:asciiTheme="majorHAnsi" w:eastAsiaTheme="minorHAnsi" w:hAnsiTheme="majorHAnsi"/>
      <w:b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2611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B2611"/>
    <w:rPr>
      <w:i/>
      <w:iCs/>
    </w:rPr>
  </w:style>
  <w:style w:type="character" w:styleId="Strong">
    <w:name w:val="Strong"/>
    <w:basedOn w:val="DefaultParagraphFont"/>
    <w:uiPriority w:val="22"/>
    <w:qFormat/>
    <w:rsid w:val="003B2611"/>
    <w:rPr>
      <w:b/>
      <w:bCs/>
    </w:rPr>
  </w:style>
  <w:style w:type="table" w:customStyle="1" w:styleId="LightGrid1">
    <w:name w:val="Light Grid1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3B2611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B2611"/>
    <w:pPr>
      <w:numPr>
        <w:numId w:val="3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B2611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611"/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3B261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3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B2611"/>
  </w:style>
  <w:style w:type="character" w:customStyle="1" w:styleId="mo">
    <w:name w:val="mo"/>
    <w:basedOn w:val="DefaultParagraphFont"/>
    <w:rsid w:val="003B2611"/>
  </w:style>
  <w:style w:type="character" w:customStyle="1" w:styleId="mtext">
    <w:name w:val="mtext"/>
    <w:basedOn w:val="DefaultParagraphFont"/>
    <w:rsid w:val="003B2611"/>
  </w:style>
  <w:style w:type="character" w:customStyle="1" w:styleId="mn">
    <w:name w:val="mn"/>
    <w:basedOn w:val="DefaultParagraphFont"/>
    <w:rsid w:val="003B2611"/>
  </w:style>
  <w:style w:type="character" w:styleId="HTMLCode">
    <w:name w:val="HTML Code"/>
    <w:basedOn w:val="DefaultParagraphFont"/>
    <w:uiPriority w:val="99"/>
    <w:semiHidden/>
    <w:unhideWhenUsed/>
    <w:rsid w:val="003B2611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2611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B2611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B2611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B2611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B2611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B2611"/>
    <w:pPr>
      <w:spacing w:after="100"/>
      <w:ind w:left="1760"/>
    </w:pPr>
    <w:rPr>
      <w:lang w:eastAsia="zh-CN"/>
    </w:rPr>
  </w:style>
  <w:style w:type="paragraph" w:styleId="NoSpacing">
    <w:name w:val="No Spacing"/>
    <w:link w:val="NoSpacingChar"/>
    <w:qFormat/>
    <w:rsid w:val="00F37988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7988"/>
    <w:rPr>
      <w:rFonts w:ascii="Calibri" w:eastAsia="MS Mincho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11"/>
    <w:p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B2611"/>
    <w:pPr>
      <w:keepNext w:val="0"/>
      <w:keepLines w:val="0"/>
      <w:autoSpaceDE w:val="0"/>
      <w:autoSpaceDN w:val="0"/>
      <w:adjustRightInd w:val="0"/>
      <w:spacing w:before="100" w:line="240" w:lineRule="auto"/>
      <w:ind w:left="2520" w:hanging="810"/>
      <w:outlineLvl w:val="4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Heading4Char">
    <w:name w:val="Heading 4 Char"/>
    <w:basedOn w:val="DefaultParagraphFont"/>
    <w:link w:val="Heading4"/>
    <w:uiPriority w:val="9"/>
    <w:rsid w:val="003B2611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2611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2611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261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B2611"/>
    <w:rPr>
      <w:rFonts w:eastAsiaTheme="minorHAnsi"/>
      <w:lang w:eastAsia="en-US"/>
    </w:rPr>
  </w:style>
  <w:style w:type="paragraph" w:customStyle="1" w:styleId="Default">
    <w:name w:val="Default"/>
    <w:rsid w:val="003B2611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26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2611"/>
  </w:style>
  <w:style w:type="character" w:customStyle="1" w:styleId="bxgy-byline-text">
    <w:name w:val="bxgy-byline-text"/>
    <w:basedOn w:val="DefaultParagraphFont"/>
    <w:rsid w:val="003B2611"/>
  </w:style>
  <w:style w:type="table" w:styleId="LightGrid">
    <w:name w:val="Light Grid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2611"/>
    <w:pPr>
      <w:ind w:hanging="36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611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2611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B2611"/>
    <w:pPr>
      <w:spacing w:after="100"/>
      <w:ind w:left="440"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B2611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B2611"/>
    <w:pPr>
      <w:spacing w:after="0"/>
    </w:pPr>
    <w:rPr>
      <w:rFonts w:eastAsiaTheme="minorHAnsi"/>
      <w:lang w:eastAsia="en-US"/>
    </w:rPr>
  </w:style>
  <w:style w:type="character" w:customStyle="1" w:styleId="fblongblurb">
    <w:name w:val="fblongblurb"/>
    <w:basedOn w:val="DefaultParagraphFont"/>
    <w:rsid w:val="003B2611"/>
  </w:style>
  <w:style w:type="paragraph" w:styleId="Subtitle">
    <w:name w:val="Subtitle"/>
    <w:basedOn w:val="Normal"/>
    <w:next w:val="Normal"/>
    <w:link w:val="SubtitleChar"/>
    <w:uiPriority w:val="11"/>
    <w:qFormat/>
    <w:rsid w:val="003B2611"/>
    <w:pPr>
      <w:jc w:val="center"/>
    </w:pPr>
    <w:rPr>
      <w:rFonts w:asciiTheme="majorHAnsi" w:eastAsiaTheme="minorHAnsi" w:hAnsiTheme="majorHAnsi"/>
      <w:b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2611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B2611"/>
    <w:rPr>
      <w:i/>
      <w:iCs/>
    </w:rPr>
  </w:style>
  <w:style w:type="character" w:styleId="Strong">
    <w:name w:val="Strong"/>
    <w:basedOn w:val="DefaultParagraphFont"/>
    <w:uiPriority w:val="22"/>
    <w:qFormat/>
    <w:rsid w:val="003B2611"/>
    <w:rPr>
      <w:b/>
      <w:bCs/>
    </w:rPr>
  </w:style>
  <w:style w:type="table" w:customStyle="1" w:styleId="LightGrid1">
    <w:name w:val="Light Grid1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3B2611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B2611"/>
    <w:pPr>
      <w:numPr>
        <w:numId w:val="3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B2611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611"/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3B261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3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B2611"/>
  </w:style>
  <w:style w:type="character" w:customStyle="1" w:styleId="mo">
    <w:name w:val="mo"/>
    <w:basedOn w:val="DefaultParagraphFont"/>
    <w:rsid w:val="003B2611"/>
  </w:style>
  <w:style w:type="character" w:customStyle="1" w:styleId="mtext">
    <w:name w:val="mtext"/>
    <w:basedOn w:val="DefaultParagraphFont"/>
    <w:rsid w:val="003B2611"/>
  </w:style>
  <w:style w:type="character" w:customStyle="1" w:styleId="mn">
    <w:name w:val="mn"/>
    <w:basedOn w:val="DefaultParagraphFont"/>
    <w:rsid w:val="003B2611"/>
  </w:style>
  <w:style w:type="character" w:styleId="HTMLCode">
    <w:name w:val="HTML Code"/>
    <w:basedOn w:val="DefaultParagraphFont"/>
    <w:uiPriority w:val="99"/>
    <w:semiHidden/>
    <w:unhideWhenUsed/>
    <w:rsid w:val="003B2611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2611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B2611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B2611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B2611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B2611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B2611"/>
    <w:pPr>
      <w:spacing w:after="100"/>
      <w:ind w:left="1760"/>
    </w:pPr>
    <w:rPr>
      <w:lang w:eastAsia="zh-CN"/>
    </w:rPr>
  </w:style>
  <w:style w:type="paragraph" w:styleId="NoSpacing">
    <w:name w:val="No Spacing"/>
    <w:link w:val="NoSpacingChar"/>
    <w:qFormat/>
    <w:rsid w:val="00F37988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7988"/>
    <w:rPr>
      <w:rFonts w:ascii="Calibri" w:eastAsia="MS Mincho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328D4-640E-44D6-BAD9-9ABC90D2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Su Tran</cp:lastModifiedBy>
  <cp:revision>255</cp:revision>
  <dcterms:created xsi:type="dcterms:W3CDTF">2014-05-30T14:05:00Z</dcterms:created>
  <dcterms:modified xsi:type="dcterms:W3CDTF">2014-06-05T16:13:00Z</dcterms:modified>
</cp:coreProperties>
</file>