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AEE9" w14:textId="77777777"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Amazon Sales 2025 – Full Advanced Analytical Report</w:t>
      </w:r>
    </w:p>
    <w:p w14:paraId="48981B01"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pict w14:anchorId="09C5C938">
          <v:rect id="_x0000_i1103" style="width:0;height:1.5pt" o:hralign="center" o:hrstd="t" o:hr="t" fillcolor="#a0a0a0" stroked="f"/>
        </w:pict>
      </w:r>
    </w:p>
    <w:p w14:paraId="0E50C098" w14:textId="5A279E91" w:rsidR="00DB2E0F" w:rsidRPr="00DB2E0F" w:rsidRDefault="00DB2E0F" w:rsidP="00DB2E0F">
      <w:pPr>
        <w:rPr>
          <w:rFonts w:ascii="Times New Roman" w:hAnsi="Times New Roman" w:cs="Times New Roman"/>
          <w:b/>
          <w:bCs/>
          <w:sz w:val="32"/>
          <w:szCs w:val="32"/>
        </w:rPr>
      </w:pPr>
      <w:r w:rsidRPr="00DB2E0F">
        <w:rPr>
          <w:rFonts w:ascii="Times New Roman" w:hAnsi="Times New Roman" w:cs="Times New Roman"/>
          <w:b/>
          <w:bCs/>
          <w:sz w:val="32"/>
          <w:szCs w:val="32"/>
        </w:rPr>
        <w:t>1. Introduction</w:t>
      </w:r>
      <w:r w:rsidR="005817B5" w:rsidRPr="004A0FB1">
        <w:rPr>
          <w:rFonts w:ascii="Times New Roman" w:hAnsi="Times New Roman" w:cs="Times New Roman"/>
          <w:b/>
          <w:bCs/>
          <w:sz w:val="32"/>
          <w:szCs w:val="32"/>
        </w:rPr>
        <w:t>:</w:t>
      </w:r>
      <w:r w:rsidRPr="00DB2E0F">
        <w:rPr>
          <w:rFonts w:ascii="Times New Roman" w:hAnsi="Times New Roman" w:cs="Times New Roman"/>
          <w:b/>
          <w:bCs/>
          <w:sz w:val="32"/>
          <w:szCs w:val="32"/>
        </w:rPr>
        <w:t xml:space="preserve"> </w:t>
      </w:r>
    </w:p>
    <w:p w14:paraId="4AF948C8"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 xml:space="preserve">The year </w:t>
      </w:r>
      <w:r w:rsidRPr="00DB2E0F">
        <w:rPr>
          <w:rFonts w:ascii="Times New Roman" w:hAnsi="Times New Roman" w:cs="Times New Roman"/>
          <w:b/>
          <w:bCs/>
        </w:rPr>
        <w:t>2025 marks a transformative era in global e-commerce</w:t>
      </w:r>
      <w:r w:rsidRPr="00DB2E0F">
        <w:rPr>
          <w:rFonts w:ascii="Times New Roman" w:hAnsi="Times New Roman" w:cs="Times New Roman"/>
        </w:rPr>
        <w:t>, driven by AI-powered recommendations, dynamic pricing engines, and hyper-personalized customer journeys. Amazon, operating at the forefront of this digital revolution, produces massive volumes of structured and unstructured data every second—from product listings to customer reviews, ratings, and pricing shifts.</w:t>
      </w:r>
    </w:p>
    <w:p w14:paraId="5869F805" w14:textId="673C4962" w:rsidR="00DB2E0F" w:rsidRPr="00DB2E0F" w:rsidRDefault="00DB2E0F" w:rsidP="00DB2E0F">
      <w:pPr>
        <w:rPr>
          <w:rFonts w:ascii="Times New Roman" w:hAnsi="Times New Roman" w:cs="Times New Roman"/>
        </w:rPr>
      </w:pPr>
      <w:r w:rsidRPr="00DB2E0F">
        <w:rPr>
          <w:rFonts w:ascii="Times New Roman" w:hAnsi="Times New Roman" w:cs="Times New Roman"/>
        </w:rPr>
        <w:t xml:space="preserve">This project conducts a </w:t>
      </w:r>
      <w:r w:rsidRPr="00DB2E0F">
        <w:rPr>
          <w:rFonts w:ascii="Times New Roman" w:hAnsi="Times New Roman" w:cs="Times New Roman"/>
          <w:b/>
          <w:bCs/>
        </w:rPr>
        <w:t>deep Exploratory Data Analysis (EDA)</w:t>
      </w:r>
      <w:r w:rsidRPr="00DB2E0F">
        <w:rPr>
          <w:rFonts w:ascii="Times New Roman" w:hAnsi="Times New Roman" w:cs="Times New Roman"/>
        </w:rPr>
        <w:t xml:space="preserve"> on the </w:t>
      </w:r>
      <w:r w:rsidRPr="00DB2E0F">
        <w:rPr>
          <w:rFonts w:ascii="Times New Roman" w:hAnsi="Times New Roman" w:cs="Times New Roman"/>
          <w:b/>
          <w:bCs/>
        </w:rPr>
        <w:t>Amazon Sales 2025 dataset</w:t>
      </w:r>
      <w:r w:rsidRPr="00DB2E0F">
        <w:rPr>
          <w:rFonts w:ascii="Times New Roman" w:hAnsi="Times New Roman" w:cs="Times New Roman"/>
        </w:rPr>
        <w:t xml:space="preserve"> to uncover the fundamental economic, </w:t>
      </w:r>
      <w:r w:rsidR="001A7CE6" w:rsidRPr="00DB2E0F">
        <w:rPr>
          <w:rFonts w:ascii="Times New Roman" w:hAnsi="Times New Roman" w:cs="Times New Roman"/>
        </w:rPr>
        <w:t>behavioural</w:t>
      </w:r>
      <w:r w:rsidRPr="00DB2E0F">
        <w:rPr>
          <w:rFonts w:ascii="Times New Roman" w:hAnsi="Times New Roman" w:cs="Times New Roman"/>
        </w:rPr>
        <w:t>, and commercial patterns that define the marketplace.</w:t>
      </w:r>
      <w:r w:rsidRPr="00DB2E0F">
        <w:rPr>
          <w:rFonts w:ascii="Times New Roman" w:hAnsi="Times New Roman" w:cs="Times New Roman"/>
        </w:rPr>
        <w:br/>
        <w:t>Through powerful visualization, feature engineering, and statistical profiling, we decode:</w:t>
      </w:r>
    </w:p>
    <w:p w14:paraId="745CD013" w14:textId="77777777" w:rsidR="00DB2E0F" w:rsidRPr="00DB2E0F" w:rsidRDefault="00DB2E0F" w:rsidP="00DB2E0F">
      <w:pPr>
        <w:numPr>
          <w:ilvl w:val="0"/>
          <w:numId w:val="1"/>
        </w:numPr>
        <w:rPr>
          <w:rFonts w:ascii="Times New Roman" w:hAnsi="Times New Roman" w:cs="Times New Roman"/>
        </w:rPr>
      </w:pPr>
      <w:r w:rsidRPr="00DB2E0F">
        <w:rPr>
          <w:rFonts w:ascii="Times New Roman" w:hAnsi="Times New Roman" w:cs="Times New Roman"/>
        </w:rPr>
        <w:t>Pricing intelligence</w:t>
      </w:r>
    </w:p>
    <w:p w14:paraId="27A75733" w14:textId="77777777" w:rsidR="00DB2E0F" w:rsidRPr="00DB2E0F" w:rsidRDefault="00DB2E0F" w:rsidP="00DB2E0F">
      <w:pPr>
        <w:numPr>
          <w:ilvl w:val="0"/>
          <w:numId w:val="1"/>
        </w:numPr>
        <w:rPr>
          <w:rFonts w:ascii="Times New Roman" w:hAnsi="Times New Roman" w:cs="Times New Roman"/>
        </w:rPr>
      </w:pPr>
      <w:r w:rsidRPr="00DB2E0F">
        <w:rPr>
          <w:rFonts w:ascii="Times New Roman" w:hAnsi="Times New Roman" w:cs="Times New Roman"/>
        </w:rPr>
        <w:t>Discount strategies</w:t>
      </w:r>
    </w:p>
    <w:p w14:paraId="59C90163" w14:textId="77777777" w:rsidR="00DB2E0F" w:rsidRPr="00DB2E0F" w:rsidRDefault="00DB2E0F" w:rsidP="00DB2E0F">
      <w:pPr>
        <w:numPr>
          <w:ilvl w:val="0"/>
          <w:numId w:val="1"/>
        </w:numPr>
        <w:rPr>
          <w:rFonts w:ascii="Times New Roman" w:hAnsi="Times New Roman" w:cs="Times New Roman"/>
        </w:rPr>
      </w:pPr>
      <w:r w:rsidRPr="00DB2E0F">
        <w:rPr>
          <w:rFonts w:ascii="Times New Roman" w:hAnsi="Times New Roman" w:cs="Times New Roman"/>
        </w:rPr>
        <w:t>Customer sentiment flows</w:t>
      </w:r>
    </w:p>
    <w:p w14:paraId="0F472635" w14:textId="77777777" w:rsidR="00DB2E0F" w:rsidRPr="00DB2E0F" w:rsidRDefault="00DB2E0F" w:rsidP="00DB2E0F">
      <w:pPr>
        <w:numPr>
          <w:ilvl w:val="0"/>
          <w:numId w:val="1"/>
        </w:numPr>
        <w:rPr>
          <w:rFonts w:ascii="Times New Roman" w:hAnsi="Times New Roman" w:cs="Times New Roman"/>
        </w:rPr>
      </w:pPr>
      <w:r w:rsidRPr="00DB2E0F">
        <w:rPr>
          <w:rFonts w:ascii="Times New Roman" w:hAnsi="Times New Roman" w:cs="Times New Roman"/>
        </w:rPr>
        <w:t>Product popularity cycles</w:t>
      </w:r>
    </w:p>
    <w:p w14:paraId="379180AB" w14:textId="77777777" w:rsidR="00DB2E0F" w:rsidRPr="00DB2E0F" w:rsidRDefault="00DB2E0F" w:rsidP="00DB2E0F">
      <w:pPr>
        <w:numPr>
          <w:ilvl w:val="0"/>
          <w:numId w:val="1"/>
        </w:numPr>
        <w:rPr>
          <w:rFonts w:ascii="Times New Roman" w:hAnsi="Times New Roman" w:cs="Times New Roman"/>
        </w:rPr>
      </w:pPr>
      <w:r w:rsidRPr="00DB2E0F">
        <w:rPr>
          <w:rFonts w:ascii="Times New Roman" w:hAnsi="Times New Roman" w:cs="Times New Roman"/>
        </w:rPr>
        <w:t>Data-driven category insights</w:t>
      </w:r>
    </w:p>
    <w:p w14:paraId="6401E98D"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 xml:space="preserve">This analysis not only reveals marketplace </w:t>
      </w:r>
      <w:proofErr w:type="spellStart"/>
      <w:r w:rsidRPr="00DB2E0F">
        <w:rPr>
          <w:rFonts w:ascii="Times New Roman" w:hAnsi="Times New Roman" w:cs="Times New Roman"/>
        </w:rPr>
        <w:t>behavior</w:t>
      </w:r>
      <w:proofErr w:type="spellEnd"/>
      <w:r w:rsidRPr="00DB2E0F">
        <w:rPr>
          <w:rFonts w:ascii="Times New Roman" w:hAnsi="Times New Roman" w:cs="Times New Roman"/>
        </w:rPr>
        <w:t xml:space="preserve"> but also reflects how digital consumers think, choose, and trust products in 2025.</w:t>
      </w:r>
    </w:p>
    <w:p w14:paraId="3869A05D" w14:textId="0ED81A48" w:rsidR="00DB2E0F" w:rsidRPr="00DB2E0F" w:rsidRDefault="00DB2E0F" w:rsidP="00DB2E0F">
      <w:pPr>
        <w:rPr>
          <w:rFonts w:ascii="Times New Roman" w:hAnsi="Times New Roman" w:cs="Times New Roman"/>
        </w:rPr>
      </w:pPr>
    </w:p>
    <w:p w14:paraId="4739D6F8" w14:textId="1788BBC6" w:rsidR="00DB2E0F" w:rsidRPr="00DB2E0F" w:rsidRDefault="00DB2E0F" w:rsidP="00DB2E0F">
      <w:pPr>
        <w:rPr>
          <w:rFonts w:ascii="Times New Roman" w:hAnsi="Times New Roman" w:cs="Times New Roman"/>
          <w:b/>
          <w:bCs/>
          <w:sz w:val="32"/>
          <w:szCs w:val="32"/>
        </w:rPr>
      </w:pPr>
      <w:r w:rsidRPr="00DB2E0F">
        <w:rPr>
          <w:rFonts w:ascii="Times New Roman" w:hAnsi="Times New Roman" w:cs="Times New Roman"/>
          <w:b/>
          <w:bCs/>
          <w:sz w:val="32"/>
          <w:szCs w:val="32"/>
        </w:rPr>
        <w:t>2. Dataset Description</w:t>
      </w:r>
      <w:r w:rsidR="005817B5" w:rsidRPr="004A0FB1">
        <w:rPr>
          <w:rFonts w:ascii="Times New Roman" w:hAnsi="Times New Roman" w:cs="Times New Roman"/>
          <w:b/>
          <w:bCs/>
          <w:sz w:val="32"/>
          <w:szCs w:val="32"/>
        </w:rPr>
        <w:t>:</w:t>
      </w:r>
    </w:p>
    <w:p w14:paraId="10F8B101"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 xml:space="preserve">The dataset contains a rich set of attributes describing Amazon products, customer interactions, and pricing mechanisms. It includes </w:t>
      </w:r>
      <w:r w:rsidRPr="00DB2E0F">
        <w:rPr>
          <w:rFonts w:ascii="Times New Roman" w:hAnsi="Times New Roman" w:cs="Times New Roman"/>
          <w:b/>
          <w:bCs/>
        </w:rPr>
        <w:t>product-level</w:t>
      </w:r>
      <w:r w:rsidRPr="00DB2E0F">
        <w:rPr>
          <w:rFonts w:ascii="Times New Roman" w:hAnsi="Times New Roman" w:cs="Times New Roman"/>
        </w:rPr>
        <w:t xml:space="preserve">, </w:t>
      </w:r>
      <w:r w:rsidRPr="00DB2E0F">
        <w:rPr>
          <w:rFonts w:ascii="Times New Roman" w:hAnsi="Times New Roman" w:cs="Times New Roman"/>
          <w:b/>
          <w:bCs/>
        </w:rPr>
        <w:t>rating-level</w:t>
      </w:r>
      <w:r w:rsidRPr="00DB2E0F">
        <w:rPr>
          <w:rFonts w:ascii="Times New Roman" w:hAnsi="Times New Roman" w:cs="Times New Roman"/>
        </w:rPr>
        <w:t xml:space="preserve">, and </w:t>
      </w:r>
      <w:r w:rsidRPr="00DB2E0F">
        <w:rPr>
          <w:rFonts w:ascii="Times New Roman" w:hAnsi="Times New Roman" w:cs="Times New Roman"/>
          <w:b/>
          <w:bCs/>
        </w:rPr>
        <w:t>review-level</w:t>
      </w:r>
      <w:r w:rsidRPr="00DB2E0F">
        <w:rPr>
          <w:rFonts w:ascii="Times New Roman" w:hAnsi="Times New Roman" w:cs="Times New Roman"/>
        </w:rPr>
        <w:t xml:space="preserve"> information, enabling multi-angle analysis.</w:t>
      </w:r>
    </w:p>
    <w:p w14:paraId="2FAB1CBA" w14:textId="73986A5A"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Dataset Highlights</w:t>
      </w:r>
      <w:r w:rsidR="005817B5">
        <w:rPr>
          <w:rFonts w:ascii="Times New Roman" w:hAnsi="Times New Roman" w:cs="Times New Roman"/>
          <w:b/>
          <w:bCs/>
        </w:rPr>
        <w:t>:</w:t>
      </w:r>
    </w:p>
    <w:p w14:paraId="5279C93C" w14:textId="77777777" w:rsidR="00DB2E0F" w:rsidRPr="00DB2E0F" w:rsidRDefault="00DB2E0F" w:rsidP="00DB2E0F">
      <w:pPr>
        <w:numPr>
          <w:ilvl w:val="0"/>
          <w:numId w:val="2"/>
        </w:numPr>
        <w:rPr>
          <w:rFonts w:ascii="Times New Roman" w:hAnsi="Times New Roman" w:cs="Times New Roman"/>
        </w:rPr>
      </w:pPr>
      <w:r w:rsidRPr="00DB2E0F">
        <w:rPr>
          <w:rFonts w:ascii="Times New Roman" w:hAnsi="Times New Roman" w:cs="Times New Roman"/>
        </w:rPr>
        <w:t>Thousands of unique products</w:t>
      </w:r>
    </w:p>
    <w:p w14:paraId="2529EF72" w14:textId="77777777" w:rsidR="00DB2E0F" w:rsidRPr="00DB2E0F" w:rsidRDefault="00DB2E0F" w:rsidP="00DB2E0F">
      <w:pPr>
        <w:numPr>
          <w:ilvl w:val="0"/>
          <w:numId w:val="2"/>
        </w:numPr>
        <w:rPr>
          <w:rFonts w:ascii="Times New Roman" w:hAnsi="Times New Roman" w:cs="Times New Roman"/>
        </w:rPr>
      </w:pPr>
      <w:r w:rsidRPr="00DB2E0F">
        <w:rPr>
          <w:rFonts w:ascii="Times New Roman" w:hAnsi="Times New Roman" w:cs="Times New Roman"/>
        </w:rPr>
        <w:t>Multiple categories</w:t>
      </w:r>
    </w:p>
    <w:p w14:paraId="54D3AA6D" w14:textId="77777777" w:rsidR="00DB2E0F" w:rsidRPr="00DB2E0F" w:rsidRDefault="00DB2E0F" w:rsidP="00DB2E0F">
      <w:pPr>
        <w:numPr>
          <w:ilvl w:val="0"/>
          <w:numId w:val="2"/>
        </w:numPr>
        <w:rPr>
          <w:rFonts w:ascii="Times New Roman" w:hAnsi="Times New Roman" w:cs="Times New Roman"/>
        </w:rPr>
      </w:pPr>
      <w:r w:rsidRPr="00DB2E0F">
        <w:rPr>
          <w:rFonts w:ascii="Times New Roman" w:hAnsi="Times New Roman" w:cs="Times New Roman"/>
        </w:rPr>
        <w:t>Complete customer review ecosystem</w:t>
      </w:r>
    </w:p>
    <w:p w14:paraId="573DF269" w14:textId="77777777" w:rsidR="00DB2E0F" w:rsidRPr="00DB2E0F" w:rsidRDefault="00DB2E0F" w:rsidP="00DB2E0F">
      <w:pPr>
        <w:numPr>
          <w:ilvl w:val="0"/>
          <w:numId w:val="2"/>
        </w:numPr>
        <w:rPr>
          <w:rFonts w:ascii="Times New Roman" w:hAnsi="Times New Roman" w:cs="Times New Roman"/>
        </w:rPr>
      </w:pPr>
      <w:r w:rsidRPr="00DB2E0F">
        <w:rPr>
          <w:rFonts w:ascii="Times New Roman" w:hAnsi="Times New Roman" w:cs="Times New Roman"/>
        </w:rPr>
        <w:t>Pricing + discount intelligence</w:t>
      </w:r>
    </w:p>
    <w:p w14:paraId="7E8985AD" w14:textId="77777777" w:rsidR="00DB2E0F" w:rsidRDefault="00DB2E0F" w:rsidP="00DB2E0F">
      <w:pPr>
        <w:numPr>
          <w:ilvl w:val="0"/>
          <w:numId w:val="2"/>
        </w:numPr>
        <w:rPr>
          <w:rFonts w:ascii="Times New Roman" w:hAnsi="Times New Roman" w:cs="Times New Roman"/>
        </w:rPr>
      </w:pPr>
      <w:r w:rsidRPr="00DB2E0F">
        <w:rPr>
          <w:rFonts w:ascii="Times New Roman" w:hAnsi="Times New Roman" w:cs="Times New Roman"/>
        </w:rPr>
        <w:t>Rating &amp; sentiment indicators</w:t>
      </w:r>
    </w:p>
    <w:p w14:paraId="5D2FC06E" w14:textId="77777777" w:rsidR="00980F1B" w:rsidRDefault="00980F1B" w:rsidP="00980F1B">
      <w:pPr>
        <w:ind w:left="720"/>
        <w:rPr>
          <w:rFonts w:ascii="Times New Roman" w:hAnsi="Times New Roman" w:cs="Times New Roman"/>
        </w:rPr>
      </w:pPr>
    </w:p>
    <w:p w14:paraId="7B1C663A" w14:textId="77777777" w:rsidR="00980F1B" w:rsidRPr="00DB2E0F" w:rsidRDefault="00980F1B" w:rsidP="00980F1B">
      <w:pPr>
        <w:ind w:left="720"/>
        <w:rPr>
          <w:rFonts w:ascii="Times New Roman" w:hAnsi="Times New Roman" w:cs="Times New Roman"/>
        </w:rPr>
      </w:pPr>
    </w:p>
    <w:p w14:paraId="7CDA2E63" w14:textId="17526C58" w:rsidR="00DB2E0F" w:rsidRPr="009763A5" w:rsidRDefault="00DB2E0F" w:rsidP="00EC46C8">
      <w:pPr>
        <w:rPr>
          <w:rFonts w:ascii="Times New Roman" w:hAnsi="Times New Roman" w:cs="Times New Roman"/>
          <w:b/>
          <w:bCs/>
          <w:sz w:val="32"/>
          <w:szCs w:val="32"/>
        </w:rPr>
      </w:pPr>
      <w:r w:rsidRPr="009763A5">
        <w:rPr>
          <w:rFonts w:ascii="Times New Roman" w:hAnsi="Times New Roman" w:cs="Times New Roman"/>
          <w:b/>
          <w:bCs/>
          <w:sz w:val="32"/>
          <w:szCs w:val="32"/>
        </w:rPr>
        <w:lastRenderedPageBreak/>
        <w:t>Core Features in the Dataset</w:t>
      </w:r>
      <w:r w:rsidR="00980F1B" w:rsidRPr="009763A5">
        <w:rPr>
          <w:rFonts w:ascii="Times New Roman" w:hAnsi="Times New Roman" w:cs="Times New Roman"/>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13"/>
        <w:gridCol w:w="3366"/>
        <w:gridCol w:w="81"/>
      </w:tblGrid>
      <w:tr w:rsidR="003E49C5" w:rsidRPr="00DB2E0F" w14:paraId="32E3D321" w14:textId="0E50EA50" w:rsidTr="003E49C5">
        <w:trPr>
          <w:tblHeader/>
          <w:tblCellSpacing w:w="15" w:type="dxa"/>
        </w:trPr>
        <w:tc>
          <w:tcPr>
            <w:tcW w:w="0" w:type="auto"/>
          </w:tcPr>
          <w:p w14:paraId="536611D4" w14:textId="77777777" w:rsidR="003E49C5" w:rsidRPr="00DB2E0F" w:rsidRDefault="003E49C5" w:rsidP="00DB2E0F">
            <w:pPr>
              <w:rPr>
                <w:rFonts w:ascii="Times New Roman" w:hAnsi="Times New Roman" w:cs="Times New Roman"/>
                <w:b/>
                <w:bCs/>
              </w:rPr>
            </w:pPr>
          </w:p>
        </w:tc>
        <w:tc>
          <w:tcPr>
            <w:tcW w:w="0" w:type="auto"/>
            <w:vAlign w:val="center"/>
            <w:hideMark/>
          </w:tcPr>
          <w:p w14:paraId="59328592" w14:textId="6B771B7A" w:rsidR="003E49C5" w:rsidRPr="00DB2E0F" w:rsidRDefault="003E49C5" w:rsidP="00DB2E0F">
            <w:pPr>
              <w:rPr>
                <w:rFonts w:ascii="Times New Roman" w:hAnsi="Times New Roman" w:cs="Times New Roman"/>
                <w:b/>
                <w:bCs/>
              </w:rPr>
            </w:pPr>
            <w:r w:rsidRPr="00DB2E0F">
              <w:rPr>
                <w:rFonts w:ascii="Times New Roman" w:hAnsi="Times New Roman" w:cs="Times New Roman"/>
                <w:b/>
                <w:bCs/>
              </w:rPr>
              <w:t>Feature</w:t>
            </w:r>
          </w:p>
        </w:tc>
        <w:tc>
          <w:tcPr>
            <w:tcW w:w="0" w:type="auto"/>
            <w:vAlign w:val="center"/>
            <w:hideMark/>
          </w:tcPr>
          <w:p w14:paraId="023B2AC1" w14:textId="77777777" w:rsidR="003E49C5" w:rsidRPr="00DB2E0F" w:rsidRDefault="003E49C5" w:rsidP="00DB2E0F">
            <w:pPr>
              <w:rPr>
                <w:rFonts w:ascii="Times New Roman" w:hAnsi="Times New Roman" w:cs="Times New Roman"/>
                <w:b/>
                <w:bCs/>
              </w:rPr>
            </w:pPr>
            <w:r w:rsidRPr="00DB2E0F">
              <w:rPr>
                <w:rFonts w:ascii="Times New Roman" w:hAnsi="Times New Roman" w:cs="Times New Roman"/>
                <w:b/>
                <w:bCs/>
              </w:rPr>
              <w:t>Description</w:t>
            </w:r>
          </w:p>
        </w:tc>
        <w:tc>
          <w:tcPr>
            <w:tcW w:w="0" w:type="auto"/>
          </w:tcPr>
          <w:p w14:paraId="5139C558" w14:textId="77777777" w:rsidR="003E49C5" w:rsidRPr="00DB2E0F" w:rsidRDefault="003E49C5" w:rsidP="00DB2E0F">
            <w:pPr>
              <w:rPr>
                <w:rFonts w:ascii="Times New Roman" w:hAnsi="Times New Roman" w:cs="Times New Roman"/>
                <w:b/>
                <w:bCs/>
              </w:rPr>
            </w:pPr>
          </w:p>
        </w:tc>
      </w:tr>
      <w:tr w:rsidR="003E49C5" w:rsidRPr="00DB2E0F" w14:paraId="673D9CB6" w14:textId="5B5A2B30" w:rsidTr="003E49C5">
        <w:trPr>
          <w:tblCellSpacing w:w="15" w:type="dxa"/>
        </w:trPr>
        <w:tc>
          <w:tcPr>
            <w:tcW w:w="0" w:type="auto"/>
          </w:tcPr>
          <w:p w14:paraId="1970CD42" w14:textId="77777777" w:rsidR="003E49C5" w:rsidRPr="00DB2E0F" w:rsidRDefault="003E49C5" w:rsidP="00DB2E0F">
            <w:pPr>
              <w:rPr>
                <w:rFonts w:ascii="Times New Roman" w:hAnsi="Times New Roman" w:cs="Times New Roman"/>
                <w:b/>
                <w:bCs/>
              </w:rPr>
            </w:pPr>
          </w:p>
        </w:tc>
        <w:tc>
          <w:tcPr>
            <w:tcW w:w="0" w:type="auto"/>
            <w:vAlign w:val="center"/>
            <w:hideMark/>
          </w:tcPr>
          <w:p w14:paraId="6927687D" w14:textId="2B284E2F" w:rsidR="003E49C5" w:rsidRPr="00DB2E0F" w:rsidRDefault="00BE4984" w:rsidP="00DB2E0F">
            <w:pPr>
              <w:rPr>
                <w:rFonts w:ascii="Times New Roman" w:hAnsi="Times New Roman" w:cs="Times New Roman"/>
              </w:rPr>
            </w:pPr>
            <w:r>
              <w:rPr>
                <w:rFonts w:ascii="Times New Roman" w:hAnsi="Times New Roman" w:cs="Times New Roman"/>
                <w:b/>
                <w:bCs/>
              </w:rPr>
              <w:t>P</w:t>
            </w:r>
            <w:r w:rsidR="003E49C5" w:rsidRPr="00DB2E0F">
              <w:rPr>
                <w:rFonts w:ascii="Times New Roman" w:hAnsi="Times New Roman" w:cs="Times New Roman"/>
                <w:b/>
                <w:bCs/>
              </w:rPr>
              <w:t>roduct</w:t>
            </w:r>
            <w:r>
              <w:rPr>
                <w:rFonts w:ascii="Times New Roman" w:hAnsi="Times New Roman" w:cs="Times New Roman"/>
                <w:b/>
                <w:bCs/>
              </w:rPr>
              <w:t>_</w:t>
            </w:r>
            <w:r w:rsidR="003E49C5" w:rsidRPr="00DB2E0F">
              <w:rPr>
                <w:rFonts w:ascii="Times New Roman" w:hAnsi="Times New Roman" w:cs="Times New Roman"/>
                <w:b/>
                <w:bCs/>
              </w:rPr>
              <w:t>id</w:t>
            </w:r>
          </w:p>
        </w:tc>
        <w:tc>
          <w:tcPr>
            <w:tcW w:w="0" w:type="auto"/>
            <w:vAlign w:val="center"/>
            <w:hideMark/>
          </w:tcPr>
          <w:p w14:paraId="27E0698A"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Unique product identifier</w:t>
            </w:r>
          </w:p>
        </w:tc>
        <w:tc>
          <w:tcPr>
            <w:tcW w:w="0" w:type="auto"/>
          </w:tcPr>
          <w:p w14:paraId="2D37C0FB" w14:textId="77777777" w:rsidR="003E49C5" w:rsidRPr="00DB2E0F" w:rsidRDefault="003E49C5" w:rsidP="00DB2E0F">
            <w:pPr>
              <w:rPr>
                <w:rFonts w:ascii="Times New Roman" w:hAnsi="Times New Roman" w:cs="Times New Roman"/>
              </w:rPr>
            </w:pPr>
          </w:p>
        </w:tc>
      </w:tr>
      <w:tr w:rsidR="003E49C5" w:rsidRPr="00DB2E0F" w14:paraId="7B0F2876" w14:textId="4922F46D" w:rsidTr="003E49C5">
        <w:trPr>
          <w:tblCellSpacing w:w="15" w:type="dxa"/>
        </w:trPr>
        <w:tc>
          <w:tcPr>
            <w:tcW w:w="0" w:type="auto"/>
          </w:tcPr>
          <w:p w14:paraId="7C2A13FC" w14:textId="77777777" w:rsidR="003E49C5" w:rsidRPr="00DB2E0F" w:rsidRDefault="003E49C5" w:rsidP="00DB2E0F">
            <w:pPr>
              <w:rPr>
                <w:rFonts w:ascii="Times New Roman" w:hAnsi="Times New Roman" w:cs="Times New Roman"/>
                <w:b/>
                <w:bCs/>
              </w:rPr>
            </w:pPr>
          </w:p>
        </w:tc>
        <w:tc>
          <w:tcPr>
            <w:tcW w:w="0" w:type="auto"/>
            <w:vAlign w:val="center"/>
            <w:hideMark/>
          </w:tcPr>
          <w:p w14:paraId="41B1DA31" w14:textId="001FF46A" w:rsidR="003E49C5" w:rsidRPr="00DB2E0F" w:rsidRDefault="00BE4984" w:rsidP="00DB2E0F">
            <w:pPr>
              <w:rPr>
                <w:rFonts w:ascii="Times New Roman" w:hAnsi="Times New Roman" w:cs="Times New Roman"/>
              </w:rPr>
            </w:pPr>
            <w:r>
              <w:rPr>
                <w:rFonts w:ascii="Times New Roman" w:hAnsi="Times New Roman" w:cs="Times New Roman"/>
                <w:b/>
                <w:bCs/>
              </w:rPr>
              <w:t>P</w:t>
            </w:r>
            <w:r w:rsidR="003E49C5" w:rsidRPr="00DB2E0F">
              <w:rPr>
                <w:rFonts w:ascii="Times New Roman" w:hAnsi="Times New Roman" w:cs="Times New Roman"/>
                <w:b/>
                <w:bCs/>
              </w:rPr>
              <w:t>roduct_name</w:t>
            </w:r>
          </w:p>
        </w:tc>
        <w:tc>
          <w:tcPr>
            <w:tcW w:w="0" w:type="auto"/>
            <w:vAlign w:val="center"/>
            <w:hideMark/>
          </w:tcPr>
          <w:p w14:paraId="5F0C6F1A"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Complete product title</w:t>
            </w:r>
          </w:p>
        </w:tc>
        <w:tc>
          <w:tcPr>
            <w:tcW w:w="0" w:type="auto"/>
          </w:tcPr>
          <w:p w14:paraId="5D07CC78" w14:textId="77777777" w:rsidR="003E49C5" w:rsidRPr="00DB2E0F" w:rsidRDefault="003E49C5" w:rsidP="00DB2E0F">
            <w:pPr>
              <w:rPr>
                <w:rFonts w:ascii="Times New Roman" w:hAnsi="Times New Roman" w:cs="Times New Roman"/>
              </w:rPr>
            </w:pPr>
          </w:p>
        </w:tc>
      </w:tr>
      <w:tr w:rsidR="003E49C5" w:rsidRPr="00DB2E0F" w14:paraId="522F1AC9" w14:textId="171AB9EF" w:rsidTr="003E49C5">
        <w:trPr>
          <w:tblCellSpacing w:w="15" w:type="dxa"/>
        </w:trPr>
        <w:tc>
          <w:tcPr>
            <w:tcW w:w="0" w:type="auto"/>
          </w:tcPr>
          <w:p w14:paraId="3C07325E" w14:textId="77777777" w:rsidR="003E49C5" w:rsidRPr="00DB2E0F" w:rsidRDefault="003E49C5" w:rsidP="00DB2E0F">
            <w:pPr>
              <w:rPr>
                <w:rFonts w:ascii="Times New Roman" w:hAnsi="Times New Roman" w:cs="Times New Roman"/>
                <w:b/>
                <w:bCs/>
              </w:rPr>
            </w:pPr>
          </w:p>
        </w:tc>
        <w:tc>
          <w:tcPr>
            <w:tcW w:w="0" w:type="auto"/>
            <w:vAlign w:val="center"/>
            <w:hideMark/>
          </w:tcPr>
          <w:p w14:paraId="0F9025EA" w14:textId="3967BF2D" w:rsidR="003E49C5" w:rsidRPr="00DB2E0F" w:rsidRDefault="00BE4984" w:rsidP="00DB2E0F">
            <w:pPr>
              <w:rPr>
                <w:rFonts w:ascii="Times New Roman" w:hAnsi="Times New Roman" w:cs="Times New Roman"/>
              </w:rPr>
            </w:pPr>
            <w:r>
              <w:rPr>
                <w:rFonts w:ascii="Times New Roman" w:hAnsi="Times New Roman" w:cs="Times New Roman"/>
                <w:b/>
                <w:bCs/>
              </w:rPr>
              <w:t>C</w:t>
            </w:r>
            <w:r w:rsidR="003E49C5" w:rsidRPr="00DB2E0F">
              <w:rPr>
                <w:rFonts w:ascii="Times New Roman" w:hAnsi="Times New Roman" w:cs="Times New Roman"/>
                <w:b/>
                <w:bCs/>
              </w:rPr>
              <w:t>ategory</w:t>
            </w:r>
          </w:p>
        </w:tc>
        <w:tc>
          <w:tcPr>
            <w:tcW w:w="0" w:type="auto"/>
            <w:vAlign w:val="center"/>
            <w:hideMark/>
          </w:tcPr>
          <w:p w14:paraId="280B3CFA"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Assigned product type</w:t>
            </w:r>
          </w:p>
        </w:tc>
        <w:tc>
          <w:tcPr>
            <w:tcW w:w="0" w:type="auto"/>
          </w:tcPr>
          <w:p w14:paraId="775BBFD1" w14:textId="77777777" w:rsidR="003E49C5" w:rsidRPr="00DB2E0F" w:rsidRDefault="003E49C5" w:rsidP="00DB2E0F">
            <w:pPr>
              <w:rPr>
                <w:rFonts w:ascii="Times New Roman" w:hAnsi="Times New Roman" w:cs="Times New Roman"/>
              </w:rPr>
            </w:pPr>
          </w:p>
        </w:tc>
      </w:tr>
      <w:tr w:rsidR="003E49C5" w:rsidRPr="00DB2E0F" w14:paraId="7853FDD4" w14:textId="4925239D" w:rsidTr="003E49C5">
        <w:trPr>
          <w:tblCellSpacing w:w="15" w:type="dxa"/>
        </w:trPr>
        <w:tc>
          <w:tcPr>
            <w:tcW w:w="0" w:type="auto"/>
          </w:tcPr>
          <w:p w14:paraId="7FC46A5E" w14:textId="77777777" w:rsidR="003E49C5" w:rsidRPr="00DB2E0F" w:rsidRDefault="003E49C5" w:rsidP="00DB2E0F">
            <w:pPr>
              <w:rPr>
                <w:rFonts w:ascii="Times New Roman" w:hAnsi="Times New Roman" w:cs="Times New Roman"/>
                <w:b/>
                <w:bCs/>
              </w:rPr>
            </w:pPr>
          </w:p>
        </w:tc>
        <w:tc>
          <w:tcPr>
            <w:tcW w:w="0" w:type="auto"/>
            <w:vAlign w:val="center"/>
            <w:hideMark/>
          </w:tcPr>
          <w:p w14:paraId="7423744C" w14:textId="3680AE1A" w:rsidR="003E49C5" w:rsidRPr="00DB2E0F" w:rsidRDefault="003E49C5" w:rsidP="00DB2E0F">
            <w:pPr>
              <w:rPr>
                <w:rFonts w:ascii="Times New Roman" w:hAnsi="Times New Roman" w:cs="Times New Roman"/>
              </w:rPr>
            </w:pPr>
            <w:r w:rsidRPr="00DB2E0F">
              <w:rPr>
                <w:rFonts w:ascii="Times New Roman" w:hAnsi="Times New Roman" w:cs="Times New Roman"/>
                <w:b/>
                <w:bCs/>
              </w:rPr>
              <w:t>A</w:t>
            </w:r>
            <w:r w:rsidRPr="00DB2E0F">
              <w:rPr>
                <w:rFonts w:ascii="Times New Roman" w:hAnsi="Times New Roman" w:cs="Times New Roman"/>
                <w:b/>
                <w:bCs/>
              </w:rPr>
              <w:t>ctual</w:t>
            </w:r>
            <w:r w:rsidR="00BE4984">
              <w:rPr>
                <w:rFonts w:ascii="Times New Roman" w:hAnsi="Times New Roman" w:cs="Times New Roman"/>
                <w:b/>
                <w:bCs/>
              </w:rPr>
              <w:t>_</w:t>
            </w:r>
            <w:r w:rsidRPr="00DB2E0F">
              <w:rPr>
                <w:rFonts w:ascii="Times New Roman" w:hAnsi="Times New Roman" w:cs="Times New Roman"/>
                <w:b/>
                <w:bCs/>
              </w:rPr>
              <w:t>price</w:t>
            </w:r>
          </w:p>
        </w:tc>
        <w:tc>
          <w:tcPr>
            <w:tcW w:w="0" w:type="auto"/>
            <w:vAlign w:val="center"/>
            <w:hideMark/>
          </w:tcPr>
          <w:p w14:paraId="0F317B4D"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Original listed price (MRP)</w:t>
            </w:r>
          </w:p>
        </w:tc>
        <w:tc>
          <w:tcPr>
            <w:tcW w:w="0" w:type="auto"/>
          </w:tcPr>
          <w:p w14:paraId="30D42C8F" w14:textId="77777777" w:rsidR="003E49C5" w:rsidRPr="00DB2E0F" w:rsidRDefault="003E49C5" w:rsidP="00DB2E0F">
            <w:pPr>
              <w:rPr>
                <w:rFonts w:ascii="Times New Roman" w:hAnsi="Times New Roman" w:cs="Times New Roman"/>
              </w:rPr>
            </w:pPr>
          </w:p>
        </w:tc>
      </w:tr>
      <w:tr w:rsidR="003E49C5" w:rsidRPr="00DB2E0F" w14:paraId="048220A2" w14:textId="1EEE730B" w:rsidTr="003E49C5">
        <w:trPr>
          <w:tblCellSpacing w:w="15" w:type="dxa"/>
        </w:trPr>
        <w:tc>
          <w:tcPr>
            <w:tcW w:w="0" w:type="auto"/>
          </w:tcPr>
          <w:p w14:paraId="3F7D485B" w14:textId="77777777" w:rsidR="003E49C5" w:rsidRPr="00DB2E0F" w:rsidRDefault="003E49C5" w:rsidP="00DB2E0F">
            <w:pPr>
              <w:rPr>
                <w:rFonts w:ascii="Times New Roman" w:hAnsi="Times New Roman" w:cs="Times New Roman"/>
                <w:b/>
                <w:bCs/>
              </w:rPr>
            </w:pPr>
          </w:p>
        </w:tc>
        <w:tc>
          <w:tcPr>
            <w:tcW w:w="0" w:type="auto"/>
            <w:vAlign w:val="center"/>
            <w:hideMark/>
          </w:tcPr>
          <w:p w14:paraId="493DAB72" w14:textId="59665D06" w:rsidR="003E49C5" w:rsidRPr="00DB2E0F" w:rsidRDefault="00BE4984" w:rsidP="00DB2E0F">
            <w:pPr>
              <w:rPr>
                <w:rFonts w:ascii="Times New Roman" w:hAnsi="Times New Roman" w:cs="Times New Roman"/>
              </w:rPr>
            </w:pPr>
            <w:r w:rsidRPr="00DB2E0F">
              <w:rPr>
                <w:rFonts w:ascii="Times New Roman" w:hAnsi="Times New Roman" w:cs="Times New Roman"/>
                <w:b/>
                <w:bCs/>
              </w:rPr>
              <w:t>D</w:t>
            </w:r>
            <w:r w:rsidR="003E49C5" w:rsidRPr="00DB2E0F">
              <w:rPr>
                <w:rFonts w:ascii="Times New Roman" w:hAnsi="Times New Roman" w:cs="Times New Roman"/>
                <w:b/>
                <w:bCs/>
              </w:rPr>
              <w:t>iscount</w:t>
            </w:r>
            <w:r>
              <w:rPr>
                <w:rFonts w:ascii="Times New Roman" w:hAnsi="Times New Roman" w:cs="Times New Roman"/>
                <w:b/>
                <w:bCs/>
              </w:rPr>
              <w:t xml:space="preserve"> </w:t>
            </w:r>
            <w:r w:rsidR="003E49C5" w:rsidRPr="00DB2E0F">
              <w:rPr>
                <w:rFonts w:ascii="Times New Roman" w:hAnsi="Times New Roman" w:cs="Times New Roman"/>
                <w:b/>
                <w:bCs/>
              </w:rPr>
              <w:t>price</w:t>
            </w:r>
          </w:p>
        </w:tc>
        <w:tc>
          <w:tcPr>
            <w:tcW w:w="0" w:type="auto"/>
            <w:vAlign w:val="center"/>
            <w:hideMark/>
          </w:tcPr>
          <w:p w14:paraId="5DE710F3"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Final price after applying discount</w:t>
            </w:r>
          </w:p>
        </w:tc>
        <w:tc>
          <w:tcPr>
            <w:tcW w:w="0" w:type="auto"/>
          </w:tcPr>
          <w:p w14:paraId="3CC02352" w14:textId="77777777" w:rsidR="003E49C5" w:rsidRPr="00DB2E0F" w:rsidRDefault="003E49C5" w:rsidP="00DB2E0F">
            <w:pPr>
              <w:rPr>
                <w:rFonts w:ascii="Times New Roman" w:hAnsi="Times New Roman" w:cs="Times New Roman"/>
              </w:rPr>
            </w:pPr>
          </w:p>
        </w:tc>
      </w:tr>
      <w:tr w:rsidR="003E49C5" w:rsidRPr="00DB2E0F" w14:paraId="2FF1620D" w14:textId="0C5B4DAC" w:rsidTr="003E49C5">
        <w:trPr>
          <w:tblCellSpacing w:w="15" w:type="dxa"/>
        </w:trPr>
        <w:tc>
          <w:tcPr>
            <w:tcW w:w="0" w:type="auto"/>
          </w:tcPr>
          <w:p w14:paraId="77053B8E" w14:textId="77777777" w:rsidR="003E49C5" w:rsidRPr="00DB2E0F" w:rsidRDefault="003E49C5" w:rsidP="00DB2E0F">
            <w:pPr>
              <w:rPr>
                <w:rFonts w:ascii="Times New Roman" w:hAnsi="Times New Roman" w:cs="Times New Roman"/>
                <w:b/>
                <w:bCs/>
              </w:rPr>
            </w:pPr>
          </w:p>
        </w:tc>
        <w:tc>
          <w:tcPr>
            <w:tcW w:w="0" w:type="auto"/>
            <w:vAlign w:val="center"/>
            <w:hideMark/>
          </w:tcPr>
          <w:p w14:paraId="0F2A9EFA" w14:textId="3CC52002" w:rsidR="003E49C5" w:rsidRPr="00DB2E0F" w:rsidRDefault="00BE4984" w:rsidP="00DB2E0F">
            <w:pPr>
              <w:rPr>
                <w:rFonts w:ascii="Times New Roman" w:hAnsi="Times New Roman" w:cs="Times New Roman"/>
              </w:rPr>
            </w:pPr>
            <w:r>
              <w:rPr>
                <w:rFonts w:ascii="Times New Roman" w:hAnsi="Times New Roman" w:cs="Times New Roman"/>
                <w:b/>
                <w:bCs/>
              </w:rPr>
              <w:t>D</w:t>
            </w:r>
            <w:r w:rsidR="003E49C5" w:rsidRPr="00DB2E0F">
              <w:rPr>
                <w:rFonts w:ascii="Times New Roman" w:hAnsi="Times New Roman" w:cs="Times New Roman"/>
                <w:b/>
                <w:bCs/>
              </w:rPr>
              <w:t>iscount_percentage</w:t>
            </w:r>
          </w:p>
        </w:tc>
        <w:tc>
          <w:tcPr>
            <w:tcW w:w="0" w:type="auto"/>
            <w:vAlign w:val="center"/>
            <w:hideMark/>
          </w:tcPr>
          <w:p w14:paraId="7121922B"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Calculated discount value</w:t>
            </w:r>
          </w:p>
        </w:tc>
        <w:tc>
          <w:tcPr>
            <w:tcW w:w="0" w:type="auto"/>
          </w:tcPr>
          <w:p w14:paraId="25BF7882" w14:textId="77777777" w:rsidR="003E49C5" w:rsidRPr="00DB2E0F" w:rsidRDefault="003E49C5" w:rsidP="00DB2E0F">
            <w:pPr>
              <w:rPr>
                <w:rFonts w:ascii="Times New Roman" w:hAnsi="Times New Roman" w:cs="Times New Roman"/>
              </w:rPr>
            </w:pPr>
          </w:p>
        </w:tc>
      </w:tr>
      <w:tr w:rsidR="003E49C5" w:rsidRPr="00DB2E0F" w14:paraId="614522DC" w14:textId="618BD968" w:rsidTr="003E49C5">
        <w:trPr>
          <w:tblCellSpacing w:w="15" w:type="dxa"/>
        </w:trPr>
        <w:tc>
          <w:tcPr>
            <w:tcW w:w="0" w:type="auto"/>
          </w:tcPr>
          <w:p w14:paraId="1555C65D" w14:textId="77777777" w:rsidR="003E49C5" w:rsidRPr="00DB2E0F" w:rsidRDefault="003E49C5" w:rsidP="00DB2E0F">
            <w:pPr>
              <w:rPr>
                <w:rFonts w:ascii="Times New Roman" w:hAnsi="Times New Roman" w:cs="Times New Roman"/>
                <w:b/>
                <w:bCs/>
              </w:rPr>
            </w:pPr>
          </w:p>
        </w:tc>
        <w:tc>
          <w:tcPr>
            <w:tcW w:w="0" w:type="auto"/>
            <w:vAlign w:val="center"/>
            <w:hideMark/>
          </w:tcPr>
          <w:p w14:paraId="5A4B4BE3" w14:textId="42168C00" w:rsidR="003E49C5" w:rsidRPr="00DB2E0F" w:rsidRDefault="00BE4984" w:rsidP="00DB2E0F">
            <w:pPr>
              <w:rPr>
                <w:rFonts w:ascii="Times New Roman" w:hAnsi="Times New Roman" w:cs="Times New Roman"/>
              </w:rPr>
            </w:pPr>
            <w:r>
              <w:rPr>
                <w:rFonts w:ascii="Times New Roman" w:hAnsi="Times New Roman" w:cs="Times New Roman"/>
                <w:b/>
                <w:bCs/>
              </w:rPr>
              <w:t>R</w:t>
            </w:r>
            <w:r w:rsidR="003E49C5" w:rsidRPr="00DB2E0F">
              <w:rPr>
                <w:rFonts w:ascii="Times New Roman" w:hAnsi="Times New Roman" w:cs="Times New Roman"/>
                <w:b/>
                <w:bCs/>
              </w:rPr>
              <w:t>ating</w:t>
            </w:r>
          </w:p>
        </w:tc>
        <w:tc>
          <w:tcPr>
            <w:tcW w:w="0" w:type="auto"/>
            <w:vAlign w:val="center"/>
            <w:hideMark/>
          </w:tcPr>
          <w:p w14:paraId="15AB2207"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Average customer rating</w:t>
            </w:r>
          </w:p>
        </w:tc>
        <w:tc>
          <w:tcPr>
            <w:tcW w:w="0" w:type="auto"/>
          </w:tcPr>
          <w:p w14:paraId="4D2064D7" w14:textId="77777777" w:rsidR="003E49C5" w:rsidRPr="00DB2E0F" w:rsidRDefault="003E49C5" w:rsidP="00DB2E0F">
            <w:pPr>
              <w:rPr>
                <w:rFonts w:ascii="Times New Roman" w:hAnsi="Times New Roman" w:cs="Times New Roman"/>
              </w:rPr>
            </w:pPr>
          </w:p>
        </w:tc>
      </w:tr>
      <w:tr w:rsidR="003E49C5" w:rsidRPr="00DB2E0F" w14:paraId="6C269D9F" w14:textId="1AA681F9" w:rsidTr="003E49C5">
        <w:trPr>
          <w:tblCellSpacing w:w="15" w:type="dxa"/>
        </w:trPr>
        <w:tc>
          <w:tcPr>
            <w:tcW w:w="0" w:type="auto"/>
          </w:tcPr>
          <w:p w14:paraId="24FE2B84" w14:textId="77777777" w:rsidR="003E49C5" w:rsidRPr="00DB2E0F" w:rsidRDefault="003E49C5" w:rsidP="00DB2E0F">
            <w:pPr>
              <w:rPr>
                <w:rFonts w:ascii="Times New Roman" w:hAnsi="Times New Roman" w:cs="Times New Roman"/>
                <w:b/>
                <w:bCs/>
              </w:rPr>
            </w:pPr>
          </w:p>
        </w:tc>
        <w:tc>
          <w:tcPr>
            <w:tcW w:w="0" w:type="auto"/>
            <w:vAlign w:val="center"/>
            <w:hideMark/>
          </w:tcPr>
          <w:p w14:paraId="3457343B" w14:textId="69624F9F" w:rsidR="003E49C5" w:rsidRPr="00DB2E0F" w:rsidRDefault="00BE4984" w:rsidP="00DB2E0F">
            <w:pPr>
              <w:rPr>
                <w:rFonts w:ascii="Times New Roman" w:hAnsi="Times New Roman" w:cs="Times New Roman"/>
              </w:rPr>
            </w:pPr>
            <w:r>
              <w:rPr>
                <w:rFonts w:ascii="Times New Roman" w:hAnsi="Times New Roman" w:cs="Times New Roman"/>
                <w:b/>
                <w:bCs/>
              </w:rPr>
              <w:t>R</w:t>
            </w:r>
            <w:r w:rsidR="003E49C5" w:rsidRPr="00DB2E0F">
              <w:rPr>
                <w:rFonts w:ascii="Times New Roman" w:hAnsi="Times New Roman" w:cs="Times New Roman"/>
                <w:b/>
                <w:bCs/>
              </w:rPr>
              <w:t>ating</w:t>
            </w:r>
            <w:r w:rsidR="00A27536">
              <w:rPr>
                <w:rFonts w:ascii="Times New Roman" w:hAnsi="Times New Roman" w:cs="Times New Roman"/>
                <w:b/>
                <w:bCs/>
              </w:rPr>
              <w:t xml:space="preserve"> </w:t>
            </w:r>
            <w:r w:rsidR="003E49C5" w:rsidRPr="00DB2E0F">
              <w:rPr>
                <w:rFonts w:ascii="Times New Roman" w:hAnsi="Times New Roman" w:cs="Times New Roman"/>
                <w:b/>
                <w:bCs/>
              </w:rPr>
              <w:t>count</w:t>
            </w:r>
          </w:p>
        </w:tc>
        <w:tc>
          <w:tcPr>
            <w:tcW w:w="0" w:type="auto"/>
            <w:vAlign w:val="center"/>
            <w:hideMark/>
          </w:tcPr>
          <w:p w14:paraId="107B7AE7"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Number of customer ratings</w:t>
            </w:r>
          </w:p>
        </w:tc>
        <w:tc>
          <w:tcPr>
            <w:tcW w:w="0" w:type="auto"/>
          </w:tcPr>
          <w:p w14:paraId="00D4EE0D" w14:textId="77777777" w:rsidR="003E49C5" w:rsidRPr="00DB2E0F" w:rsidRDefault="003E49C5" w:rsidP="00DB2E0F">
            <w:pPr>
              <w:rPr>
                <w:rFonts w:ascii="Times New Roman" w:hAnsi="Times New Roman" w:cs="Times New Roman"/>
              </w:rPr>
            </w:pPr>
          </w:p>
        </w:tc>
      </w:tr>
      <w:tr w:rsidR="003E49C5" w:rsidRPr="00DB2E0F" w14:paraId="0CE314D5" w14:textId="04383741" w:rsidTr="003E49C5">
        <w:trPr>
          <w:tblCellSpacing w:w="15" w:type="dxa"/>
        </w:trPr>
        <w:tc>
          <w:tcPr>
            <w:tcW w:w="0" w:type="auto"/>
          </w:tcPr>
          <w:p w14:paraId="79F61F90" w14:textId="77777777" w:rsidR="003E49C5" w:rsidRPr="00DB2E0F" w:rsidRDefault="003E49C5" w:rsidP="00DB2E0F">
            <w:pPr>
              <w:rPr>
                <w:rFonts w:ascii="Times New Roman" w:hAnsi="Times New Roman" w:cs="Times New Roman"/>
                <w:b/>
                <w:bCs/>
              </w:rPr>
            </w:pPr>
          </w:p>
        </w:tc>
        <w:tc>
          <w:tcPr>
            <w:tcW w:w="0" w:type="auto"/>
            <w:vAlign w:val="center"/>
            <w:hideMark/>
          </w:tcPr>
          <w:p w14:paraId="2079D553" w14:textId="0B19246D" w:rsidR="003E49C5" w:rsidRPr="00DB2E0F" w:rsidRDefault="00BE4984" w:rsidP="00DB2E0F">
            <w:pPr>
              <w:rPr>
                <w:rFonts w:ascii="Times New Roman" w:hAnsi="Times New Roman" w:cs="Times New Roman"/>
              </w:rPr>
            </w:pPr>
            <w:r>
              <w:rPr>
                <w:rFonts w:ascii="Times New Roman" w:hAnsi="Times New Roman" w:cs="Times New Roman"/>
                <w:b/>
                <w:bCs/>
              </w:rPr>
              <w:t>R</w:t>
            </w:r>
            <w:r w:rsidR="003E49C5" w:rsidRPr="00DB2E0F">
              <w:rPr>
                <w:rFonts w:ascii="Times New Roman" w:hAnsi="Times New Roman" w:cs="Times New Roman"/>
                <w:b/>
                <w:bCs/>
              </w:rPr>
              <w:t>eview</w:t>
            </w:r>
            <w:r w:rsidR="00A27536">
              <w:rPr>
                <w:rFonts w:ascii="Times New Roman" w:hAnsi="Times New Roman" w:cs="Times New Roman"/>
                <w:b/>
                <w:bCs/>
              </w:rPr>
              <w:t xml:space="preserve"> </w:t>
            </w:r>
            <w:r w:rsidR="003E49C5" w:rsidRPr="00DB2E0F">
              <w:rPr>
                <w:rFonts w:ascii="Times New Roman" w:hAnsi="Times New Roman" w:cs="Times New Roman"/>
                <w:b/>
                <w:bCs/>
              </w:rPr>
              <w:t xml:space="preserve">title &amp; </w:t>
            </w:r>
            <w:proofErr w:type="gramStart"/>
            <w:r w:rsidR="00A27536">
              <w:rPr>
                <w:rFonts w:ascii="Times New Roman" w:hAnsi="Times New Roman" w:cs="Times New Roman"/>
                <w:b/>
                <w:bCs/>
              </w:rPr>
              <w:t>C</w:t>
            </w:r>
            <w:r w:rsidR="003E49C5" w:rsidRPr="00DB2E0F">
              <w:rPr>
                <w:rFonts w:ascii="Times New Roman" w:hAnsi="Times New Roman" w:cs="Times New Roman"/>
                <w:b/>
                <w:bCs/>
              </w:rPr>
              <w:t>ontent</w:t>
            </w:r>
            <w:proofErr w:type="gramEnd"/>
          </w:p>
        </w:tc>
        <w:tc>
          <w:tcPr>
            <w:tcW w:w="0" w:type="auto"/>
            <w:vAlign w:val="center"/>
            <w:hideMark/>
          </w:tcPr>
          <w:p w14:paraId="7CF98EAA" w14:textId="77777777" w:rsidR="003E49C5" w:rsidRPr="00DB2E0F" w:rsidRDefault="003E49C5" w:rsidP="00DB2E0F">
            <w:pPr>
              <w:rPr>
                <w:rFonts w:ascii="Times New Roman" w:hAnsi="Times New Roman" w:cs="Times New Roman"/>
              </w:rPr>
            </w:pPr>
            <w:r w:rsidRPr="00DB2E0F">
              <w:rPr>
                <w:rFonts w:ascii="Times New Roman" w:hAnsi="Times New Roman" w:cs="Times New Roman"/>
              </w:rPr>
              <w:t>Customer feedback</w:t>
            </w:r>
          </w:p>
        </w:tc>
        <w:tc>
          <w:tcPr>
            <w:tcW w:w="0" w:type="auto"/>
          </w:tcPr>
          <w:p w14:paraId="7BAC628C" w14:textId="77777777" w:rsidR="003E49C5" w:rsidRPr="00DB2E0F" w:rsidRDefault="003E49C5" w:rsidP="00DB2E0F">
            <w:pPr>
              <w:rPr>
                <w:rFonts w:ascii="Times New Roman" w:hAnsi="Times New Roman" w:cs="Times New Roman"/>
              </w:rPr>
            </w:pPr>
          </w:p>
        </w:tc>
      </w:tr>
    </w:tbl>
    <w:p w14:paraId="421D8A1A" w14:textId="281A2058" w:rsidR="00DB2E0F" w:rsidRPr="00DB2E0F" w:rsidRDefault="00DB2E0F" w:rsidP="00DB2E0F">
      <w:pPr>
        <w:rPr>
          <w:rFonts w:ascii="Times New Roman" w:hAnsi="Times New Roman" w:cs="Times New Roman"/>
          <w:b/>
          <w:bCs/>
          <w:sz w:val="32"/>
          <w:szCs w:val="32"/>
        </w:rPr>
      </w:pPr>
      <w:r w:rsidRPr="00DB2E0F">
        <w:rPr>
          <w:rFonts w:ascii="Times New Roman" w:hAnsi="Times New Roman" w:cs="Times New Roman"/>
          <w:b/>
          <w:bCs/>
          <w:sz w:val="32"/>
          <w:szCs w:val="32"/>
        </w:rPr>
        <w:t>3. Key Features &amp; Their Analytical Value</w:t>
      </w:r>
      <w:r w:rsidR="009710F9" w:rsidRPr="009710F9">
        <w:rPr>
          <w:rFonts w:ascii="Times New Roman" w:hAnsi="Times New Roman" w:cs="Times New Roman"/>
          <w:b/>
          <w:bCs/>
          <w:sz w:val="32"/>
          <w:szCs w:val="32"/>
        </w:rPr>
        <w:t>:</w:t>
      </w:r>
    </w:p>
    <w:p w14:paraId="0247E350" w14:textId="3A07953C"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Pricing Features</w:t>
      </w:r>
      <w:r w:rsidR="009710F9">
        <w:rPr>
          <w:rFonts w:ascii="Times New Roman" w:hAnsi="Times New Roman" w:cs="Times New Roman"/>
          <w:b/>
          <w:bCs/>
        </w:rPr>
        <w:t>:</w:t>
      </w:r>
    </w:p>
    <w:p w14:paraId="1AE81BB4"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These attributes reflect Amazon’s dynamic pricing strategy:</w:t>
      </w:r>
    </w:p>
    <w:p w14:paraId="557B7F3D" w14:textId="77777777" w:rsidR="00DB2E0F" w:rsidRPr="00DB2E0F" w:rsidRDefault="00DB2E0F" w:rsidP="00DB2E0F">
      <w:pPr>
        <w:numPr>
          <w:ilvl w:val="0"/>
          <w:numId w:val="3"/>
        </w:numPr>
        <w:rPr>
          <w:rFonts w:ascii="Times New Roman" w:hAnsi="Times New Roman" w:cs="Times New Roman"/>
        </w:rPr>
      </w:pPr>
      <w:r w:rsidRPr="00DB2E0F">
        <w:rPr>
          <w:rFonts w:ascii="Times New Roman" w:hAnsi="Times New Roman" w:cs="Times New Roman"/>
          <w:b/>
          <w:bCs/>
        </w:rPr>
        <w:t>actual_price</w:t>
      </w:r>
      <w:r w:rsidRPr="00DB2E0F">
        <w:rPr>
          <w:rFonts w:ascii="Times New Roman" w:hAnsi="Times New Roman" w:cs="Times New Roman"/>
        </w:rPr>
        <w:t xml:space="preserve"> → baseline value</w:t>
      </w:r>
    </w:p>
    <w:p w14:paraId="7DCD3680" w14:textId="77777777" w:rsidR="00DB2E0F" w:rsidRPr="00DB2E0F" w:rsidRDefault="00DB2E0F" w:rsidP="00DB2E0F">
      <w:pPr>
        <w:numPr>
          <w:ilvl w:val="0"/>
          <w:numId w:val="3"/>
        </w:numPr>
        <w:rPr>
          <w:rFonts w:ascii="Times New Roman" w:hAnsi="Times New Roman" w:cs="Times New Roman"/>
        </w:rPr>
      </w:pPr>
      <w:r w:rsidRPr="00DB2E0F">
        <w:rPr>
          <w:rFonts w:ascii="Times New Roman" w:hAnsi="Times New Roman" w:cs="Times New Roman"/>
          <w:b/>
          <w:bCs/>
        </w:rPr>
        <w:t>discounted_price</w:t>
      </w:r>
      <w:r w:rsidRPr="00DB2E0F">
        <w:rPr>
          <w:rFonts w:ascii="Times New Roman" w:hAnsi="Times New Roman" w:cs="Times New Roman"/>
        </w:rPr>
        <w:t xml:space="preserve"> → optimized selling price</w:t>
      </w:r>
    </w:p>
    <w:p w14:paraId="44B0C98E" w14:textId="77777777" w:rsidR="00DB2E0F" w:rsidRPr="00DB2E0F" w:rsidRDefault="00DB2E0F" w:rsidP="00DB2E0F">
      <w:pPr>
        <w:numPr>
          <w:ilvl w:val="0"/>
          <w:numId w:val="3"/>
        </w:numPr>
        <w:rPr>
          <w:rFonts w:ascii="Times New Roman" w:hAnsi="Times New Roman" w:cs="Times New Roman"/>
        </w:rPr>
      </w:pPr>
      <w:r w:rsidRPr="00DB2E0F">
        <w:rPr>
          <w:rFonts w:ascii="Times New Roman" w:hAnsi="Times New Roman" w:cs="Times New Roman"/>
          <w:b/>
          <w:bCs/>
        </w:rPr>
        <w:t>discount_percentage</w:t>
      </w:r>
      <w:r w:rsidRPr="00DB2E0F">
        <w:rPr>
          <w:rFonts w:ascii="Times New Roman" w:hAnsi="Times New Roman" w:cs="Times New Roman"/>
        </w:rPr>
        <w:t xml:space="preserve"> → price elasticity indicator</w:t>
      </w:r>
    </w:p>
    <w:p w14:paraId="4D312C92"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These are crucial for:</w:t>
      </w:r>
    </w:p>
    <w:p w14:paraId="7287AAA9" w14:textId="77777777" w:rsidR="00DB2E0F" w:rsidRPr="00DB2E0F" w:rsidRDefault="00DB2E0F" w:rsidP="00DB2E0F">
      <w:pPr>
        <w:numPr>
          <w:ilvl w:val="0"/>
          <w:numId w:val="4"/>
        </w:numPr>
        <w:rPr>
          <w:rFonts w:ascii="Times New Roman" w:hAnsi="Times New Roman" w:cs="Times New Roman"/>
        </w:rPr>
      </w:pPr>
      <w:r w:rsidRPr="00DB2E0F">
        <w:rPr>
          <w:rFonts w:ascii="Times New Roman" w:hAnsi="Times New Roman" w:cs="Times New Roman"/>
        </w:rPr>
        <w:t>Understanding affordability</w:t>
      </w:r>
    </w:p>
    <w:p w14:paraId="59AB1C7D" w14:textId="77777777" w:rsidR="00DB2E0F" w:rsidRPr="00DB2E0F" w:rsidRDefault="00DB2E0F" w:rsidP="00DB2E0F">
      <w:pPr>
        <w:numPr>
          <w:ilvl w:val="0"/>
          <w:numId w:val="4"/>
        </w:numPr>
        <w:rPr>
          <w:rFonts w:ascii="Times New Roman" w:hAnsi="Times New Roman" w:cs="Times New Roman"/>
        </w:rPr>
      </w:pPr>
      <w:r w:rsidRPr="00DB2E0F">
        <w:rPr>
          <w:rFonts w:ascii="Times New Roman" w:hAnsi="Times New Roman" w:cs="Times New Roman"/>
        </w:rPr>
        <w:t>Measuring customer price sensitivity</w:t>
      </w:r>
    </w:p>
    <w:p w14:paraId="479264D0" w14:textId="7AD0A8EF" w:rsidR="00DB2E0F" w:rsidRPr="00DB2E0F" w:rsidRDefault="00DB2E0F" w:rsidP="00DB2E0F">
      <w:pPr>
        <w:numPr>
          <w:ilvl w:val="0"/>
          <w:numId w:val="4"/>
        </w:numPr>
        <w:rPr>
          <w:rFonts w:ascii="Times New Roman" w:hAnsi="Times New Roman" w:cs="Times New Roman"/>
        </w:rPr>
      </w:pPr>
      <w:r w:rsidRPr="00DB2E0F">
        <w:rPr>
          <w:rFonts w:ascii="Times New Roman" w:hAnsi="Times New Roman" w:cs="Times New Roman"/>
        </w:rPr>
        <w:t>Evaluating discount effectiveness</w:t>
      </w:r>
    </w:p>
    <w:p w14:paraId="56326C22" w14:textId="438D432F"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Rating &amp; Engagement Features</w:t>
      </w:r>
      <w:r w:rsidR="009710F9">
        <w:rPr>
          <w:rFonts w:ascii="Times New Roman" w:hAnsi="Times New Roman" w:cs="Times New Roman"/>
          <w:b/>
          <w:bCs/>
        </w:rPr>
        <w:t>:</w:t>
      </w:r>
    </w:p>
    <w:p w14:paraId="676B35C2" w14:textId="77777777" w:rsidR="00DB2E0F" w:rsidRPr="00DB2E0F" w:rsidRDefault="00DB2E0F" w:rsidP="00DB2E0F">
      <w:pPr>
        <w:numPr>
          <w:ilvl w:val="0"/>
          <w:numId w:val="5"/>
        </w:numPr>
        <w:rPr>
          <w:rFonts w:ascii="Times New Roman" w:hAnsi="Times New Roman" w:cs="Times New Roman"/>
        </w:rPr>
      </w:pPr>
      <w:r w:rsidRPr="00DB2E0F">
        <w:rPr>
          <w:rFonts w:ascii="Times New Roman" w:hAnsi="Times New Roman" w:cs="Times New Roman"/>
          <w:b/>
          <w:bCs/>
        </w:rPr>
        <w:t>rating</w:t>
      </w:r>
      <w:r w:rsidRPr="00DB2E0F">
        <w:rPr>
          <w:rFonts w:ascii="Times New Roman" w:hAnsi="Times New Roman" w:cs="Times New Roman"/>
        </w:rPr>
        <w:t xml:space="preserve"> → quality perception</w:t>
      </w:r>
    </w:p>
    <w:p w14:paraId="16FA326A" w14:textId="77777777" w:rsidR="00DB2E0F" w:rsidRPr="00DB2E0F" w:rsidRDefault="00DB2E0F" w:rsidP="00DB2E0F">
      <w:pPr>
        <w:numPr>
          <w:ilvl w:val="0"/>
          <w:numId w:val="5"/>
        </w:numPr>
        <w:rPr>
          <w:rFonts w:ascii="Times New Roman" w:hAnsi="Times New Roman" w:cs="Times New Roman"/>
        </w:rPr>
      </w:pPr>
      <w:proofErr w:type="spellStart"/>
      <w:r w:rsidRPr="00DB2E0F">
        <w:rPr>
          <w:rFonts w:ascii="Times New Roman" w:hAnsi="Times New Roman" w:cs="Times New Roman"/>
          <w:b/>
          <w:bCs/>
        </w:rPr>
        <w:t>rating_count</w:t>
      </w:r>
      <w:proofErr w:type="spellEnd"/>
      <w:r w:rsidRPr="00DB2E0F">
        <w:rPr>
          <w:rFonts w:ascii="Times New Roman" w:hAnsi="Times New Roman" w:cs="Times New Roman"/>
        </w:rPr>
        <w:t xml:space="preserve"> → social proof</w:t>
      </w:r>
    </w:p>
    <w:p w14:paraId="42DA0F09" w14:textId="239B7144" w:rsidR="00DB2E0F" w:rsidRPr="00DB2E0F" w:rsidRDefault="00DB2E0F" w:rsidP="00DB2E0F">
      <w:pPr>
        <w:rPr>
          <w:rFonts w:ascii="Times New Roman" w:hAnsi="Times New Roman" w:cs="Times New Roman"/>
        </w:rPr>
      </w:pPr>
      <w:r w:rsidRPr="00DB2E0F">
        <w:rPr>
          <w:rFonts w:ascii="Times New Roman" w:hAnsi="Times New Roman" w:cs="Times New Roman"/>
        </w:rPr>
        <w:t>Higher rating counts indicate high trust, relevance, and exposure.</w:t>
      </w:r>
    </w:p>
    <w:p w14:paraId="427FB3F8" w14:textId="1D572E94"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User Review Features</w:t>
      </w:r>
      <w:r w:rsidR="009710F9">
        <w:rPr>
          <w:rFonts w:ascii="Times New Roman" w:hAnsi="Times New Roman" w:cs="Times New Roman"/>
          <w:b/>
          <w:bCs/>
        </w:rPr>
        <w:t>:</w:t>
      </w:r>
    </w:p>
    <w:p w14:paraId="75772AA1" w14:textId="258317D3" w:rsidR="00DB2E0F" w:rsidRPr="00DB2E0F" w:rsidRDefault="00DB2E0F" w:rsidP="00DB2E0F">
      <w:pPr>
        <w:rPr>
          <w:rFonts w:ascii="Times New Roman" w:hAnsi="Times New Roman" w:cs="Times New Roman"/>
        </w:rPr>
      </w:pPr>
      <w:r w:rsidRPr="00DB2E0F">
        <w:rPr>
          <w:rFonts w:ascii="Times New Roman" w:hAnsi="Times New Roman" w:cs="Times New Roman"/>
        </w:rPr>
        <w:t>Valuable for sentiment analysis, NLP analysis, and quality assessment.</w:t>
      </w:r>
    </w:p>
    <w:p w14:paraId="77AB4FA8" w14:textId="34A2A8B3" w:rsidR="00DB2E0F" w:rsidRPr="00DB2E0F" w:rsidRDefault="00DB2E0F" w:rsidP="00DB2E0F">
      <w:pPr>
        <w:rPr>
          <w:rFonts w:ascii="Times New Roman" w:hAnsi="Times New Roman" w:cs="Times New Roman"/>
          <w:b/>
          <w:bCs/>
        </w:rPr>
      </w:pPr>
      <w:r w:rsidRPr="00DB2E0F">
        <w:rPr>
          <w:rFonts w:ascii="Segoe UI Emoji" w:hAnsi="Segoe UI Emoji" w:cs="Segoe UI Emoji"/>
          <w:b/>
          <w:bCs/>
        </w:rPr>
        <w:lastRenderedPageBreak/>
        <w:t>⭐</w:t>
      </w:r>
      <w:r w:rsidRPr="00DB2E0F">
        <w:rPr>
          <w:rFonts w:ascii="Times New Roman" w:hAnsi="Times New Roman" w:cs="Times New Roman"/>
          <w:b/>
          <w:bCs/>
        </w:rPr>
        <w:t xml:space="preserve"> Category Features</w:t>
      </w:r>
      <w:r w:rsidR="009710F9">
        <w:rPr>
          <w:rFonts w:ascii="Times New Roman" w:hAnsi="Times New Roman" w:cs="Times New Roman"/>
          <w:b/>
          <w:bCs/>
        </w:rPr>
        <w:t>:</w:t>
      </w:r>
    </w:p>
    <w:p w14:paraId="021BD2E7"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Reveal:</w:t>
      </w:r>
    </w:p>
    <w:p w14:paraId="00768691" w14:textId="77777777" w:rsidR="00DB2E0F" w:rsidRPr="00DB2E0F" w:rsidRDefault="00DB2E0F" w:rsidP="00DB2E0F">
      <w:pPr>
        <w:numPr>
          <w:ilvl w:val="0"/>
          <w:numId w:val="6"/>
        </w:numPr>
        <w:rPr>
          <w:rFonts w:ascii="Times New Roman" w:hAnsi="Times New Roman" w:cs="Times New Roman"/>
        </w:rPr>
      </w:pPr>
      <w:r w:rsidRPr="00DB2E0F">
        <w:rPr>
          <w:rFonts w:ascii="Times New Roman" w:hAnsi="Times New Roman" w:cs="Times New Roman"/>
        </w:rPr>
        <w:t>Market competition</w:t>
      </w:r>
    </w:p>
    <w:p w14:paraId="5E152751" w14:textId="77777777" w:rsidR="00DB2E0F" w:rsidRPr="00DB2E0F" w:rsidRDefault="00DB2E0F" w:rsidP="00DB2E0F">
      <w:pPr>
        <w:numPr>
          <w:ilvl w:val="0"/>
          <w:numId w:val="6"/>
        </w:numPr>
        <w:rPr>
          <w:rFonts w:ascii="Times New Roman" w:hAnsi="Times New Roman" w:cs="Times New Roman"/>
        </w:rPr>
      </w:pPr>
      <w:r w:rsidRPr="00DB2E0F">
        <w:rPr>
          <w:rFonts w:ascii="Times New Roman" w:hAnsi="Times New Roman" w:cs="Times New Roman"/>
        </w:rPr>
        <w:t>Category-wise purchase trends</w:t>
      </w:r>
    </w:p>
    <w:p w14:paraId="6C923991" w14:textId="77777777" w:rsidR="00DB2E0F" w:rsidRPr="00DB2E0F" w:rsidRDefault="00DB2E0F" w:rsidP="00DB2E0F">
      <w:pPr>
        <w:numPr>
          <w:ilvl w:val="0"/>
          <w:numId w:val="6"/>
        </w:numPr>
        <w:rPr>
          <w:rFonts w:ascii="Times New Roman" w:hAnsi="Times New Roman" w:cs="Times New Roman"/>
        </w:rPr>
      </w:pPr>
      <w:r w:rsidRPr="00DB2E0F">
        <w:rPr>
          <w:rFonts w:ascii="Times New Roman" w:hAnsi="Times New Roman" w:cs="Times New Roman"/>
        </w:rPr>
        <w:t>Demand clusters</w:t>
      </w:r>
    </w:p>
    <w:p w14:paraId="40B75308" w14:textId="3135B7FE" w:rsidR="00DB2E0F" w:rsidRPr="00DB2E0F" w:rsidRDefault="00DB2E0F" w:rsidP="00DB2E0F">
      <w:pPr>
        <w:rPr>
          <w:rFonts w:ascii="Times New Roman" w:hAnsi="Times New Roman" w:cs="Times New Roman"/>
        </w:rPr>
      </w:pPr>
    </w:p>
    <w:p w14:paraId="53F92E59" w14:textId="4C1EFA1D" w:rsidR="00DB2E0F" w:rsidRPr="00DB2E0F" w:rsidRDefault="00DB2E0F" w:rsidP="00DB2E0F">
      <w:pPr>
        <w:rPr>
          <w:rFonts w:ascii="Times New Roman" w:hAnsi="Times New Roman" w:cs="Times New Roman"/>
          <w:b/>
          <w:bCs/>
          <w:sz w:val="32"/>
          <w:szCs w:val="32"/>
        </w:rPr>
      </w:pPr>
      <w:r w:rsidRPr="00DB2E0F">
        <w:rPr>
          <w:rFonts w:ascii="Times New Roman" w:hAnsi="Times New Roman" w:cs="Times New Roman"/>
          <w:b/>
          <w:bCs/>
          <w:sz w:val="32"/>
          <w:szCs w:val="32"/>
        </w:rPr>
        <w:t>4. Summary of EDA</w:t>
      </w:r>
      <w:r w:rsidR="00687A6F" w:rsidRPr="009710F9">
        <w:rPr>
          <w:rFonts w:ascii="Times New Roman" w:hAnsi="Times New Roman" w:cs="Times New Roman"/>
          <w:b/>
          <w:bCs/>
          <w:sz w:val="32"/>
          <w:szCs w:val="32"/>
        </w:rPr>
        <w:t>:</w:t>
      </w:r>
    </w:p>
    <w:p w14:paraId="1974015F" w14:textId="4CF76FBE"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Price Structure Insights</w:t>
      </w:r>
      <w:r w:rsidR="00172B17">
        <w:rPr>
          <w:rFonts w:ascii="Times New Roman" w:hAnsi="Times New Roman" w:cs="Times New Roman"/>
          <w:b/>
          <w:bCs/>
        </w:rPr>
        <w:t>:</w:t>
      </w:r>
    </w:p>
    <w:p w14:paraId="126568B7" w14:textId="77777777" w:rsidR="00DB2E0F" w:rsidRPr="00DB2E0F" w:rsidRDefault="00DB2E0F" w:rsidP="00DB2E0F">
      <w:pPr>
        <w:numPr>
          <w:ilvl w:val="0"/>
          <w:numId w:val="7"/>
        </w:numPr>
        <w:rPr>
          <w:rFonts w:ascii="Times New Roman" w:hAnsi="Times New Roman" w:cs="Times New Roman"/>
        </w:rPr>
      </w:pPr>
      <w:r w:rsidRPr="00DB2E0F">
        <w:rPr>
          <w:rFonts w:ascii="Times New Roman" w:hAnsi="Times New Roman" w:cs="Times New Roman"/>
        </w:rPr>
        <w:t xml:space="preserve">Majority of products lie in the </w:t>
      </w:r>
      <w:r w:rsidRPr="00DB2E0F">
        <w:rPr>
          <w:rFonts w:ascii="Times New Roman" w:hAnsi="Times New Roman" w:cs="Times New Roman"/>
          <w:b/>
          <w:bCs/>
        </w:rPr>
        <w:t>affordable to mid-range segment</w:t>
      </w:r>
      <w:r w:rsidRPr="00DB2E0F">
        <w:rPr>
          <w:rFonts w:ascii="Times New Roman" w:hAnsi="Times New Roman" w:cs="Times New Roman"/>
        </w:rPr>
        <w:t>.</w:t>
      </w:r>
    </w:p>
    <w:p w14:paraId="576EE7BB" w14:textId="77777777" w:rsidR="00DB2E0F" w:rsidRPr="00DB2E0F" w:rsidRDefault="00DB2E0F" w:rsidP="00DB2E0F">
      <w:pPr>
        <w:numPr>
          <w:ilvl w:val="0"/>
          <w:numId w:val="7"/>
        </w:numPr>
        <w:rPr>
          <w:rFonts w:ascii="Times New Roman" w:hAnsi="Times New Roman" w:cs="Times New Roman"/>
        </w:rPr>
      </w:pPr>
      <w:r w:rsidRPr="00DB2E0F">
        <w:rPr>
          <w:rFonts w:ascii="Times New Roman" w:hAnsi="Times New Roman" w:cs="Times New Roman"/>
        </w:rPr>
        <w:t xml:space="preserve">Luxury or premium products form a </w:t>
      </w:r>
      <w:r w:rsidRPr="00DB2E0F">
        <w:rPr>
          <w:rFonts w:ascii="Times New Roman" w:hAnsi="Times New Roman" w:cs="Times New Roman"/>
          <w:b/>
          <w:bCs/>
        </w:rPr>
        <w:t>small upper tail</w:t>
      </w:r>
      <w:r w:rsidRPr="00DB2E0F">
        <w:rPr>
          <w:rFonts w:ascii="Times New Roman" w:hAnsi="Times New Roman" w:cs="Times New Roman"/>
        </w:rPr>
        <w:t>, showing niche demand.</w:t>
      </w:r>
    </w:p>
    <w:p w14:paraId="6B204F90" w14:textId="1ACCB21F" w:rsidR="00DB2E0F" w:rsidRPr="00DB2E0F" w:rsidRDefault="00DB2E0F" w:rsidP="00DB2E0F">
      <w:pPr>
        <w:numPr>
          <w:ilvl w:val="0"/>
          <w:numId w:val="7"/>
        </w:numPr>
        <w:rPr>
          <w:rFonts w:ascii="Times New Roman" w:hAnsi="Times New Roman" w:cs="Times New Roman"/>
        </w:rPr>
      </w:pPr>
      <w:r w:rsidRPr="00DB2E0F">
        <w:rPr>
          <w:rFonts w:ascii="Times New Roman" w:hAnsi="Times New Roman" w:cs="Times New Roman"/>
        </w:rPr>
        <w:t>Discounted prices show clustering, confirming Amazon’s algorithmic price optimization.</w:t>
      </w:r>
    </w:p>
    <w:p w14:paraId="51993AC7" w14:textId="349A7A19"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Discount Intelligence</w:t>
      </w:r>
      <w:r w:rsidR="00172B17">
        <w:rPr>
          <w:rFonts w:ascii="Times New Roman" w:hAnsi="Times New Roman" w:cs="Times New Roman"/>
          <w:b/>
          <w:bCs/>
        </w:rPr>
        <w:t>:</w:t>
      </w:r>
    </w:p>
    <w:p w14:paraId="7E70BAAF" w14:textId="77777777" w:rsidR="00DB2E0F" w:rsidRPr="00DB2E0F" w:rsidRDefault="00DB2E0F" w:rsidP="00DB2E0F">
      <w:pPr>
        <w:numPr>
          <w:ilvl w:val="0"/>
          <w:numId w:val="8"/>
        </w:numPr>
        <w:rPr>
          <w:rFonts w:ascii="Times New Roman" w:hAnsi="Times New Roman" w:cs="Times New Roman"/>
        </w:rPr>
      </w:pPr>
      <w:r w:rsidRPr="00DB2E0F">
        <w:rPr>
          <w:rFonts w:ascii="Times New Roman" w:hAnsi="Times New Roman" w:cs="Times New Roman"/>
        </w:rPr>
        <w:t>Heavy discounting (20–50%) dominates the dataset.</w:t>
      </w:r>
    </w:p>
    <w:p w14:paraId="45B6B5F9" w14:textId="77777777" w:rsidR="00DB2E0F" w:rsidRPr="00DB2E0F" w:rsidRDefault="00DB2E0F" w:rsidP="00DB2E0F">
      <w:pPr>
        <w:numPr>
          <w:ilvl w:val="0"/>
          <w:numId w:val="8"/>
        </w:numPr>
        <w:rPr>
          <w:rFonts w:ascii="Times New Roman" w:hAnsi="Times New Roman" w:cs="Times New Roman"/>
        </w:rPr>
      </w:pPr>
      <w:r w:rsidRPr="00DB2E0F">
        <w:rPr>
          <w:rFonts w:ascii="Times New Roman" w:hAnsi="Times New Roman" w:cs="Times New Roman"/>
        </w:rPr>
        <w:t xml:space="preserve">Extreme discounts suggest </w:t>
      </w:r>
      <w:r w:rsidRPr="00DB2E0F">
        <w:rPr>
          <w:rFonts w:ascii="Times New Roman" w:hAnsi="Times New Roman" w:cs="Times New Roman"/>
          <w:b/>
          <w:bCs/>
        </w:rPr>
        <w:t>clearance strategies or algorithm-driven price drops</w:t>
      </w:r>
      <w:r w:rsidRPr="00DB2E0F">
        <w:rPr>
          <w:rFonts w:ascii="Times New Roman" w:hAnsi="Times New Roman" w:cs="Times New Roman"/>
        </w:rPr>
        <w:t>.</w:t>
      </w:r>
    </w:p>
    <w:p w14:paraId="3EBA7A1C" w14:textId="14002CD5" w:rsidR="00172B17" w:rsidRPr="00DB2E0F" w:rsidRDefault="00DB2E0F" w:rsidP="00172B17">
      <w:pPr>
        <w:numPr>
          <w:ilvl w:val="0"/>
          <w:numId w:val="8"/>
        </w:numPr>
        <w:rPr>
          <w:rFonts w:ascii="Times New Roman" w:hAnsi="Times New Roman" w:cs="Times New Roman"/>
        </w:rPr>
      </w:pPr>
      <w:r w:rsidRPr="00DB2E0F">
        <w:rPr>
          <w:rFonts w:ascii="Times New Roman" w:hAnsi="Times New Roman" w:cs="Times New Roman"/>
        </w:rPr>
        <w:t>Discount percentage has a strong inverse correlation with discounted price.</w:t>
      </w:r>
    </w:p>
    <w:p w14:paraId="0B38837C" w14:textId="39CBDE27"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Customer Rating </w:t>
      </w:r>
      <w:r w:rsidR="00172B17" w:rsidRPr="00DB2E0F">
        <w:rPr>
          <w:rFonts w:ascii="Times New Roman" w:hAnsi="Times New Roman" w:cs="Times New Roman"/>
          <w:b/>
          <w:bCs/>
        </w:rPr>
        <w:t>Behaviour</w:t>
      </w:r>
      <w:r w:rsidR="00172B17">
        <w:rPr>
          <w:rFonts w:ascii="Times New Roman" w:hAnsi="Times New Roman" w:cs="Times New Roman"/>
          <w:b/>
          <w:bCs/>
        </w:rPr>
        <w:t>:</w:t>
      </w:r>
    </w:p>
    <w:p w14:paraId="1218ECCA" w14:textId="77777777" w:rsidR="00DB2E0F" w:rsidRPr="00DB2E0F" w:rsidRDefault="00DB2E0F" w:rsidP="00DB2E0F">
      <w:pPr>
        <w:numPr>
          <w:ilvl w:val="0"/>
          <w:numId w:val="9"/>
        </w:numPr>
        <w:rPr>
          <w:rFonts w:ascii="Times New Roman" w:hAnsi="Times New Roman" w:cs="Times New Roman"/>
        </w:rPr>
      </w:pPr>
      <w:r w:rsidRPr="00DB2E0F">
        <w:rPr>
          <w:rFonts w:ascii="Times New Roman" w:hAnsi="Times New Roman" w:cs="Times New Roman"/>
        </w:rPr>
        <w:t xml:space="preserve">Most ratings fall between </w:t>
      </w:r>
      <w:r w:rsidRPr="00DB2E0F">
        <w:rPr>
          <w:rFonts w:ascii="Times New Roman" w:hAnsi="Times New Roman" w:cs="Times New Roman"/>
          <w:b/>
          <w:bCs/>
        </w:rPr>
        <w:t>3.5 and 4.5</w:t>
      </w:r>
      <w:r w:rsidRPr="00DB2E0F">
        <w:rPr>
          <w:rFonts w:ascii="Times New Roman" w:hAnsi="Times New Roman" w:cs="Times New Roman"/>
        </w:rPr>
        <w:t>, indicating generally high satisfaction.</w:t>
      </w:r>
    </w:p>
    <w:p w14:paraId="6140B276" w14:textId="77777777" w:rsidR="00DB2E0F" w:rsidRPr="00DB2E0F" w:rsidRDefault="00DB2E0F" w:rsidP="00DB2E0F">
      <w:pPr>
        <w:numPr>
          <w:ilvl w:val="0"/>
          <w:numId w:val="9"/>
        </w:numPr>
        <w:rPr>
          <w:rFonts w:ascii="Times New Roman" w:hAnsi="Times New Roman" w:cs="Times New Roman"/>
        </w:rPr>
      </w:pPr>
      <w:r w:rsidRPr="00DB2E0F">
        <w:rPr>
          <w:rFonts w:ascii="Times New Roman" w:hAnsi="Times New Roman" w:cs="Times New Roman"/>
        </w:rPr>
        <w:t>Perfect 5-star ratings are rare—users tend to avoid extreme sentiment unless strongly motivated.</w:t>
      </w:r>
    </w:p>
    <w:p w14:paraId="6A7FBD1B" w14:textId="703C2840" w:rsidR="00DB2E0F" w:rsidRPr="00DB2E0F" w:rsidRDefault="00DB2E0F" w:rsidP="00DB2E0F">
      <w:pPr>
        <w:numPr>
          <w:ilvl w:val="0"/>
          <w:numId w:val="9"/>
        </w:numPr>
        <w:rPr>
          <w:rFonts w:ascii="Times New Roman" w:hAnsi="Times New Roman" w:cs="Times New Roman"/>
        </w:rPr>
      </w:pPr>
      <w:r w:rsidRPr="00DB2E0F">
        <w:rPr>
          <w:rFonts w:ascii="Times New Roman" w:hAnsi="Times New Roman" w:cs="Times New Roman"/>
        </w:rPr>
        <w:t>Products with more engagement (</w:t>
      </w:r>
      <w:proofErr w:type="spellStart"/>
      <w:r w:rsidRPr="00DB2E0F">
        <w:rPr>
          <w:rFonts w:ascii="Times New Roman" w:hAnsi="Times New Roman" w:cs="Times New Roman"/>
        </w:rPr>
        <w:t>rating_count</w:t>
      </w:r>
      <w:proofErr w:type="spellEnd"/>
      <w:r w:rsidRPr="00DB2E0F">
        <w:rPr>
          <w:rFonts w:ascii="Times New Roman" w:hAnsi="Times New Roman" w:cs="Times New Roman"/>
        </w:rPr>
        <w:t xml:space="preserve">) show </w:t>
      </w:r>
      <w:r w:rsidRPr="00DB2E0F">
        <w:rPr>
          <w:rFonts w:ascii="Times New Roman" w:hAnsi="Times New Roman" w:cs="Times New Roman"/>
          <w:b/>
          <w:bCs/>
        </w:rPr>
        <w:t>stronger trust signals</w:t>
      </w:r>
      <w:r w:rsidRPr="00DB2E0F">
        <w:rPr>
          <w:rFonts w:ascii="Times New Roman" w:hAnsi="Times New Roman" w:cs="Times New Roman"/>
        </w:rPr>
        <w:t>.</w:t>
      </w:r>
    </w:p>
    <w:p w14:paraId="41869D69" w14:textId="43CF6F9F"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Category-Level Trends</w:t>
      </w:r>
      <w:r w:rsidR="00172B17">
        <w:rPr>
          <w:rFonts w:ascii="Times New Roman" w:hAnsi="Times New Roman" w:cs="Times New Roman"/>
          <w:b/>
          <w:bCs/>
        </w:rPr>
        <w:t>:</w:t>
      </w:r>
    </w:p>
    <w:p w14:paraId="64518E7F" w14:textId="77777777" w:rsidR="00DB2E0F" w:rsidRPr="00DB2E0F" w:rsidRDefault="00DB2E0F" w:rsidP="00DB2E0F">
      <w:pPr>
        <w:numPr>
          <w:ilvl w:val="0"/>
          <w:numId w:val="10"/>
        </w:numPr>
        <w:rPr>
          <w:rFonts w:ascii="Times New Roman" w:hAnsi="Times New Roman" w:cs="Times New Roman"/>
        </w:rPr>
      </w:pPr>
      <w:r w:rsidRPr="00DB2E0F">
        <w:rPr>
          <w:rFonts w:ascii="Times New Roman" w:hAnsi="Times New Roman" w:cs="Times New Roman"/>
        </w:rPr>
        <w:t xml:space="preserve">Electronics, Clothing, Beauty, and </w:t>
      </w:r>
      <w:proofErr w:type="gramStart"/>
      <w:r w:rsidRPr="00DB2E0F">
        <w:rPr>
          <w:rFonts w:ascii="Times New Roman" w:hAnsi="Times New Roman" w:cs="Times New Roman"/>
        </w:rPr>
        <w:t>Home</w:t>
      </w:r>
      <w:proofErr w:type="gramEnd"/>
      <w:r w:rsidRPr="00DB2E0F">
        <w:rPr>
          <w:rFonts w:ascii="Times New Roman" w:hAnsi="Times New Roman" w:cs="Times New Roman"/>
        </w:rPr>
        <w:t xml:space="preserve"> categories are the busiest.</w:t>
      </w:r>
    </w:p>
    <w:p w14:paraId="27D497AC" w14:textId="77777777" w:rsidR="00DB2E0F" w:rsidRPr="00DB2E0F" w:rsidRDefault="00DB2E0F" w:rsidP="00DB2E0F">
      <w:pPr>
        <w:numPr>
          <w:ilvl w:val="0"/>
          <w:numId w:val="10"/>
        </w:numPr>
        <w:rPr>
          <w:rFonts w:ascii="Times New Roman" w:hAnsi="Times New Roman" w:cs="Times New Roman"/>
        </w:rPr>
      </w:pPr>
      <w:r w:rsidRPr="00DB2E0F">
        <w:rPr>
          <w:rFonts w:ascii="Times New Roman" w:hAnsi="Times New Roman" w:cs="Times New Roman"/>
        </w:rPr>
        <w:t>Electronics attract the most reviews and ratings — correlating with higher user involvement.</w:t>
      </w:r>
    </w:p>
    <w:p w14:paraId="141949EB" w14:textId="09D5BC94" w:rsidR="00DB2E0F" w:rsidRPr="00DB2E0F" w:rsidRDefault="00DB2E0F" w:rsidP="00DB2E0F">
      <w:pPr>
        <w:numPr>
          <w:ilvl w:val="0"/>
          <w:numId w:val="10"/>
        </w:numPr>
        <w:rPr>
          <w:rFonts w:ascii="Times New Roman" w:hAnsi="Times New Roman" w:cs="Times New Roman"/>
        </w:rPr>
      </w:pPr>
      <w:r w:rsidRPr="00DB2E0F">
        <w:rPr>
          <w:rFonts w:ascii="Times New Roman" w:hAnsi="Times New Roman" w:cs="Times New Roman"/>
        </w:rPr>
        <w:t xml:space="preserve">Clothing and lifestyle products show </w:t>
      </w:r>
      <w:r w:rsidRPr="00DB2E0F">
        <w:rPr>
          <w:rFonts w:ascii="Times New Roman" w:hAnsi="Times New Roman" w:cs="Times New Roman"/>
          <w:b/>
          <w:bCs/>
        </w:rPr>
        <w:t>highest discount rates</w:t>
      </w:r>
      <w:r w:rsidRPr="00DB2E0F">
        <w:rPr>
          <w:rFonts w:ascii="Times New Roman" w:hAnsi="Times New Roman" w:cs="Times New Roman"/>
        </w:rPr>
        <w:t>, aligning with seasonal sales trends.</w:t>
      </w:r>
    </w:p>
    <w:p w14:paraId="29356941" w14:textId="453A371F" w:rsidR="00DB2E0F" w:rsidRPr="00DB2E0F" w:rsidRDefault="00DB2E0F" w:rsidP="00DB2E0F">
      <w:pPr>
        <w:rPr>
          <w:rFonts w:ascii="Times New Roman" w:hAnsi="Times New Roman" w:cs="Times New Roman"/>
          <w:b/>
          <w:bCs/>
        </w:rPr>
      </w:pPr>
      <w:r w:rsidRPr="00DB2E0F">
        <w:rPr>
          <w:rFonts w:ascii="Segoe UI Emoji" w:hAnsi="Segoe UI Emoji" w:cs="Segoe UI Emoji"/>
          <w:b/>
          <w:bCs/>
        </w:rPr>
        <w:t>📌</w:t>
      </w:r>
      <w:r w:rsidRPr="00DB2E0F">
        <w:rPr>
          <w:rFonts w:ascii="Times New Roman" w:hAnsi="Times New Roman" w:cs="Times New Roman"/>
          <w:b/>
          <w:bCs/>
        </w:rPr>
        <w:t xml:space="preserve"> Relationship Insights</w:t>
      </w:r>
      <w:r w:rsidR="00172B17">
        <w:rPr>
          <w:rFonts w:ascii="Times New Roman" w:hAnsi="Times New Roman" w:cs="Times New Roman"/>
          <w:b/>
          <w:bCs/>
        </w:rPr>
        <w:t>:</w:t>
      </w:r>
    </w:p>
    <w:p w14:paraId="0113B4E4" w14:textId="77777777" w:rsidR="00DB2E0F" w:rsidRPr="00DB2E0F" w:rsidRDefault="00DB2E0F" w:rsidP="00DB2E0F">
      <w:pPr>
        <w:numPr>
          <w:ilvl w:val="0"/>
          <w:numId w:val="11"/>
        </w:numPr>
        <w:rPr>
          <w:rFonts w:ascii="Times New Roman" w:hAnsi="Times New Roman" w:cs="Times New Roman"/>
        </w:rPr>
      </w:pPr>
      <w:r w:rsidRPr="00DB2E0F">
        <w:rPr>
          <w:rFonts w:ascii="Times New Roman" w:hAnsi="Times New Roman" w:cs="Times New Roman"/>
        </w:rPr>
        <w:t>Higher discounts attract more reviews.</w:t>
      </w:r>
    </w:p>
    <w:p w14:paraId="6C0F2CDF" w14:textId="77777777" w:rsidR="00DB2E0F" w:rsidRPr="00DB2E0F" w:rsidRDefault="00DB2E0F" w:rsidP="00DB2E0F">
      <w:pPr>
        <w:numPr>
          <w:ilvl w:val="0"/>
          <w:numId w:val="11"/>
        </w:numPr>
        <w:rPr>
          <w:rFonts w:ascii="Times New Roman" w:hAnsi="Times New Roman" w:cs="Times New Roman"/>
        </w:rPr>
      </w:pPr>
      <w:r w:rsidRPr="00DB2E0F">
        <w:rPr>
          <w:rFonts w:ascii="Times New Roman" w:hAnsi="Times New Roman" w:cs="Times New Roman"/>
        </w:rPr>
        <w:t>Mid-range products receive the most engagement.</w:t>
      </w:r>
    </w:p>
    <w:p w14:paraId="1D396100" w14:textId="77777777" w:rsidR="00DB2E0F" w:rsidRPr="00DB2E0F" w:rsidRDefault="00DB2E0F" w:rsidP="00DB2E0F">
      <w:pPr>
        <w:numPr>
          <w:ilvl w:val="0"/>
          <w:numId w:val="11"/>
        </w:numPr>
        <w:rPr>
          <w:rFonts w:ascii="Times New Roman" w:hAnsi="Times New Roman" w:cs="Times New Roman"/>
        </w:rPr>
      </w:pPr>
      <w:r w:rsidRPr="00DB2E0F">
        <w:rPr>
          <w:rFonts w:ascii="Times New Roman" w:hAnsi="Times New Roman" w:cs="Times New Roman"/>
        </w:rPr>
        <w:lastRenderedPageBreak/>
        <w:t>High-priced products show fewer ratings (niche segments).</w:t>
      </w:r>
    </w:p>
    <w:p w14:paraId="7F098936" w14:textId="2EA4B42C" w:rsidR="00DB2E0F" w:rsidRDefault="00DB2E0F" w:rsidP="00DB2E0F">
      <w:pPr>
        <w:rPr>
          <w:rFonts w:ascii="Times New Roman" w:hAnsi="Times New Roman" w:cs="Times New Roman"/>
        </w:rPr>
      </w:pPr>
      <w:r w:rsidRPr="00DB2E0F">
        <w:rPr>
          <w:rFonts w:ascii="Times New Roman" w:hAnsi="Times New Roman" w:cs="Times New Roman"/>
        </w:rPr>
        <w:t xml:space="preserve">This multi-variable relationship highlights how </w:t>
      </w:r>
      <w:r w:rsidRPr="00DB2E0F">
        <w:rPr>
          <w:rFonts w:ascii="Times New Roman" w:hAnsi="Times New Roman" w:cs="Times New Roman"/>
          <w:b/>
          <w:bCs/>
        </w:rPr>
        <w:t>price + discount + category</w:t>
      </w:r>
      <w:r w:rsidRPr="00DB2E0F">
        <w:rPr>
          <w:rFonts w:ascii="Times New Roman" w:hAnsi="Times New Roman" w:cs="Times New Roman"/>
        </w:rPr>
        <w:t xml:space="preserve"> together determine product success.</w:t>
      </w:r>
    </w:p>
    <w:p w14:paraId="54824E38" w14:textId="1DAE8CD6" w:rsidR="00C23C09" w:rsidRPr="00C23C09" w:rsidRDefault="00B80536" w:rsidP="00C23C09">
      <w:pPr>
        <w:rPr>
          <w:rFonts w:ascii="Times New Roman" w:hAnsi="Times New Roman" w:cs="Times New Roman"/>
          <w:sz w:val="32"/>
          <w:szCs w:val="32"/>
        </w:rPr>
      </w:pPr>
      <w:r w:rsidRPr="00B80536">
        <w:rPr>
          <w:rFonts w:ascii="Times New Roman" w:hAnsi="Times New Roman" w:cs="Times New Roman"/>
          <w:b/>
          <w:bCs/>
          <w:sz w:val="32"/>
          <w:szCs w:val="32"/>
        </w:rPr>
        <w:t>5.</w:t>
      </w:r>
      <w:r w:rsidR="00C23C09" w:rsidRPr="00C23C09">
        <w:rPr>
          <w:rFonts w:ascii="Times New Roman" w:hAnsi="Times New Roman" w:cs="Times New Roman"/>
          <w:b/>
          <w:bCs/>
          <w:sz w:val="32"/>
          <w:szCs w:val="32"/>
        </w:rPr>
        <w:t>Goals of the Analysis:</w:t>
      </w:r>
    </w:p>
    <w:p w14:paraId="25FF990E" w14:textId="2AE4200F" w:rsidR="00C23C09" w:rsidRPr="00B80536" w:rsidRDefault="00C23C09" w:rsidP="00B80536">
      <w:pPr>
        <w:pStyle w:val="ListParagraph"/>
        <w:numPr>
          <w:ilvl w:val="0"/>
          <w:numId w:val="16"/>
        </w:numPr>
        <w:rPr>
          <w:rFonts w:ascii="Times New Roman" w:hAnsi="Times New Roman" w:cs="Times New Roman"/>
        </w:rPr>
      </w:pPr>
      <w:r w:rsidRPr="00B80536">
        <w:rPr>
          <w:rFonts w:ascii="Times New Roman" w:hAnsi="Times New Roman" w:cs="Times New Roman"/>
        </w:rPr>
        <w:t>Perform </w:t>
      </w:r>
      <w:r w:rsidRPr="00B80536">
        <w:rPr>
          <w:rFonts w:ascii="Times New Roman" w:hAnsi="Times New Roman" w:cs="Times New Roman"/>
          <w:b/>
          <w:bCs/>
        </w:rPr>
        <w:t>exploratory data analysis (EDA)</w:t>
      </w:r>
      <w:r w:rsidRPr="00B80536">
        <w:rPr>
          <w:rFonts w:ascii="Times New Roman" w:hAnsi="Times New Roman" w:cs="Times New Roman"/>
        </w:rPr>
        <w:t> on products, prices &amp; reviews</w:t>
      </w:r>
      <w:r w:rsidR="00B80536">
        <w:rPr>
          <w:rFonts w:ascii="Times New Roman" w:hAnsi="Times New Roman" w:cs="Times New Roman"/>
        </w:rPr>
        <w:t>.</w:t>
      </w:r>
    </w:p>
    <w:p w14:paraId="599F7857" w14:textId="0CAEA270" w:rsidR="00C23C09" w:rsidRPr="00B80536" w:rsidRDefault="00C23C09" w:rsidP="00B80536">
      <w:pPr>
        <w:pStyle w:val="ListParagraph"/>
        <w:numPr>
          <w:ilvl w:val="0"/>
          <w:numId w:val="16"/>
        </w:numPr>
        <w:rPr>
          <w:rFonts w:ascii="Times New Roman" w:hAnsi="Times New Roman" w:cs="Times New Roman"/>
        </w:rPr>
      </w:pPr>
      <w:r w:rsidRPr="00B80536">
        <w:rPr>
          <w:rFonts w:ascii="Times New Roman" w:hAnsi="Times New Roman" w:cs="Times New Roman"/>
        </w:rPr>
        <w:t>Visualize patterns &amp; </w:t>
      </w:r>
      <w:r w:rsidRPr="00B80536">
        <w:rPr>
          <w:rFonts w:ascii="Times New Roman" w:hAnsi="Times New Roman" w:cs="Times New Roman"/>
          <w:b/>
          <w:bCs/>
        </w:rPr>
        <w:t>relationships between attributes and interest</w:t>
      </w:r>
      <w:r w:rsidR="00B80536">
        <w:rPr>
          <w:rFonts w:ascii="Times New Roman" w:hAnsi="Times New Roman" w:cs="Times New Roman"/>
          <w:b/>
          <w:bCs/>
        </w:rPr>
        <w:t>.</w:t>
      </w:r>
    </w:p>
    <w:p w14:paraId="55D87BAB" w14:textId="229A6500" w:rsidR="00C23C09" w:rsidRPr="00B80536" w:rsidRDefault="00C23C09" w:rsidP="00B80536">
      <w:pPr>
        <w:pStyle w:val="ListParagraph"/>
        <w:numPr>
          <w:ilvl w:val="0"/>
          <w:numId w:val="16"/>
        </w:numPr>
        <w:rPr>
          <w:rFonts w:ascii="Times New Roman" w:hAnsi="Times New Roman" w:cs="Times New Roman"/>
        </w:rPr>
      </w:pPr>
      <w:r w:rsidRPr="00B80536">
        <w:rPr>
          <w:rFonts w:ascii="Times New Roman" w:hAnsi="Times New Roman" w:cs="Times New Roman"/>
        </w:rPr>
        <w:t>Identify </w:t>
      </w:r>
      <w:r w:rsidRPr="00B80536">
        <w:rPr>
          <w:rFonts w:ascii="Times New Roman" w:hAnsi="Times New Roman" w:cs="Times New Roman"/>
          <w:b/>
          <w:bCs/>
        </w:rPr>
        <w:t>key drivers of product performance</w:t>
      </w:r>
      <w:r w:rsidR="00B80536">
        <w:rPr>
          <w:rFonts w:ascii="Times New Roman" w:hAnsi="Times New Roman" w:cs="Times New Roman"/>
          <w:b/>
          <w:bCs/>
        </w:rPr>
        <w:t>.</w:t>
      </w:r>
    </w:p>
    <w:p w14:paraId="6D0D35B2" w14:textId="18218153" w:rsidR="00C23C09" w:rsidRPr="00B80536" w:rsidRDefault="00C23C09" w:rsidP="00B80536">
      <w:pPr>
        <w:pStyle w:val="ListParagraph"/>
        <w:numPr>
          <w:ilvl w:val="0"/>
          <w:numId w:val="16"/>
        </w:numPr>
        <w:rPr>
          <w:rFonts w:ascii="Times New Roman" w:hAnsi="Times New Roman" w:cs="Times New Roman"/>
        </w:rPr>
      </w:pPr>
      <w:r w:rsidRPr="00B80536">
        <w:rPr>
          <w:rFonts w:ascii="Times New Roman" w:hAnsi="Times New Roman" w:cs="Times New Roman"/>
        </w:rPr>
        <w:t>Build </w:t>
      </w:r>
      <w:r w:rsidRPr="00B80536">
        <w:rPr>
          <w:rFonts w:ascii="Times New Roman" w:hAnsi="Times New Roman" w:cs="Times New Roman"/>
          <w:b/>
          <w:bCs/>
        </w:rPr>
        <w:t>predictive models</w:t>
      </w:r>
      <w:r w:rsidRPr="00B80536">
        <w:rPr>
          <w:rFonts w:ascii="Times New Roman" w:hAnsi="Times New Roman" w:cs="Times New Roman"/>
        </w:rPr>
        <w:t> for forecasting/classification</w:t>
      </w:r>
      <w:r w:rsidR="00B80536">
        <w:rPr>
          <w:rFonts w:ascii="Times New Roman" w:hAnsi="Times New Roman" w:cs="Times New Roman"/>
        </w:rPr>
        <w:t>.</w:t>
      </w:r>
    </w:p>
    <w:p w14:paraId="3266D5F5" w14:textId="75E59356" w:rsidR="00C23C09" w:rsidRPr="00B80536" w:rsidRDefault="00C23C09" w:rsidP="00DB2E0F">
      <w:pPr>
        <w:pStyle w:val="ListParagraph"/>
        <w:numPr>
          <w:ilvl w:val="0"/>
          <w:numId w:val="16"/>
        </w:numPr>
        <w:rPr>
          <w:rFonts w:ascii="Times New Roman" w:hAnsi="Times New Roman" w:cs="Times New Roman"/>
        </w:rPr>
      </w:pPr>
      <w:r w:rsidRPr="00B80536">
        <w:rPr>
          <w:rFonts w:ascii="Times New Roman" w:hAnsi="Times New Roman" w:cs="Times New Roman"/>
        </w:rPr>
        <w:t>Provide </w:t>
      </w:r>
      <w:r w:rsidRPr="00B80536">
        <w:rPr>
          <w:rFonts w:ascii="Times New Roman" w:hAnsi="Times New Roman" w:cs="Times New Roman"/>
          <w:b/>
          <w:bCs/>
        </w:rPr>
        <w:t>actionable insights</w:t>
      </w:r>
      <w:r w:rsidRPr="00B80536">
        <w:rPr>
          <w:rFonts w:ascii="Times New Roman" w:hAnsi="Times New Roman" w:cs="Times New Roman"/>
        </w:rPr>
        <w:t> to optimize </w:t>
      </w:r>
      <w:r w:rsidRPr="00B80536">
        <w:rPr>
          <w:rFonts w:ascii="Times New Roman" w:hAnsi="Times New Roman" w:cs="Times New Roman"/>
          <w:b/>
          <w:bCs/>
        </w:rPr>
        <w:t>pricing &amp; marketing strategies</w:t>
      </w:r>
      <w:r w:rsidR="00B80536">
        <w:rPr>
          <w:rFonts w:ascii="Times New Roman" w:hAnsi="Times New Roman" w:cs="Times New Roman"/>
          <w:b/>
          <w:bCs/>
        </w:rPr>
        <w:t>.</w:t>
      </w:r>
    </w:p>
    <w:p w14:paraId="2BE1EA02" w14:textId="0366F28D" w:rsidR="00DB2E0F" w:rsidRPr="00DB2E0F" w:rsidRDefault="00B80536" w:rsidP="00DB2E0F">
      <w:pPr>
        <w:rPr>
          <w:rFonts w:ascii="Times New Roman" w:hAnsi="Times New Roman" w:cs="Times New Roman"/>
          <w:b/>
          <w:bCs/>
        </w:rPr>
      </w:pPr>
      <w:r>
        <w:rPr>
          <w:rFonts w:ascii="Times New Roman" w:hAnsi="Times New Roman" w:cs="Times New Roman"/>
          <w:b/>
          <w:bCs/>
          <w:sz w:val="32"/>
          <w:szCs w:val="32"/>
        </w:rPr>
        <w:t>6</w:t>
      </w:r>
      <w:r w:rsidR="00DB2E0F" w:rsidRPr="00DB2E0F">
        <w:rPr>
          <w:rFonts w:ascii="Times New Roman" w:hAnsi="Times New Roman" w:cs="Times New Roman"/>
          <w:b/>
          <w:bCs/>
          <w:sz w:val="32"/>
          <w:szCs w:val="32"/>
        </w:rPr>
        <w:t>. Overall Interpretation</w:t>
      </w:r>
      <w:r w:rsidR="00172B17" w:rsidRPr="00172B17">
        <w:rPr>
          <w:rFonts w:ascii="Times New Roman" w:hAnsi="Times New Roman" w:cs="Times New Roman"/>
          <w:b/>
          <w:bCs/>
          <w:sz w:val="32"/>
          <w:szCs w:val="32"/>
        </w:rPr>
        <w:t>:</w:t>
      </w:r>
    </w:p>
    <w:p w14:paraId="14DB1F47" w14:textId="77777777" w:rsidR="00DB2E0F" w:rsidRPr="00DB2E0F" w:rsidRDefault="00DB2E0F" w:rsidP="00DB2E0F">
      <w:pPr>
        <w:rPr>
          <w:rFonts w:ascii="Times New Roman" w:hAnsi="Times New Roman" w:cs="Times New Roman"/>
        </w:rPr>
      </w:pPr>
      <w:r w:rsidRPr="00DB2E0F">
        <w:rPr>
          <w:rFonts w:ascii="Times New Roman" w:hAnsi="Times New Roman" w:cs="Times New Roman"/>
        </w:rPr>
        <w:t>The Amazon Sales 2025 dataset reveals a marketplace dominated by:</w:t>
      </w:r>
    </w:p>
    <w:p w14:paraId="354BA463" w14:textId="77777777" w:rsidR="00DB2E0F" w:rsidRPr="00DB2E0F" w:rsidRDefault="00DB2E0F" w:rsidP="00DB2E0F">
      <w:pPr>
        <w:numPr>
          <w:ilvl w:val="0"/>
          <w:numId w:val="12"/>
        </w:numPr>
        <w:rPr>
          <w:rFonts w:ascii="Times New Roman" w:hAnsi="Times New Roman" w:cs="Times New Roman"/>
        </w:rPr>
      </w:pPr>
      <w:r w:rsidRPr="00DB2E0F">
        <w:rPr>
          <w:rFonts w:ascii="Times New Roman" w:hAnsi="Times New Roman" w:cs="Times New Roman"/>
          <w:b/>
          <w:bCs/>
        </w:rPr>
        <w:t>Smart pricing algorithms</w:t>
      </w:r>
    </w:p>
    <w:p w14:paraId="31EE2948" w14:textId="77777777" w:rsidR="00DB2E0F" w:rsidRPr="00DB2E0F" w:rsidRDefault="00DB2E0F" w:rsidP="00DB2E0F">
      <w:pPr>
        <w:numPr>
          <w:ilvl w:val="0"/>
          <w:numId w:val="12"/>
        </w:numPr>
        <w:rPr>
          <w:rFonts w:ascii="Times New Roman" w:hAnsi="Times New Roman" w:cs="Times New Roman"/>
        </w:rPr>
      </w:pPr>
      <w:r w:rsidRPr="00DB2E0F">
        <w:rPr>
          <w:rFonts w:ascii="Times New Roman" w:hAnsi="Times New Roman" w:cs="Times New Roman"/>
          <w:b/>
          <w:bCs/>
        </w:rPr>
        <w:t>Heavy discount-driven conversions</w:t>
      </w:r>
    </w:p>
    <w:p w14:paraId="18B2754B" w14:textId="77777777" w:rsidR="00DB2E0F" w:rsidRPr="00DB2E0F" w:rsidRDefault="00DB2E0F" w:rsidP="00DB2E0F">
      <w:pPr>
        <w:numPr>
          <w:ilvl w:val="0"/>
          <w:numId w:val="12"/>
        </w:numPr>
        <w:rPr>
          <w:rFonts w:ascii="Times New Roman" w:hAnsi="Times New Roman" w:cs="Times New Roman"/>
        </w:rPr>
      </w:pPr>
      <w:r w:rsidRPr="00DB2E0F">
        <w:rPr>
          <w:rFonts w:ascii="Times New Roman" w:hAnsi="Times New Roman" w:cs="Times New Roman"/>
          <w:b/>
          <w:bCs/>
        </w:rPr>
        <w:t>High customer engagement</w:t>
      </w:r>
    </w:p>
    <w:p w14:paraId="114A7253" w14:textId="77777777" w:rsidR="00DB2E0F" w:rsidRPr="00DB2E0F" w:rsidRDefault="00DB2E0F" w:rsidP="00DB2E0F">
      <w:pPr>
        <w:numPr>
          <w:ilvl w:val="0"/>
          <w:numId w:val="12"/>
        </w:numPr>
        <w:rPr>
          <w:rFonts w:ascii="Times New Roman" w:hAnsi="Times New Roman" w:cs="Times New Roman"/>
        </w:rPr>
      </w:pPr>
      <w:r w:rsidRPr="00DB2E0F">
        <w:rPr>
          <w:rFonts w:ascii="Times New Roman" w:hAnsi="Times New Roman" w:cs="Times New Roman"/>
          <w:b/>
          <w:bCs/>
        </w:rPr>
        <w:t>Mid-range price dominance</w:t>
      </w:r>
    </w:p>
    <w:p w14:paraId="701096D7" w14:textId="77777777" w:rsidR="00DB2E0F" w:rsidRPr="00DB2E0F" w:rsidRDefault="00DB2E0F" w:rsidP="00DB2E0F">
      <w:pPr>
        <w:numPr>
          <w:ilvl w:val="0"/>
          <w:numId w:val="12"/>
        </w:numPr>
        <w:rPr>
          <w:rFonts w:ascii="Times New Roman" w:hAnsi="Times New Roman" w:cs="Times New Roman"/>
        </w:rPr>
      </w:pPr>
      <w:r w:rsidRPr="00DB2E0F">
        <w:rPr>
          <w:rFonts w:ascii="Times New Roman" w:hAnsi="Times New Roman" w:cs="Times New Roman"/>
          <w:b/>
          <w:bCs/>
        </w:rPr>
        <w:t xml:space="preserve">Category-driven purchasing </w:t>
      </w:r>
      <w:proofErr w:type="spellStart"/>
      <w:r w:rsidRPr="00DB2E0F">
        <w:rPr>
          <w:rFonts w:ascii="Times New Roman" w:hAnsi="Times New Roman" w:cs="Times New Roman"/>
          <w:b/>
          <w:bCs/>
        </w:rPr>
        <w:t>behavior</w:t>
      </w:r>
      <w:proofErr w:type="spellEnd"/>
    </w:p>
    <w:p w14:paraId="57577DE9" w14:textId="301121F0" w:rsidR="00DB2E0F" w:rsidRDefault="00DB2E0F" w:rsidP="00DB2E0F">
      <w:pPr>
        <w:rPr>
          <w:rFonts w:ascii="Times New Roman" w:hAnsi="Times New Roman" w:cs="Times New Roman"/>
        </w:rPr>
      </w:pPr>
      <w:r w:rsidRPr="00DB2E0F">
        <w:rPr>
          <w:rFonts w:ascii="Times New Roman" w:hAnsi="Times New Roman" w:cs="Times New Roman"/>
        </w:rPr>
        <w:t xml:space="preserve">Consumers in 2025 prefer </w:t>
      </w:r>
      <w:r w:rsidRPr="00DB2E0F">
        <w:rPr>
          <w:rFonts w:ascii="Times New Roman" w:hAnsi="Times New Roman" w:cs="Times New Roman"/>
          <w:b/>
          <w:bCs/>
        </w:rPr>
        <w:t>value-oriented</w:t>
      </w:r>
      <w:r w:rsidRPr="00DB2E0F">
        <w:rPr>
          <w:rFonts w:ascii="Times New Roman" w:hAnsi="Times New Roman" w:cs="Times New Roman"/>
        </w:rPr>
        <w:t xml:space="preserve">, </w:t>
      </w:r>
      <w:r w:rsidRPr="00DB2E0F">
        <w:rPr>
          <w:rFonts w:ascii="Times New Roman" w:hAnsi="Times New Roman" w:cs="Times New Roman"/>
          <w:b/>
          <w:bCs/>
        </w:rPr>
        <w:t>moderately priced</w:t>
      </w:r>
      <w:r w:rsidRPr="00DB2E0F">
        <w:rPr>
          <w:rFonts w:ascii="Times New Roman" w:hAnsi="Times New Roman" w:cs="Times New Roman"/>
        </w:rPr>
        <w:t xml:space="preserve">, and </w:t>
      </w:r>
      <w:r w:rsidRPr="00DB2E0F">
        <w:rPr>
          <w:rFonts w:ascii="Times New Roman" w:hAnsi="Times New Roman" w:cs="Times New Roman"/>
          <w:b/>
          <w:bCs/>
        </w:rPr>
        <w:t>well-rated</w:t>
      </w:r>
      <w:r w:rsidRPr="00DB2E0F">
        <w:rPr>
          <w:rFonts w:ascii="Times New Roman" w:hAnsi="Times New Roman" w:cs="Times New Roman"/>
        </w:rPr>
        <w:t xml:space="preserve"> products.</w:t>
      </w:r>
      <w:r w:rsidRPr="00DB2E0F">
        <w:rPr>
          <w:rFonts w:ascii="Times New Roman" w:hAnsi="Times New Roman" w:cs="Times New Roman"/>
        </w:rPr>
        <w:br/>
        <w:t>Discounts still play a pivotal role in influencing customer decisions, while social proof (ratings) remains a critical success driver.</w:t>
      </w:r>
    </w:p>
    <w:p w14:paraId="4A25B521" w14:textId="42A5D0E9" w:rsidR="00EE4256" w:rsidRDefault="00EE4256" w:rsidP="00DB2E0F">
      <w:pPr>
        <w:rPr>
          <w:rFonts w:ascii="Times New Roman" w:hAnsi="Times New Roman" w:cs="Times New Roman"/>
          <w:b/>
          <w:bCs/>
          <w:sz w:val="36"/>
          <w:szCs w:val="36"/>
        </w:rPr>
      </w:pPr>
      <w:r w:rsidRPr="00364E6B">
        <w:rPr>
          <w:rFonts w:ascii="Segoe UI Emoji" w:hAnsi="Segoe UI Emoji" w:cs="Segoe UI Emoji"/>
          <w:sz w:val="36"/>
          <w:szCs w:val="36"/>
        </w:rPr>
        <w:t>🚀</w:t>
      </w:r>
      <w:r w:rsidRPr="00364E6B">
        <w:rPr>
          <w:rFonts w:ascii="Times New Roman" w:hAnsi="Times New Roman" w:cs="Times New Roman"/>
          <w:sz w:val="36"/>
          <w:szCs w:val="36"/>
        </w:rPr>
        <w:t xml:space="preserve"> </w:t>
      </w:r>
      <w:r w:rsidRPr="00364E6B">
        <w:rPr>
          <w:rFonts w:ascii="Times New Roman" w:hAnsi="Times New Roman" w:cs="Times New Roman"/>
          <w:b/>
          <w:bCs/>
          <w:sz w:val="36"/>
          <w:szCs w:val="36"/>
        </w:rPr>
        <w:t>Future Improvements for Amazon Sales</w:t>
      </w:r>
      <w:r w:rsidR="00364E6B">
        <w:rPr>
          <w:rFonts w:ascii="Times New Roman" w:hAnsi="Times New Roman" w:cs="Times New Roman"/>
          <w:b/>
          <w:bCs/>
          <w:sz w:val="36"/>
          <w:szCs w:val="36"/>
        </w:rPr>
        <w:t>:</w:t>
      </w:r>
    </w:p>
    <w:p w14:paraId="45520246" w14:textId="781E7EFE" w:rsidR="00412315" w:rsidRPr="00412315" w:rsidRDefault="00412315" w:rsidP="00412315">
      <w:pPr>
        <w:rPr>
          <w:rFonts w:ascii="Times New Roman" w:hAnsi="Times New Roman" w:cs="Times New Roman"/>
          <w:b/>
          <w:bCs/>
          <w:sz w:val="28"/>
          <w:szCs w:val="28"/>
        </w:rPr>
      </w:pPr>
      <w:r w:rsidRPr="00412315">
        <w:rPr>
          <w:rFonts w:ascii="Segoe UI Emoji" w:hAnsi="Segoe UI Emoji" w:cs="Segoe UI Emoji"/>
          <w:b/>
          <w:bCs/>
          <w:sz w:val="28"/>
          <w:szCs w:val="28"/>
        </w:rPr>
        <w:t>✅</w:t>
      </w:r>
      <w:r w:rsidRPr="00412315">
        <w:rPr>
          <w:rFonts w:ascii="Times New Roman" w:hAnsi="Times New Roman" w:cs="Times New Roman"/>
          <w:b/>
          <w:bCs/>
          <w:sz w:val="28"/>
          <w:szCs w:val="28"/>
        </w:rPr>
        <w:t xml:space="preserve"> AI-Driven Personalized Pricing (Dynamic Smart Discounts)</w:t>
      </w:r>
    </w:p>
    <w:p w14:paraId="762E1B4E" w14:textId="4089FC29" w:rsidR="00412315" w:rsidRPr="00412315" w:rsidRDefault="00412315" w:rsidP="00412315">
      <w:pPr>
        <w:rPr>
          <w:rFonts w:ascii="Times New Roman" w:hAnsi="Times New Roman" w:cs="Times New Roman"/>
          <w:b/>
          <w:bCs/>
          <w:sz w:val="28"/>
          <w:szCs w:val="28"/>
        </w:rPr>
      </w:pPr>
      <w:r w:rsidRPr="00412315">
        <w:rPr>
          <w:rFonts w:ascii="Times New Roman" w:hAnsi="Times New Roman" w:cs="Times New Roman"/>
          <w:b/>
          <w:bCs/>
          <w:sz w:val="28"/>
          <w:szCs w:val="28"/>
        </w:rPr>
        <w:t>Future Benefit to Consumers</w:t>
      </w:r>
      <w:r w:rsidR="00872C3D">
        <w:rPr>
          <w:rFonts w:ascii="Times New Roman" w:hAnsi="Times New Roman" w:cs="Times New Roman"/>
          <w:b/>
          <w:bCs/>
          <w:sz w:val="28"/>
          <w:szCs w:val="28"/>
        </w:rPr>
        <w:t>:</w:t>
      </w:r>
    </w:p>
    <w:p w14:paraId="7D7FB587" w14:textId="77777777" w:rsidR="00DA534F" w:rsidRPr="00DA534F" w:rsidRDefault="00412315" w:rsidP="00DA534F">
      <w:pPr>
        <w:pStyle w:val="ListParagraph"/>
        <w:numPr>
          <w:ilvl w:val="0"/>
          <w:numId w:val="18"/>
        </w:numPr>
        <w:rPr>
          <w:rFonts w:ascii="Times New Roman" w:hAnsi="Times New Roman" w:cs="Times New Roman"/>
          <w:sz w:val="28"/>
          <w:szCs w:val="28"/>
        </w:rPr>
      </w:pPr>
      <w:r w:rsidRPr="00DA534F">
        <w:rPr>
          <w:rFonts w:ascii="Times New Roman" w:hAnsi="Times New Roman" w:cs="Times New Roman"/>
          <w:sz w:val="28"/>
          <w:szCs w:val="28"/>
        </w:rPr>
        <w:t xml:space="preserve">Customers get discounts based on purchase history, interest, and </w:t>
      </w:r>
      <w:r w:rsidR="00872C3D" w:rsidRPr="00DA534F">
        <w:rPr>
          <w:rFonts w:ascii="Times New Roman" w:hAnsi="Times New Roman" w:cs="Times New Roman"/>
          <w:sz w:val="28"/>
          <w:szCs w:val="28"/>
        </w:rPr>
        <w:t>behaviour</w:t>
      </w:r>
      <w:r w:rsidRPr="00DA534F">
        <w:rPr>
          <w:rFonts w:ascii="Times New Roman" w:hAnsi="Times New Roman" w:cs="Times New Roman"/>
          <w:sz w:val="28"/>
          <w:szCs w:val="28"/>
        </w:rPr>
        <w:t>.</w:t>
      </w:r>
    </w:p>
    <w:p w14:paraId="17167A67" w14:textId="4C4E938F" w:rsidR="00412315" w:rsidRPr="00DA534F" w:rsidRDefault="00412315" w:rsidP="00DA534F">
      <w:pPr>
        <w:pStyle w:val="ListParagraph"/>
        <w:numPr>
          <w:ilvl w:val="0"/>
          <w:numId w:val="18"/>
        </w:numPr>
        <w:rPr>
          <w:rFonts w:ascii="Times New Roman" w:hAnsi="Times New Roman" w:cs="Times New Roman"/>
          <w:sz w:val="28"/>
          <w:szCs w:val="28"/>
        </w:rPr>
      </w:pPr>
      <w:r w:rsidRPr="00DA534F">
        <w:rPr>
          <w:rFonts w:ascii="Times New Roman" w:hAnsi="Times New Roman" w:cs="Times New Roman"/>
          <w:sz w:val="28"/>
          <w:szCs w:val="28"/>
        </w:rPr>
        <w:t>Prices automatically adapt to consumer affordability and demand.</w:t>
      </w:r>
    </w:p>
    <w:p w14:paraId="49B27744" w14:textId="3457680B" w:rsidR="00E14EEA" w:rsidRPr="00E14EEA" w:rsidRDefault="00E14EEA" w:rsidP="00E14EEA">
      <w:pPr>
        <w:rPr>
          <w:rFonts w:ascii="Times New Roman" w:hAnsi="Times New Roman" w:cs="Times New Roman"/>
          <w:b/>
          <w:bCs/>
          <w:sz w:val="28"/>
          <w:szCs w:val="28"/>
        </w:rPr>
      </w:pPr>
      <w:r w:rsidRPr="00E14EEA">
        <w:rPr>
          <w:rFonts w:ascii="Segoe UI Emoji" w:hAnsi="Segoe UI Emoji" w:cs="Segoe UI Emoji"/>
          <w:b/>
          <w:bCs/>
          <w:sz w:val="28"/>
          <w:szCs w:val="28"/>
        </w:rPr>
        <w:t>✅</w:t>
      </w:r>
      <w:r w:rsidRPr="00E14EEA">
        <w:rPr>
          <w:rFonts w:ascii="Times New Roman" w:hAnsi="Times New Roman" w:cs="Times New Roman"/>
          <w:b/>
          <w:bCs/>
          <w:sz w:val="28"/>
          <w:szCs w:val="28"/>
        </w:rPr>
        <w:t xml:space="preserve"> Predictive Delivery (AI Forecasting ETA)</w:t>
      </w:r>
    </w:p>
    <w:p w14:paraId="5E9658CC" w14:textId="183F32A3" w:rsidR="00E14EEA" w:rsidRPr="00E14EEA" w:rsidRDefault="00E14EEA" w:rsidP="00E14EEA">
      <w:pPr>
        <w:rPr>
          <w:rFonts w:ascii="Times New Roman" w:hAnsi="Times New Roman" w:cs="Times New Roman"/>
          <w:b/>
          <w:bCs/>
          <w:sz w:val="28"/>
          <w:szCs w:val="28"/>
        </w:rPr>
      </w:pPr>
      <w:r w:rsidRPr="00E14EEA">
        <w:rPr>
          <w:rFonts w:ascii="Times New Roman" w:hAnsi="Times New Roman" w:cs="Times New Roman"/>
          <w:b/>
          <w:bCs/>
          <w:sz w:val="28"/>
          <w:szCs w:val="28"/>
        </w:rPr>
        <w:t>Future Benefit</w:t>
      </w:r>
      <w:r>
        <w:rPr>
          <w:rFonts w:ascii="Times New Roman" w:hAnsi="Times New Roman" w:cs="Times New Roman"/>
          <w:b/>
          <w:bCs/>
          <w:sz w:val="28"/>
          <w:szCs w:val="28"/>
        </w:rPr>
        <w:t>:</w:t>
      </w:r>
    </w:p>
    <w:p w14:paraId="48D975EE" w14:textId="77777777" w:rsidR="00E14EEA" w:rsidRPr="00E14EEA" w:rsidRDefault="00E14EEA" w:rsidP="00E14EEA">
      <w:pPr>
        <w:pStyle w:val="ListParagraph"/>
        <w:numPr>
          <w:ilvl w:val="0"/>
          <w:numId w:val="20"/>
        </w:numPr>
        <w:rPr>
          <w:rFonts w:ascii="Times New Roman" w:hAnsi="Times New Roman" w:cs="Times New Roman"/>
        </w:rPr>
      </w:pPr>
      <w:r w:rsidRPr="00E14EEA">
        <w:rPr>
          <w:rFonts w:ascii="Times New Roman" w:hAnsi="Times New Roman" w:cs="Times New Roman"/>
        </w:rPr>
        <w:t>Amazon predicts exact delivery time before checkout.</w:t>
      </w:r>
    </w:p>
    <w:p w14:paraId="598E13E9" w14:textId="77777777" w:rsidR="00E14EEA" w:rsidRDefault="00E14EEA" w:rsidP="00E14EEA">
      <w:pPr>
        <w:pStyle w:val="ListParagraph"/>
        <w:numPr>
          <w:ilvl w:val="0"/>
          <w:numId w:val="20"/>
        </w:numPr>
        <w:rPr>
          <w:rFonts w:ascii="Times New Roman" w:hAnsi="Times New Roman" w:cs="Times New Roman"/>
        </w:rPr>
      </w:pPr>
      <w:r w:rsidRPr="00E14EEA">
        <w:rPr>
          <w:rFonts w:ascii="Times New Roman" w:hAnsi="Times New Roman" w:cs="Times New Roman"/>
        </w:rPr>
        <w:t>Reduces customer uncertainty and improves trust.</w:t>
      </w:r>
    </w:p>
    <w:p w14:paraId="19E47832" w14:textId="77777777" w:rsidR="00E53A11" w:rsidRDefault="00E53A11" w:rsidP="00E53A11">
      <w:pPr>
        <w:pStyle w:val="ListParagraph"/>
        <w:rPr>
          <w:rFonts w:ascii="Times New Roman" w:hAnsi="Times New Roman" w:cs="Times New Roman"/>
        </w:rPr>
      </w:pPr>
    </w:p>
    <w:p w14:paraId="55A1E8BB" w14:textId="3C1A0D0C" w:rsidR="00E53A11" w:rsidRPr="00E53A11" w:rsidRDefault="00E53A11" w:rsidP="00E53A11">
      <w:pPr>
        <w:rPr>
          <w:rFonts w:ascii="Times New Roman" w:hAnsi="Times New Roman" w:cs="Times New Roman"/>
          <w:b/>
          <w:bCs/>
          <w:sz w:val="28"/>
          <w:szCs w:val="28"/>
        </w:rPr>
      </w:pPr>
      <w:r w:rsidRPr="00E53A11">
        <w:rPr>
          <w:rFonts w:ascii="Segoe UI Emoji" w:hAnsi="Segoe UI Emoji" w:cs="Segoe UI Emoji"/>
          <w:b/>
          <w:bCs/>
          <w:sz w:val="28"/>
          <w:szCs w:val="28"/>
        </w:rPr>
        <w:lastRenderedPageBreak/>
        <w:t>✅</w:t>
      </w:r>
      <w:r w:rsidRPr="00E53A11">
        <w:rPr>
          <w:rFonts w:ascii="Times New Roman" w:hAnsi="Times New Roman" w:cs="Times New Roman"/>
          <w:b/>
          <w:bCs/>
          <w:sz w:val="28"/>
          <w:szCs w:val="28"/>
        </w:rPr>
        <w:t xml:space="preserve"> Smart Review Summary (AI-NLP Sentiment Engine)</w:t>
      </w:r>
    </w:p>
    <w:p w14:paraId="3F6A443F" w14:textId="42CAD446" w:rsidR="00E53A11" w:rsidRPr="00E53A11" w:rsidRDefault="00E53A11" w:rsidP="00E53A11">
      <w:pPr>
        <w:rPr>
          <w:rFonts w:ascii="Times New Roman" w:hAnsi="Times New Roman" w:cs="Times New Roman"/>
          <w:b/>
          <w:bCs/>
          <w:sz w:val="28"/>
          <w:szCs w:val="28"/>
        </w:rPr>
      </w:pPr>
      <w:r w:rsidRPr="00E53A11">
        <w:rPr>
          <w:rFonts w:ascii="Times New Roman" w:hAnsi="Times New Roman" w:cs="Times New Roman"/>
          <w:b/>
          <w:bCs/>
          <w:sz w:val="28"/>
          <w:szCs w:val="28"/>
        </w:rPr>
        <w:t>Future Benefit</w:t>
      </w:r>
      <w:r w:rsidR="00CB71AE">
        <w:rPr>
          <w:rFonts w:ascii="Times New Roman" w:hAnsi="Times New Roman" w:cs="Times New Roman"/>
          <w:b/>
          <w:bCs/>
          <w:sz w:val="28"/>
          <w:szCs w:val="28"/>
        </w:rPr>
        <w:t>:</w:t>
      </w:r>
    </w:p>
    <w:p w14:paraId="6AC8F775" w14:textId="267B5E41" w:rsidR="00E53A11" w:rsidRPr="00E53A11" w:rsidRDefault="00E53A11" w:rsidP="00E53A11">
      <w:pPr>
        <w:pStyle w:val="ListParagraph"/>
        <w:numPr>
          <w:ilvl w:val="0"/>
          <w:numId w:val="22"/>
        </w:numPr>
        <w:rPr>
          <w:rFonts w:ascii="Times New Roman" w:hAnsi="Times New Roman" w:cs="Times New Roman"/>
        </w:rPr>
      </w:pPr>
      <w:r w:rsidRPr="00E53A11">
        <w:rPr>
          <w:rFonts w:ascii="Times New Roman" w:hAnsi="Times New Roman" w:cs="Times New Roman"/>
        </w:rPr>
        <w:t xml:space="preserve">Instead of reading 1000 reviews, customers get a </w:t>
      </w:r>
      <w:r w:rsidRPr="00E53A11">
        <w:rPr>
          <w:rFonts w:ascii="Times New Roman" w:hAnsi="Times New Roman" w:cs="Times New Roman"/>
          <w:b/>
          <w:bCs/>
        </w:rPr>
        <w:t>smart summary</w:t>
      </w:r>
    </w:p>
    <w:p w14:paraId="3ACA23CA" w14:textId="26FFBAAE" w:rsidR="00E53A11" w:rsidRPr="00E53A11" w:rsidRDefault="00E53A11" w:rsidP="00E53A11">
      <w:pPr>
        <w:pStyle w:val="ListParagraph"/>
        <w:numPr>
          <w:ilvl w:val="0"/>
          <w:numId w:val="23"/>
        </w:numPr>
        <w:rPr>
          <w:rFonts w:ascii="Times New Roman" w:hAnsi="Times New Roman" w:cs="Times New Roman"/>
        </w:rPr>
      </w:pPr>
      <w:r w:rsidRPr="00E53A11">
        <w:rPr>
          <w:rFonts w:ascii="Times New Roman" w:hAnsi="Times New Roman" w:cs="Times New Roman"/>
        </w:rPr>
        <w:t>Pros</w:t>
      </w:r>
    </w:p>
    <w:p w14:paraId="77CBBF97" w14:textId="1F7B1FFE" w:rsidR="00E53A11" w:rsidRPr="00E53A11" w:rsidRDefault="00E53A11" w:rsidP="00E53A11">
      <w:pPr>
        <w:pStyle w:val="ListParagraph"/>
        <w:numPr>
          <w:ilvl w:val="0"/>
          <w:numId w:val="23"/>
        </w:numPr>
        <w:rPr>
          <w:rFonts w:ascii="Times New Roman" w:hAnsi="Times New Roman" w:cs="Times New Roman"/>
        </w:rPr>
      </w:pPr>
      <w:r w:rsidRPr="00E53A11">
        <w:rPr>
          <w:rFonts w:ascii="Times New Roman" w:hAnsi="Times New Roman" w:cs="Times New Roman"/>
        </w:rPr>
        <w:t>Cons</w:t>
      </w:r>
    </w:p>
    <w:p w14:paraId="5E82016F" w14:textId="7031E200" w:rsidR="00E53A11" w:rsidRPr="00E53A11" w:rsidRDefault="00E53A11" w:rsidP="00E53A11">
      <w:pPr>
        <w:pStyle w:val="ListParagraph"/>
        <w:numPr>
          <w:ilvl w:val="0"/>
          <w:numId w:val="23"/>
        </w:numPr>
        <w:rPr>
          <w:rFonts w:ascii="Times New Roman" w:hAnsi="Times New Roman" w:cs="Times New Roman"/>
        </w:rPr>
      </w:pPr>
      <w:r w:rsidRPr="00E53A11">
        <w:rPr>
          <w:rFonts w:ascii="Times New Roman" w:hAnsi="Times New Roman" w:cs="Times New Roman"/>
        </w:rPr>
        <w:t>Sentiment score</w:t>
      </w:r>
    </w:p>
    <w:p w14:paraId="3C7DE9A6" w14:textId="3DD59D3E" w:rsidR="00E53A11" w:rsidRPr="00E53A11" w:rsidRDefault="00E53A11" w:rsidP="00E53A11">
      <w:pPr>
        <w:pStyle w:val="ListParagraph"/>
        <w:numPr>
          <w:ilvl w:val="0"/>
          <w:numId w:val="23"/>
        </w:numPr>
        <w:rPr>
          <w:rFonts w:ascii="Times New Roman" w:hAnsi="Times New Roman" w:cs="Times New Roman"/>
        </w:rPr>
      </w:pPr>
      <w:r w:rsidRPr="00E53A11">
        <w:rPr>
          <w:rFonts w:ascii="Times New Roman" w:hAnsi="Times New Roman" w:cs="Times New Roman"/>
        </w:rPr>
        <w:t>Top keywords</w:t>
      </w:r>
    </w:p>
    <w:p w14:paraId="493CD18B" w14:textId="202D5AA4" w:rsidR="00A61A55" w:rsidRPr="00A61A55" w:rsidRDefault="00A61A55" w:rsidP="00A61A55">
      <w:pPr>
        <w:rPr>
          <w:rFonts w:ascii="Times New Roman" w:hAnsi="Times New Roman" w:cs="Times New Roman"/>
          <w:b/>
          <w:bCs/>
          <w:sz w:val="28"/>
          <w:szCs w:val="28"/>
        </w:rPr>
      </w:pPr>
      <w:r w:rsidRPr="00A61A55">
        <w:rPr>
          <w:rFonts w:ascii="Segoe UI Emoji" w:hAnsi="Segoe UI Emoji" w:cs="Segoe UI Emoji"/>
          <w:b/>
          <w:bCs/>
          <w:sz w:val="28"/>
          <w:szCs w:val="28"/>
        </w:rPr>
        <w:t>✅</w:t>
      </w:r>
      <w:r w:rsidRPr="00A61A55">
        <w:rPr>
          <w:rFonts w:ascii="Times New Roman" w:hAnsi="Times New Roman" w:cs="Times New Roman"/>
          <w:b/>
          <w:bCs/>
          <w:sz w:val="28"/>
          <w:szCs w:val="28"/>
        </w:rPr>
        <w:t xml:space="preserve"> Real-Time Price Drop Alerts (Personalized Notifications)</w:t>
      </w:r>
    </w:p>
    <w:p w14:paraId="3D3F8A67" w14:textId="167A64CD" w:rsidR="00A61A55" w:rsidRPr="00A61A55" w:rsidRDefault="00A61A55" w:rsidP="00A61A55">
      <w:pPr>
        <w:rPr>
          <w:rFonts w:ascii="Times New Roman" w:hAnsi="Times New Roman" w:cs="Times New Roman"/>
          <w:b/>
          <w:bCs/>
          <w:sz w:val="28"/>
          <w:szCs w:val="28"/>
        </w:rPr>
      </w:pPr>
      <w:r w:rsidRPr="00A61A55">
        <w:rPr>
          <w:rFonts w:ascii="Times New Roman" w:hAnsi="Times New Roman" w:cs="Times New Roman"/>
          <w:b/>
          <w:bCs/>
          <w:sz w:val="28"/>
          <w:szCs w:val="28"/>
        </w:rPr>
        <w:t>Future Benefit</w:t>
      </w:r>
      <w:r w:rsidR="00CB71AE">
        <w:rPr>
          <w:rFonts w:ascii="Times New Roman" w:hAnsi="Times New Roman" w:cs="Times New Roman"/>
          <w:b/>
          <w:bCs/>
          <w:sz w:val="28"/>
          <w:szCs w:val="28"/>
        </w:rPr>
        <w:t>:</w:t>
      </w:r>
    </w:p>
    <w:p w14:paraId="49AD6124" w14:textId="77777777" w:rsidR="00A61A55" w:rsidRPr="00A61A55" w:rsidRDefault="00A61A55" w:rsidP="00A61A55">
      <w:pPr>
        <w:pStyle w:val="ListParagraph"/>
        <w:numPr>
          <w:ilvl w:val="0"/>
          <w:numId w:val="25"/>
        </w:numPr>
        <w:rPr>
          <w:rFonts w:ascii="Times New Roman" w:hAnsi="Times New Roman" w:cs="Times New Roman"/>
        </w:rPr>
      </w:pPr>
      <w:r w:rsidRPr="00A61A55">
        <w:rPr>
          <w:rFonts w:ascii="Times New Roman" w:hAnsi="Times New Roman" w:cs="Times New Roman"/>
        </w:rPr>
        <w:t>Consumers never miss a deal.</w:t>
      </w:r>
    </w:p>
    <w:p w14:paraId="5FC25837" w14:textId="765D468B" w:rsidR="00E53A11" w:rsidRDefault="00A61A55" w:rsidP="00E53A11">
      <w:pPr>
        <w:pStyle w:val="ListParagraph"/>
        <w:numPr>
          <w:ilvl w:val="0"/>
          <w:numId w:val="25"/>
        </w:numPr>
        <w:rPr>
          <w:rFonts w:ascii="Times New Roman" w:hAnsi="Times New Roman" w:cs="Times New Roman"/>
        </w:rPr>
      </w:pPr>
      <w:r w:rsidRPr="00A61A55">
        <w:rPr>
          <w:rFonts w:ascii="Times New Roman" w:hAnsi="Times New Roman" w:cs="Times New Roman"/>
        </w:rPr>
        <w:t>Alerts only for products they follow or similar items.</w:t>
      </w:r>
    </w:p>
    <w:p w14:paraId="403BF65F" w14:textId="7928A690" w:rsidR="00CB71AE" w:rsidRPr="00CB71AE" w:rsidRDefault="00CB71AE" w:rsidP="00CB71AE">
      <w:pPr>
        <w:rPr>
          <w:rFonts w:ascii="Times New Roman" w:hAnsi="Times New Roman" w:cs="Times New Roman"/>
          <w:b/>
          <w:bCs/>
          <w:sz w:val="28"/>
          <w:szCs w:val="28"/>
        </w:rPr>
      </w:pPr>
      <w:r w:rsidRPr="00CB71AE">
        <w:rPr>
          <w:rFonts w:ascii="Segoe UI Emoji" w:hAnsi="Segoe UI Emoji" w:cs="Segoe UI Emoji"/>
          <w:b/>
          <w:bCs/>
          <w:sz w:val="28"/>
          <w:szCs w:val="28"/>
        </w:rPr>
        <w:t>✅</w:t>
      </w:r>
      <w:r w:rsidRPr="00CB71AE">
        <w:rPr>
          <w:rFonts w:ascii="Times New Roman" w:hAnsi="Times New Roman" w:cs="Times New Roman"/>
          <w:b/>
          <w:bCs/>
          <w:sz w:val="28"/>
          <w:szCs w:val="28"/>
        </w:rPr>
        <w:t xml:space="preserve"> Category-Wise Consumer </w:t>
      </w:r>
      <w:r w:rsidRPr="00CB71AE">
        <w:rPr>
          <w:rFonts w:ascii="Times New Roman" w:hAnsi="Times New Roman" w:cs="Times New Roman"/>
          <w:b/>
          <w:bCs/>
          <w:sz w:val="28"/>
          <w:szCs w:val="28"/>
        </w:rPr>
        <w:t>Behaviour</w:t>
      </w:r>
      <w:r w:rsidRPr="00CB71AE">
        <w:rPr>
          <w:rFonts w:ascii="Times New Roman" w:hAnsi="Times New Roman" w:cs="Times New Roman"/>
          <w:b/>
          <w:bCs/>
          <w:sz w:val="28"/>
          <w:szCs w:val="28"/>
        </w:rPr>
        <w:t xml:space="preserve"> Prediction</w:t>
      </w:r>
    </w:p>
    <w:p w14:paraId="57676E0E" w14:textId="7079BC6D" w:rsidR="00CB71AE" w:rsidRPr="00CB71AE" w:rsidRDefault="00CB71AE" w:rsidP="00CB71AE">
      <w:pPr>
        <w:rPr>
          <w:rFonts w:ascii="Times New Roman" w:hAnsi="Times New Roman" w:cs="Times New Roman"/>
          <w:b/>
          <w:bCs/>
          <w:sz w:val="28"/>
          <w:szCs w:val="28"/>
        </w:rPr>
      </w:pPr>
      <w:r w:rsidRPr="00CB71AE">
        <w:rPr>
          <w:rFonts w:ascii="Times New Roman" w:hAnsi="Times New Roman" w:cs="Times New Roman"/>
          <w:b/>
          <w:bCs/>
          <w:sz w:val="28"/>
          <w:szCs w:val="28"/>
        </w:rPr>
        <w:t>Future Benefit</w:t>
      </w:r>
      <w:r>
        <w:rPr>
          <w:rFonts w:ascii="Times New Roman" w:hAnsi="Times New Roman" w:cs="Times New Roman"/>
          <w:b/>
          <w:bCs/>
          <w:sz w:val="28"/>
          <w:szCs w:val="28"/>
        </w:rPr>
        <w:t>:</w:t>
      </w:r>
    </w:p>
    <w:p w14:paraId="35F5FD3B" w14:textId="77777777" w:rsidR="00CB71AE" w:rsidRPr="00D5514E" w:rsidRDefault="00CB71AE" w:rsidP="00D5514E">
      <w:pPr>
        <w:pStyle w:val="ListParagraph"/>
        <w:numPr>
          <w:ilvl w:val="0"/>
          <w:numId w:val="28"/>
        </w:numPr>
        <w:rPr>
          <w:rFonts w:ascii="Times New Roman" w:hAnsi="Times New Roman" w:cs="Times New Roman"/>
        </w:rPr>
      </w:pPr>
      <w:r w:rsidRPr="00D5514E">
        <w:rPr>
          <w:rFonts w:ascii="Times New Roman" w:hAnsi="Times New Roman" w:cs="Times New Roman"/>
        </w:rPr>
        <w:t>Consumers automatically get recommendations based on shopping seasons:</w:t>
      </w:r>
    </w:p>
    <w:p w14:paraId="72989AAC" w14:textId="131224DB" w:rsidR="003850BD" w:rsidRPr="003850BD" w:rsidRDefault="00CB71AE" w:rsidP="003850BD">
      <w:pPr>
        <w:pStyle w:val="ListParagraph"/>
        <w:numPr>
          <w:ilvl w:val="0"/>
          <w:numId w:val="27"/>
        </w:numPr>
        <w:rPr>
          <w:rFonts w:ascii="Times New Roman" w:hAnsi="Times New Roman" w:cs="Times New Roman"/>
        </w:rPr>
      </w:pPr>
      <w:r w:rsidRPr="003850BD">
        <w:rPr>
          <w:rFonts w:ascii="Times New Roman" w:hAnsi="Times New Roman" w:cs="Times New Roman"/>
        </w:rPr>
        <w:t>Electronics in festive seasons</w:t>
      </w:r>
    </w:p>
    <w:p w14:paraId="673C8053" w14:textId="7911378D" w:rsidR="00CB71AE" w:rsidRPr="003850BD" w:rsidRDefault="00CB71AE" w:rsidP="003850BD">
      <w:pPr>
        <w:pStyle w:val="ListParagraph"/>
        <w:numPr>
          <w:ilvl w:val="0"/>
          <w:numId w:val="27"/>
        </w:numPr>
        <w:rPr>
          <w:rFonts w:ascii="Times New Roman" w:hAnsi="Times New Roman" w:cs="Times New Roman"/>
        </w:rPr>
      </w:pPr>
      <w:r w:rsidRPr="003850BD">
        <w:rPr>
          <w:rFonts w:ascii="Times New Roman" w:hAnsi="Times New Roman" w:cs="Times New Roman"/>
        </w:rPr>
        <w:t>Clothing in summer</w:t>
      </w:r>
    </w:p>
    <w:p w14:paraId="1713D72E" w14:textId="4C94375A" w:rsidR="00CB71AE" w:rsidRPr="003850BD" w:rsidRDefault="00CB71AE" w:rsidP="003850BD">
      <w:pPr>
        <w:pStyle w:val="ListParagraph"/>
        <w:numPr>
          <w:ilvl w:val="0"/>
          <w:numId w:val="27"/>
        </w:numPr>
        <w:rPr>
          <w:rFonts w:ascii="Times New Roman" w:hAnsi="Times New Roman" w:cs="Times New Roman"/>
        </w:rPr>
      </w:pPr>
      <w:r w:rsidRPr="003850BD">
        <w:rPr>
          <w:rFonts w:ascii="Times New Roman" w:hAnsi="Times New Roman" w:cs="Times New Roman"/>
        </w:rPr>
        <w:t>Accessories in school period</w:t>
      </w:r>
    </w:p>
    <w:p w14:paraId="253AA6E2" w14:textId="7CD374C7" w:rsidR="0028189B" w:rsidRPr="0028189B" w:rsidRDefault="0028189B" w:rsidP="0028189B">
      <w:pPr>
        <w:rPr>
          <w:rFonts w:ascii="Times New Roman" w:hAnsi="Times New Roman" w:cs="Times New Roman"/>
          <w:b/>
          <w:bCs/>
          <w:sz w:val="28"/>
          <w:szCs w:val="28"/>
        </w:rPr>
      </w:pPr>
      <w:r w:rsidRPr="0028189B">
        <w:rPr>
          <w:rFonts w:ascii="Segoe UI Emoji" w:hAnsi="Segoe UI Emoji" w:cs="Segoe UI Emoji"/>
          <w:b/>
          <w:bCs/>
          <w:sz w:val="28"/>
          <w:szCs w:val="28"/>
        </w:rPr>
        <w:t>✅</w:t>
      </w:r>
      <w:r w:rsidRPr="0028189B">
        <w:rPr>
          <w:rFonts w:ascii="Times New Roman" w:hAnsi="Times New Roman" w:cs="Times New Roman"/>
          <w:b/>
          <w:bCs/>
          <w:sz w:val="28"/>
          <w:szCs w:val="28"/>
        </w:rPr>
        <w:t xml:space="preserve"> Better Visual Product Experience (3D, AR &amp; Image Analytics)</w:t>
      </w:r>
    </w:p>
    <w:p w14:paraId="5620E053" w14:textId="799194AE" w:rsidR="0028189B" w:rsidRPr="0028189B" w:rsidRDefault="0028189B" w:rsidP="0028189B">
      <w:pPr>
        <w:rPr>
          <w:rFonts w:ascii="Times New Roman" w:hAnsi="Times New Roman" w:cs="Times New Roman"/>
          <w:b/>
          <w:bCs/>
          <w:sz w:val="28"/>
          <w:szCs w:val="28"/>
        </w:rPr>
      </w:pPr>
      <w:r w:rsidRPr="0028189B">
        <w:rPr>
          <w:rFonts w:ascii="Times New Roman" w:hAnsi="Times New Roman" w:cs="Times New Roman"/>
          <w:b/>
          <w:bCs/>
          <w:sz w:val="28"/>
          <w:szCs w:val="28"/>
        </w:rPr>
        <w:t>Future Benefit</w:t>
      </w:r>
      <w:r>
        <w:rPr>
          <w:rFonts w:ascii="Times New Roman" w:hAnsi="Times New Roman" w:cs="Times New Roman"/>
          <w:b/>
          <w:bCs/>
          <w:sz w:val="28"/>
          <w:szCs w:val="28"/>
        </w:rPr>
        <w:t>:</w:t>
      </w:r>
    </w:p>
    <w:p w14:paraId="464AC125" w14:textId="77777777" w:rsidR="0028189B" w:rsidRPr="0028189B" w:rsidRDefault="0028189B" w:rsidP="0028189B">
      <w:pPr>
        <w:pStyle w:val="ListParagraph"/>
        <w:numPr>
          <w:ilvl w:val="0"/>
          <w:numId w:val="30"/>
        </w:numPr>
        <w:rPr>
          <w:rFonts w:ascii="Times New Roman" w:hAnsi="Times New Roman" w:cs="Times New Roman"/>
        </w:rPr>
      </w:pPr>
      <w:r w:rsidRPr="0028189B">
        <w:rPr>
          <w:rFonts w:ascii="Times New Roman" w:hAnsi="Times New Roman" w:cs="Times New Roman"/>
        </w:rPr>
        <w:t>Users can view products in 360°</w:t>
      </w:r>
    </w:p>
    <w:p w14:paraId="3CE07EFC" w14:textId="77777777" w:rsidR="0028189B" w:rsidRPr="0028189B" w:rsidRDefault="0028189B" w:rsidP="0028189B">
      <w:pPr>
        <w:pStyle w:val="ListParagraph"/>
        <w:numPr>
          <w:ilvl w:val="0"/>
          <w:numId w:val="30"/>
        </w:numPr>
        <w:rPr>
          <w:rFonts w:ascii="Times New Roman" w:hAnsi="Times New Roman" w:cs="Times New Roman"/>
        </w:rPr>
      </w:pPr>
      <w:r w:rsidRPr="0028189B">
        <w:rPr>
          <w:rFonts w:ascii="Times New Roman" w:hAnsi="Times New Roman" w:cs="Times New Roman"/>
        </w:rPr>
        <w:t>Try-on for clothing/eyewear</w:t>
      </w:r>
    </w:p>
    <w:p w14:paraId="0B745B86" w14:textId="77777777" w:rsidR="0028189B" w:rsidRPr="0028189B" w:rsidRDefault="0028189B" w:rsidP="0028189B">
      <w:pPr>
        <w:pStyle w:val="ListParagraph"/>
        <w:numPr>
          <w:ilvl w:val="0"/>
          <w:numId w:val="30"/>
        </w:numPr>
        <w:rPr>
          <w:rFonts w:ascii="Times New Roman" w:hAnsi="Times New Roman" w:cs="Times New Roman"/>
        </w:rPr>
      </w:pPr>
      <w:r w:rsidRPr="0028189B">
        <w:rPr>
          <w:rFonts w:ascii="Times New Roman" w:hAnsi="Times New Roman" w:cs="Times New Roman"/>
        </w:rPr>
        <w:t>Place items like furniture in their home using AR</w:t>
      </w:r>
    </w:p>
    <w:p w14:paraId="623705B7" w14:textId="1D75AAAC" w:rsidR="00553E64" w:rsidRPr="00553E64" w:rsidRDefault="00553E64" w:rsidP="00553E64">
      <w:pPr>
        <w:rPr>
          <w:rFonts w:ascii="Times New Roman" w:hAnsi="Times New Roman" w:cs="Times New Roman"/>
          <w:b/>
          <w:bCs/>
          <w:sz w:val="28"/>
          <w:szCs w:val="28"/>
        </w:rPr>
      </w:pPr>
      <w:r w:rsidRPr="00553E64">
        <w:rPr>
          <w:rFonts w:ascii="Segoe UI Emoji" w:hAnsi="Segoe UI Emoji" w:cs="Segoe UI Emoji"/>
          <w:b/>
          <w:bCs/>
          <w:sz w:val="28"/>
          <w:szCs w:val="28"/>
        </w:rPr>
        <w:t>✅</w:t>
      </w:r>
      <w:r w:rsidRPr="00553E64">
        <w:rPr>
          <w:rFonts w:ascii="Times New Roman" w:hAnsi="Times New Roman" w:cs="Times New Roman"/>
          <w:b/>
          <w:bCs/>
          <w:sz w:val="28"/>
          <w:szCs w:val="28"/>
        </w:rPr>
        <w:t xml:space="preserve"> Voice-Assistant and Chatbot Shopping with AI Insights</w:t>
      </w:r>
    </w:p>
    <w:p w14:paraId="73E3343D" w14:textId="5F1F7824" w:rsidR="00553E64" w:rsidRPr="00553E64" w:rsidRDefault="00553E64" w:rsidP="00553E64">
      <w:pPr>
        <w:rPr>
          <w:rFonts w:ascii="Times New Roman" w:hAnsi="Times New Roman" w:cs="Times New Roman"/>
          <w:b/>
          <w:bCs/>
          <w:sz w:val="28"/>
          <w:szCs w:val="28"/>
        </w:rPr>
      </w:pPr>
      <w:r w:rsidRPr="00553E64">
        <w:rPr>
          <w:rFonts w:ascii="Times New Roman" w:hAnsi="Times New Roman" w:cs="Times New Roman"/>
          <w:b/>
          <w:bCs/>
          <w:sz w:val="28"/>
          <w:szCs w:val="28"/>
        </w:rPr>
        <w:t>Future Benefit</w:t>
      </w:r>
      <w:r>
        <w:rPr>
          <w:rFonts w:ascii="Times New Roman" w:hAnsi="Times New Roman" w:cs="Times New Roman"/>
          <w:b/>
          <w:bCs/>
          <w:sz w:val="28"/>
          <w:szCs w:val="28"/>
        </w:rPr>
        <w:t>:</w:t>
      </w:r>
    </w:p>
    <w:p w14:paraId="6E58048A" w14:textId="77777777" w:rsidR="00553E64" w:rsidRPr="00553E64" w:rsidRDefault="00553E64" w:rsidP="00553E64">
      <w:pPr>
        <w:pStyle w:val="ListParagraph"/>
        <w:numPr>
          <w:ilvl w:val="0"/>
          <w:numId w:val="32"/>
        </w:numPr>
        <w:rPr>
          <w:rFonts w:ascii="Times New Roman" w:hAnsi="Times New Roman" w:cs="Times New Roman"/>
        </w:rPr>
      </w:pPr>
      <w:r w:rsidRPr="00553E64">
        <w:rPr>
          <w:rFonts w:ascii="Times New Roman" w:hAnsi="Times New Roman" w:cs="Times New Roman"/>
        </w:rPr>
        <w:t>Consumers ask: “Show me the best shoes under ₹1000 with 4+ rating”</w:t>
      </w:r>
    </w:p>
    <w:p w14:paraId="41B3100E" w14:textId="77777777" w:rsidR="00553E64" w:rsidRPr="00553E64" w:rsidRDefault="00553E64" w:rsidP="00553E64">
      <w:pPr>
        <w:pStyle w:val="ListParagraph"/>
        <w:numPr>
          <w:ilvl w:val="0"/>
          <w:numId w:val="32"/>
        </w:numPr>
        <w:rPr>
          <w:rFonts w:ascii="Times New Roman" w:hAnsi="Times New Roman" w:cs="Times New Roman"/>
        </w:rPr>
      </w:pPr>
      <w:r w:rsidRPr="00553E64">
        <w:rPr>
          <w:rFonts w:ascii="Times New Roman" w:hAnsi="Times New Roman" w:cs="Times New Roman"/>
        </w:rPr>
        <w:t>Instant recommendations</w:t>
      </w:r>
    </w:p>
    <w:p w14:paraId="0D7BAE8C" w14:textId="77777777" w:rsidR="00553E64" w:rsidRPr="00553E64" w:rsidRDefault="00553E64" w:rsidP="00553E64">
      <w:pPr>
        <w:pStyle w:val="ListParagraph"/>
        <w:numPr>
          <w:ilvl w:val="0"/>
          <w:numId w:val="32"/>
        </w:numPr>
        <w:rPr>
          <w:rFonts w:ascii="Times New Roman" w:hAnsi="Times New Roman" w:cs="Times New Roman"/>
        </w:rPr>
      </w:pPr>
      <w:r w:rsidRPr="00553E64">
        <w:rPr>
          <w:rFonts w:ascii="Times New Roman" w:hAnsi="Times New Roman" w:cs="Times New Roman"/>
        </w:rPr>
        <w:t>Faster shopping experience</w:t>
      </w:r>
    </w:p>
    <w:p w14:paraId="5286308E" w14:textId="43CE6B68" w:rsidR="00DB2E0F" w:rsidRDefault="006D41FA" w:rsidP="00DB2E0F">
      <w:pPr>
        <w:rPr>
          <w:rFonts w:ascii="Times New Roman" w:hAnsi="Times New Roman" w:cs="Times New Roman"/>
          <w:b/>
          <w:bCs/>
          <w:sz w:val="32"/>
          <w:szCs w:val="32"/>
        </w:rPr>
      </w:pPr>
      <w:r>
        <w:rPr>
          <w:rFonts w:ascii="Times New Roman" w:hAnsi="Times New Roman" w:cs="Times New Roman"/>
          <w:b/>
          <w:bCs/>
          <w:sz w:val="32"/>
          <w:szCs w:val="32"/>
        </w:rPr>
        <w:t xml:space="preserve">7. </w:t>
      </w:r>
      <w:r w:rsidR="00DB2E0F" w:rsidRPr="00DB2E0F">
        <w:rPr>
          <w:rFonts w:ascii="Times New Roman" w:hAnsi="Times New Roman" w:cs="Times New Roman"/>
          <w:b/>
          <w:bCs/>
          <w:sz w:val="32"/>
          <w:szCs w:val="32"/>
        </w:rPr>
        <w:t>Conclusion</w:t>
      </w:r>
      <w:r w:rsidR="00172B17" w:rsidRPr="0092300D">
        <w:rPr>
          <w:rFonts w:ascii="Times New Roman" w:hAnsi="Times New Roman" w:cs="Times New Roman"/>
          <w:b/>
          <w:bCs/>
          <w:sz w:val="32"/>
          <w:szCs w:val="32"/>
        </w:rPr>
        <w:t>:</w:t>
      </w:r>
    </w:p>
    <w:p w14:paraId="5FAC23B2" w14:textId="3894CC6D" w:rsidR="00A504E5" w:rsidRPr="00DB2E0F" w:rsidRDefault="00A504E5" w:rsidP="00DB2E0F">
      <w:pPr>
        <w:rPr>
          <w:rFonts w:ascii="Times New Roman" w:hAnsi="Times New Roman" w:cs="Times New Roman"/>
        </w:rPr>
      </w:pPr>
      <w:r w:rsidRPr="00A504E5">
        <w:rPr>
          <w:rFonts w:ascii="Times New Roman" w:hAnsi="Times New Roman" w:cs="Times New Roman"/>
        </w:rPr>
        <w:t>The future of Amazon Sales in 2025 and beyond depends on how intelligently the platform uses data to enhance the consumer experience. By leveraging pricing analytics, sentiment intelligence, AI-driven recommendations, and predictive models, Amazon can deliver a highly personalized, transparent, and convenient shopping journey.</w:t>
      </w:r>
    </w:p>
    <w:p w14:paraId="7A802A32" w14:textId="77777777" w:rsidR="00040373" w:rsidRPr="009965B2" w:rsidRDefault="00040373">
      <w:pPr>
        <w:rPr>
          <w:rFonts w:ascii="Times New Roman" w:hAnsi="Times New Roman" w:cs="Times New Roman"/>
        </w:rPr>
      </w:pPr>
    </w:p>
    <w:sectPr w:rsidR="00040373" w:rsidRPr="00996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0151"/>
    <w:multiLevelType w:val="multilevel"/>
    <w:tmpl w:val="4756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907"/>
    <w:multiLevelType w:val="multilevel"/>
    <w:tmpl w:val="076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81E"/>
    <w:multiLevelType w:val="multilevel"/>
    <w:tmpl w:val="7DA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27B72"/>
    <w:multiLevelType w:val="hybridMultilevel"/>
    <w:tmpl w:val="16A2B2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E7CAA"/>
    <w:multiLevelType w:val="multilevel"/>
    <w:tmpl w:val="D19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3E02"/>
    <w:multiLevelType w:val="multilevel"/>
    <w:tmpl w:val="2606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4C2E"/>
    <w:multiLevelType w:val="multilevel"/>
    <w:tmpl w:val="7B4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013E5"/>
    <w:multiLevelType w:val="multilevel"/>
    <w:tmpl w:val="C4FC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10A6F"/>
    <w:multiLevelType w:val="multilevel"/>
    <w:tmpl w:val="EE9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343E6"/>
    <w:multiLevelType w:val="hybridMultilevel"/>
    <w:tmpl w:val="229070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BD4AB6"/>
    <w:multiLevelType w:val="multilevel"/>
    <w:tmpl w:val="BB5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43B8"/>
    <w:multiLevelType w:val="multilevel"/>
    <w:tmpl w:val="380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575EA"/>
    <w:multiLevelType w:val="hybridMultilevel"/>
    <w:tmpl w:val="A2C87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72553E"/>
    <w:multiLevelType w:val="multilevel"/>
    <w:tmpl w:val="FD5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D3C06"/>
    <w:multiLevelType w:val="multilevel"/>
    <w:tmpl w:val="DCE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22241"/>
    <w:multiLevelType w:val="multilevel"/>
    <w:tmpl w:val="A87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00D42"/>
    <w:multiLevelType w:val="multilevel"/>
    <w:tmpl w:val="C26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3454"/>
    <w:multiLevelType w:val="hybridMultilevel"/>
    <w:tmpl w:val="8C0403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6A3F27"/>
    <w:multiLevelType w:val="multilevel"/>
    <w:tmpl w:val="F88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81AD0"/>
    <w:multiLevelType w:val="hybridMultilevel"/>
    <w:tmpl w:val="A2EE1A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340B07"/>
    <w:multiLevelType w:val="hybridMultilevel"/>
    <w:tmpl w:val="7F2AE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1577E3"/>
    <w:multiLevelType w:val="hybridMultilevel"/>
    <w:tmpl w:val="2B68BA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3366AB"/>
    <w:multiLevelType w:val="multilevel"/>
    <w:tmpl w:val="07D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B5F75"/>
    <w:multiLevelType w:val="hybridMultilevel"/>
    <w:tmpl w:val="BB2C31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711FF8"/>
    <w:multiLevelType w:val="hybridMultilevel"/>
    <w:tmpl w:val="6B368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EF0AEC"/>
    <w:multiLevelType w:val="hybridMultilevel"/>
    <w:tmpl w:val="52F85B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661100"/>
    <w:multiLevelType w:val="multilevel"/>
    <w:tmpl w:val="B1B88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F5B42"/>
    <w:multiLevelType w:val="hybridMultilevel"/>
    <w:tmpl w:val="5B08CB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6C5B3A"/>
    <w:multiLevelType w:val="multilevel"/>
    <w:tmpl w:val="1C0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711BA"/>
    <w:multiLevelType w:val="multilevel"/>
    <w:tmpl w:val="72B0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33048"/>
    <w:multiLevelType w:val="multilevel"/>
    <w:tmpl w:val="054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E2BB5"/>
    <w:multiLevelType w:val="multilevel"/>
    <w:tmpl w:val="F8AED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4045580">
    <w:abstractNumId w:val="11"/>
  </w:num>
  <w:num w:numId="2" w16cid:durableId="1880165013">
    <w:abstractNumId w:val="2"/>
  </w:num>
  <w:num w:numId="3" w16cid:durableId="1088229383">
    <w:abstractNumId w:val="30"/>
  </w:num>
  <w:num w:numId="4" w16cid:durableId="1038898136">
    <w:abstractNumId w:val="4"/>
  </w:num>
  <w:num w:numId="5" w16cid:durableId="1484275563">
    <w:abstractNumId w:val="22"/>
  </w:num>
  <w:num w:numId="6" w16cid:durableId="994184164">
    <w:abstractNumId w:val="8"/>
  </w:num>
  <w:num w:numId="7" w16cid:durableId="762994017">
    <w:abstractNumId w:val="29"/>
  </w:num>
  <w:num w:numId="8" w16cid:durableId="684554521">
    <w:abstractNumId w:val="6"/>
  </w:num>
  <w:num w:numId="9" w16cid:durableId="1650672972">
    <w:abstractNumId w:val="0"/>
  </w:num>
  <w:num w:numId="10" w16cid:durableId="490099514">
    <w:abstractNumId w:val="15"/>
  </w:num>
  <w:num w:numId="11" w16cid:durableId="300114817">
    <w:abstractNumId w:val="13"/>
  </w:num>
  <w:num w:numId="12" w16cid:durableId="715157355">
    <w:abstractNumId w:val="10"/>
  </w:num>
  <w:num w:numId="13" w16cid:durableId="1658343882">
    <w:abstractNumId w:val="14"/>
  </w:num>
  <w:num w:numId="14" w16cid:durableId="223105968">
    <w:abstractNumId w:val="24"/>
  </w:num>
  <w:num w:numId="15" w16cid:durableId="452675497">
    <w:abstractNumId w:val="31"/>
  </w:num>
  <w:num w:numId="16" w16cid:durableId="699281688">
    <w:abstractNumId w:val="12"/>
  </w:num>
  <w:num w:numId="17" w16cid:durableId="1567377942">
    <w:abstractNumId w:val="28"/>
  </w:num>
  <w:num w:numId="18" w16cid:durableId="1332563908">
    <w:abstractNumId w:val="17"/>
  </w:num>
  <w:num w:numId="19" w16cid:durableId="273710408">
    <w:abstractNumId w:val="5"/>
  </w:num>
  <w:num w:numId="20" w16cid:durableId="1103458414">
    <w:abstractNumId w:val="3"/>
  </w:num>
  <w:num w:numId="21" w16cid:durableId="1589998889">
    <w:abstractNumId w:val="7"/>
  </w:num>
  <w:num w:numId="22" w16cid:durableId="727147558">
    <w:abstractNumId w:val="25"/>
  </w:num>
  <w:num w:numId="23" w16cid:durableId="807671887">
    <w:abstractNumId w:val="21"/>
  </w:num>
  <w:num w:numId="24" w16cid:durableId="836727987">
    <w:abstractNumId w:val="1"/>
  </w:num>
  <w:num w:numId="25" w16cid:durableId="1783721453">
    <w:abstractNumId w:val="23"/>
  </w:num>
  <w:num w:numId="26" w16cid:durableId="1809858297">
    <w:abstractNumId w:val="26"/>
  </w:num>
  <w:num w:numId="27" w16cid:durableId="599336951">
    <w:abstractNumId w:val="27"/>
  </w:num>
  <w:num w:numId="28" w16cid:durableId="1164319924">
    <w:abstractNumId w:val="19"/>
  </w:num>
  <w:num w:numId="29" w16cid:durableId="1932466993">
    <w:abstractNumId w:val="16"/>
  </w:num>
  <w:num w:numId="30" w16cid:durableId="1673754894">
    <w:abstractNumId w:val="20"/>
  </w:num>
  <w:num w:numId="31" w16cid:durableId="1746534904">
    <w:abstractNumId w:val="18"/>
  </w:num>
  <w:num w:numId="32" w16cid:durableId="1383794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73"/>
    <w:rsid w:val="00040373"/>
    <w:rsid w:val="00172B17"/>
    <w:rsid w:val="001A7CE6"/>
    <w:rsid w:val="0028189B"/>
    <w:rsid w:val="00364E6B"/>
    <w:rsid w:val="003850BD"/>
    <w:rsid w:val="003D779E"/>
    <w:rsid w:val="003E49C5"/>
    <w:rsid w:val="00412315"/>
    <w:rsid w:val="004A0FB1"/>
    <w:rsid w:val="00553E64"/>
    <w:rsid w:val="005817B5"/>
    <w:rsid w:val="00687A6F"/>
    <w:rsid w:val="006D41FA"/>
    <w:rsid w:val="0071320A"/>
    <w:rsid w:val="00872C3D"/>
    <w:rsid w:val="0092300D"/>
    <w:rsid w:val="009710F9"/>
    <w:rsid w:val="009763A5"/>
    <w:rsid w:val="00980F1B"/>
    <w:rsid w:val="009965B2"/>
    <w:rsid w:val="00A27536"/>
    <w:rsid w:val="00A504E5"/>
    <w:rsid w:val="00A61A55"/>
    <w:rsid w:val="00B272FD"/>
    <w:rsid w:val="00B80536"/>
    <w:rsid w:val="00BE4984"/>
    <w:rsid w:val="00C23C09"/>
    <w:rsid w:val="00CB71AE"/>
    <w:rsid w:val="00D5514E"/>
    <w:rsid w:val="00DA534F"/>
    <w:rsid w:val="00DB2E0F"/>
    <w:rsid w:val="00DE52D8"/>
    <w:rsid w:val="00E14EEA"/>
    <w:rsid w:val="00E53A11"/>
    <w:rsid w:val="00EC46C8"/>
    <w:rsid w:val="00EE4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CD54"/>
  <w15:chartTrackingRefBased/>
  <w15:docId w15:val="{DBDDA920-DCB5-4731-AD22-469D40B5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373"/>
    <w:rPr>
      <w:rFonts w:eastAsiaTheme="majorEastAsia" w:cstheme="majorBidi"/>
      <w:color w:val="272727" w:themeColor="text1" w:themeTint="D8"/>
    </w:rPr>
  </w:style>
  <w:style w:type="paragraph" w:styleId="Title">
    <w:name w:val="Title"/>
    <w:basedOn w:val="Normal"/>
    <w:next w:val="Normal"/>
    <w:link w:val="TitleChar"/>
    <w:uiPriority w:val="10"/>
    <w:qFormat/>
    <w:rsid w:val="00040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373"/>
    <w:pPr>
      <w:spacing w:before="160"/>
      <w:jc w:val="center"/>
    </w:pPr>
    <w:rPr>
      <w:i/>
      <w:iCs/>
      <w:color w:val="404040" w:themeColor="text1" w:themeTint="BF"/>
    </w:rPr>
  </w:style>
  <w:style w:type="character" w:customStyle="1" w:styleId="QuoteChar">
    <w:name w:val="Quote Char"/>
    <w:basedOn w:val="DefaultParagraphFont"/>
    <w:link w:val="Quote"/>
    <w:uiPriority w:val="29"/>
    <w:rsid w:val="00040373"/>
    <w:rPr>
      <w:i/>
      <w:iCs/>
      <w:color w:val="404040" w:themeColor="text1" w:themeTint="BF"/>
    </w:rPr>
  </w:style>
  <w:style w:type="paragraph" w:styleId="ListParagraph">
    <w:name w:val="List Paragraph"/>
    <w:basedOn w:val="Normal"/>
    <w:uiPriority w:val="34"/>
    <w:qFormat/>
    <w:rsid w:val="00040373"/>
    <w:pPr>
      <w:ind w:left="720"/>
      <w:contextualSpacing/>
    </w:pPr>
  </w:style>
  <w:style w:type="character" w:styleId="IntenseEmphasis">
    <w:name w:val="Intense Emphasis"/>
    <w:basedOn w:val="DefaultParagraphFont"/>
    <w:uiPriority w:val="21"/>
    <w:qFormat/>
    <w:rsid w:val="00040373"/>
    <w:rPr>
      <w:i/>
      <w:iCs/>
      <w:color w:val="0F4761" w:themeColor="accent1" w:themeShade="BF"/>
    </w:rPr>
  </w:style>
  <w:style w:type="paragraph" w:styleId="IntenseQuote">
    <w:name w:val="Intense Quote"/>
    <w:basedOn w:val="Normal"/>
    <w:next w:val="Normal"/>
    <w:link w:val="IntenseQuoteChar"/>
    <w:uiPriority w:val="30"/>
    <w:qFormat/>
    <w:rsid w:val="00040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73"/>
    <w:rPr>
      <w:i/>
      <w:iCs/>
      <w:color w:val="0F4761" w:themeColor="accent1" w:themeShade="BF"/>
    </w:rPr>
  </w:style>
  <w:style w:type="character" w:styleId="IntenseReference">
    <w:name w:val="Intense Reference"/>
    <w:basedOn w:val="DefaultParagraphFont"/>
    <w:uiPriority w:val="32"/>
    <w:qFormat/>
    <w:rsid w:val="00040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PALANIKUMAR ARUL</dc:creator>
  <cp:keywords/>
  <dc:description/>
  <cp:lastModifiedBy>PALANIKUMAR ARUL</cp:lastModifiedBy>
  <cp:revision>35</cp:revision>
  <dcterms:created xsi:type="dcterms:W3CDTF">2025-11-20T07:47:00Z</dcterms:created>
  <dcterms:modified xsi:type="dcterms:W3CDTF">2025-11-20T08:46:00Z</dcterms:modified>
</cp:coreProperties>
</file>