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640" w:rsidRPr="00896EF4" w:rsidRDefault="00896EF4" w:rsidP="00896EF4">
      <w:pPr>
        <w:jc w:val="center"/>
        <w:rPr>
          <w:b/>
          <w:sz w:val="36"/>
          <w:szCs w:val="36"/>
          <w:lang w:val="en-IN"/>
        </w:rPr>
      </w:pPr>
      <w:r w:rsidRPr="00896EF4">
        <w:rPr>
          <w:b/>
          <w:sz w:val="36"/>
          <w:szCs w:val="36"/>
          <w:lang w:val="en-IN"/>
        </w:rPr>
        <w:t>Uncovering the Gaming Ind</w:t>
      </w:r>
      <w:r>
        <w:rPr>
          <w:b/>
          <w:sz w:val="36"/>
          <w:szCs w:val="36"/>
          <w:lang w:val="en-IN"/>
        </w:rPr>
        <w:t>ustry's Hidden Gems: A Comprehensive Analysis of Vid</w:t>
      </w:r>
      <w:r w:rsidR="00EE1640" w:rsidRPr="00896EF4">
        <w:rPr>
          <w:b/>
          <w:sz w:val="36"/>
          <w:szCs w:val="36"/>
          <w:lang w:val="en-IN"/>
        </w:rPr>
        <w:t>eo Game Sales</w:t>
      </w:r>
    </w:p>
    <w:p w:rsidR="00EE1640" w:rsidRDefault="00EE1640" w:rsidP="00EE1640">
      <w:pPr>
        <w:rPr>
          <w:lang w:val="en-IN"/>
        </w:rPr>
      </w:pPr>
    </w:p>
    <w:p w:rsidR="00EE1640" w:rsidRDefault="00EE1640" w:rsidP="00EE1640">
      <w:pPr>
        <w:rPr>
          <w:lang w:val="en-IN"/>
        </w:rPr>
      </w:pPr>
      <w:r>
        <w:rPr>
          <w:lang w:val="en-IN"/>
        </w:rPr>
        <w:t xml:space="preserve">INTRODUCTON      </w:t>
      </w:r>
    </w:p>
    <w:p w:rsidR="00EE1640" w:rsidRDefault="00EE1640" w:rsidP="00EE1640">
      <w:pPr>
        <w:rPr>
          <w:lang w:val="en-IN"/>
        </w:rPr>
      </w:pPr>
      <w:r>
        <w:rPr>
          <w:lang w:val="en-IN"/>
        </w:rPr>
        <w:t xml:space="preserve">  Overview:        </w:t>
      </w:r>
    </w:p>
    <w:p w:rsidR="00EE1640" w:rsidRDefault="00EE1640" w:rsidP="00EE1640">
      <w:pPr>
        <w:rPr>
          <w:lang w:val="en-IN"/>
        </w:rPr>
      </w:pPr>
      <w:r>
        <w:rPr>
          <w:lang w:val="en-IN"/>
        </w:rPr>
        <w:t xml:space="preserve">                      </w:t>
      </w:r>
      <w:r w:rsidRPr="00EE1640">
        <w:rPr>
          <w:lang w:val="en-IN"/>
        </w:rPr>
        <w:t>The video game industry is a rapidly growing and constantly evolving sector, with new games and technologies being developed and released every year. While blockbuster titles from major publishers often receive the lion's share of attention and sales, there are also many hidden gems within the industry that may not receive the same level of recognition but still offer unique and engaging experiences for players.</w:t>
      </w:r>
    </w:p>
    <w:p w:rsidR="00EE1640" w:rsidRDefault="00EE1640" w:rsidP="00EE1640">
      <w:pPr>
        <w:rPr>
          <w:lang w:val="en-IN"/>
        </w:rPr>
      </w:pPr>
      <w:r>
        <w:rPr>
          <w:lang w:val="en-IN"/>
        </w:rPr>
        <w:t>Purpose:</w:t>
      </w:r>
      <w:r w:rsidR="00896EF4">
        <w:rPr>
          <w:lang w:val="en-IN"/>
        </w:rPr>
        <w:t xml:space="preserve"> </w:t>
      </w:r>
    </w:p>
    <w:p w:rsidR="00EE1640" w:rsidRDefault="00EE1640" w:rsidP="00EE1640">
      <w:pPr>
        <w:rPr>
          <w:lang w:val="en-IN"/>
        </w:rPr>
      </w:pPr>
      <w:r>
        <w:rPr>
          <w:lang w:val="en-IN"/>
        </w:rPr>
        <w:t xml:space="preserve">                     </w:t>
      </w:r>
      <w:r w:rsidRPr="00EE1640">
        <w:rPr>
          <w:lang w:val="en-IN"/>
        </w:rPr>
        <w:t xml:space="preserve"> Additionally, we will discuss the importance of indie game developers and how their contributions to the industry can help to d</w:t>
      </w:r>
      <w:r>
        <w:rPr>
          <w:lang w:val="en-IN"/>
        </w:rPr>
        <w:t>rive innovation and creativity.</w:t>
      </w:r>
    </w:p>
    <w:p w:rsidR="00EE1640" w:rsidRDefault="00EE1640" w:rsidP="00EE1640">
      <w:pPr>
        <w:rPr>
          <w:lang w:val="en-IN"/>
        </w:rPr>
      </w:pPr>
      <w:r w:rsidRPr="00EE1640">
        <w:rPr>
          <w:lang w:val="en-IN"/>
        </w:rPr>
        <w:t>Through this analysis, we hope to shed light on the hidden gems of the gaming industry and showcase the diverse range of experiences that are available to players beyond the mainstream titles. By highlighting the success of these games, we aim to encourage further exploration and discovery within the industry and support the continued growth and evolution of gaming as a medium for entertainment and artistic expression.</w:t>
      </w:r>
      <w:r>
        <w:rPr>
          <w:lang w:val="en-IN"/>
        </w:rPr>
        <w:t xml:space="preserve"> </w:t>
      </w:r>
    </w:p>
    <w:p w:rsidR="00EE1640" w:rsidRDefault="00EE1640" w:rsidP="00EE1640">
      <w:pPr>
        <w:rPr>
          <w:lang w:val="en-IN"/>
        </w:rPr>
      </w:pPr>
      <w:r>
        <w:rPr>
          <w:lang w:val="en-IN"/>
        </w:rPr>
        <w:t xml:space="preserve">  Prablem Definition  and Design Thinking:</w:t>
      </w:r>
    </w:p>
    <w:p w:rsidR="00EE1640" w:rsidRDefault="00EE1640" w:rsidP="00EE1640">
      <w:pPr>
        <w:rPr>
          <w:lang w:val="en-IN"/>
        </w:rPr>
      </w:pPr>
      <w:r>
        <w:rPr>
          <w:noProof/>
        </w:rPr>
        <w:lastRenderedPageBreak/>
        <w:drawing>
          <wp:inline distT="0" distB="0" distL="0" distR="0">
            <wp:extent cx="5943600" cy="3167380"/>
            <wp:effectExtent l="19050" t="0" r="0" b="0"/>
            <wp:docPr id="1" name="Picture 0" descr="task one • Palaniyappan and 3 more pages - Personal - Microsoft​ Edge 14-04-2023 14_27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one • Palaniyappan and 3 more pages - Personal - Microsoft​ Edge 14-04-2023 14_27_14.png"/>
                    <pic:cNvPicPr/>
                  </pic:nvPicPr>
                  <pic:blipFill>
                    <a:blip r:embed="rId7"/>
                    <a:stretch>
                      <a:fillRect/>
                    </a:stretch>
                  </pic:blipFill>
                  <pic:spPr>
                    <a:xfrm>
                      <a:off x="0" y="0"/>
                      <a:ext cx="5943600" cy="3167380"/>
                    </a:xfrm>
                    <a:prstGeom prst="rect">
                      <a:avLst/>
                    </a:prstGeom>
                  </pic:spPr>
                </pic:pic>
              </a:graphicData>
            </a:graphic>
          </wp:inline>
        </w:drawing>
      </w:r>
    </w:p>
    <w:p w:rsidR="00EE1640" w:rsidRDefault="00EE1640" w:rsidP="00EE1640">
      <w:pPr>
        <w:rPr>
          <w:lang w:val="en-IN"/>
        </w:rPr>
      </w:pPr>
      <w:r>
        <w:rPr>
          <w:lang w:val="en-IN"/>
        </w:rPr>
        <w:t>Results:</w:t>
      </w:r>
    </w:p>
    <w:p w:rsidR="00EE1640" w:rsidRDefault="00EE1640" w:rsidP="00EE1640">
      <w:pPr>
        <w:rPr>
          <w:lang w:val="en-IN"/>
        </w:rPr>
      </w:pPr>
      <w:r>
        <w:rPr>
          <w:noProof/>
        </w:rPr>
        <w:lastRenderedPageBreak/>
        <w:drawing>
          <wp:inline distT="0" distB="0" distL="0" distR="0">
            <wp:extent cx="5943600" cy="3167380"/>
            <wp:effectExtent l="19050" t="0" r="0" b="0"/>
            <wp:docPr id="2" name="Picture 1" descr="Edit _ New Workbook and 7 more pages - Personal - Microsoft​ Edge 14-04-2023 12_59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and 7 more pages - Personal - Microsoft​ Edge 14-04-2023 12_59_46.png"/>
                    <pic:cNvPicPr/>
                  </pic:nvPicPr>
                  <pic:blipFill>
                    <a:blip r:embed="rId8"/>
                    <a:stretch>
                      <a:fillRect/>
                    </a:stretch>
                  </pic:blipFill>
                  <pic:spPr>
                    <a:xfrm>
                      <a:off x="0" y="0"/>
                      <a:ext cx="5943600" cy="3167380"/>
                    </a:xfrm>
                    <a:prstGeom prst="rect">
                      <a:avLst/>
                    </a:prstGeom>
                  </pic:spPr>
                </pic:pic>
              </a:graphicData>
            </a:graphic>
          </wp:inline>
        </w:drawing>
      </w:r>
      <w:r>
        <w:rPr>
          <w:noProof/>
        </w:rPr>
        <w:drawing>
          <wp:inline distT="0" distB="0" distL="0" distR="0">
            <wp:extent cx="5943600" cy="3167380"/>
            <wp:effectExtent l="19050" t="0" r="0" b="0"/>
            <wp:docPr id="3" name="Picture 2" descr="Edit _ New Workbook and 7 more pages - Personal - Microsoft​ Edge 14-04-2023 13_06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and 7 more pages - Personal - Microsoft​ Edge 14-04-2023 13_06_54.png"/>
                    <pic:cNvPicPr/>
                  </pic:nvPicPr>
                  <pic:blipFill>
                    <a:blip r:embed="rId9"/>
                    <a:stretch>
                      <a:fillRect/>
                    </a:stretch>
                  </pic:blipFill>
                  <pic:spPr>
                    <a:xfrm>
                      <a:off x="0" y="0"/>
                      <a:ext cx="5943600" cy="3167380"/>
                    </a:xfrm>
                    <a:prstGeom prst="rect">
                      <a:avLst/>
                    </a:prstGeom>
                  </pic:spPr>
                </pic:pic>
              </a:graphicData>
            </a:graphic>
          </wp:inline>
        </w:drawing>
      </w:r>
      <w:r>
        <w:rPr>
          <w:noProof/>
        </w:rPr>
        <w:lastRenderedPageBreak/>
        <w:drawing>
          <wp:inline distT="0" distB="0" distL="0" distR="0">
            <wp:extent cx="5943600" cy="3167380"/>
            <wp:effectExtent l="19050" t="0" r="0" b="0"/>
            <wp:docPr id="4" name="Picture 3" descr="Edit _ New Workbook and 7 more pages - Personal - Microsoft​ Edge 14-04-2023 13_1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and 7 more pages - Personal - Microsoft​ Edge 14-04-2023 13_13_04.png"/>
                    <pic:cNvPicPr/>
                  </pic:nvPicPr>
                  <pic:blipFill>
                    <a:blip r:embed="rId10"/>
                    <a:stretch>
                      <a:fillRect/>
                    </a:stretch>
                  </pic:blipFill>
                  <pic:spPr>
                    <a:xfrm>
                      <a:off x="0" y="0"/>
                      <a:ext cx="5943600" cy="3167380"/>
                    </a:xfrm>
                    <a:prstGeom prst="rect">
                      <a:avLst/>
                    </a:prstGeom>
                  </pic:spPr>
                </pic:pic>
              </a:graphicData>
            </a:graphic>
          </wp:inline>
        </w:drawing>
      </w:r>
      <w:r>
        <w:rPr>
          <w:noProof/>
        </w:rPr>
        <w:drawing>
          <wp:inline distT="0" distB="0" distL="0" distR="0">
            <wp:extent cx="5943600" cy="3167380"/>
            <wp:effectExtent l="19050" t="0" r="0" b="0"/>
            <wp:docPr id="5" name="Picture 4" descr="Edit _ New Workbook and 7 more pages - Personal - Microsoft​ Edge 14-04-2023 13_4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and 7 more pages - Personal - Microsoft​ Edge 14-04-2023 13_41_02.png"/>
                    <pic:cNvPicPr/>
                  </pic:nvPicPr>
                  <pic:blipFill>
                    <a:blip r:embed="rId11"/>
                    <a:stretch>
                      <a:fillRect/>
                    </a:stretch>
                  </pic:blipFill>
                  <pic:spPr>
                    <a:xfrm>
                      <a:off x="0" y="0"/>
                      <a:ext cx="5943600" cy="3167380"/>
                    </a:xfrm>
                    <a:prstGeom prst="rect">
                      <a:avLst/>
                    </a:prstGeom>
                  </pic:spPr>
                </pic:pic>
              </a:graphicData>
            </a:graphic>
          </wp:inline>
        </w:drawing>
      </w:r>
      <w:r>
        <w:rPr>
          <w:noProof/>
        </w:rPr>
        <w:lastRenderedPageBreak/>
        <w:drawing>
          <wp:inline distT="0" distB="0" distL="0" distR="0">
            <wp:extent cx="5943600" cy="3167380"/>
            <wp:effectExtent l="19050" t="0" r="0" b="0"/>
            <wp:docPr id="6" name="Picture 5" descr="Edit _ New Workbook and 7 more pages - Personal - Microsoft​ Edge 14-04-2023 13_4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and 7 more pages - Personal - Microsoft​ Edge 14-04-2023 13_41_10.png"/>
                    <pic:cNvPicPr/>
                  </pic:nvPicPr>
                  <pic:blipFill>
                    <a:blip r:embed="rId12"/>
                    <a:stretch>
                      <a:fillRect/>
                    </a:stretch>
                  </pic:blipFill>
                  <pic:spPr>
                    <a:xfrm>
                      <a:off x="0" y="0"/>
                      <a:ext cx="5943600" cy="3167380"/>
                    </a:xfrm>
                    <a:prstGeom prst="rect">
                      <a:avLst/>
                    </a:prstGeom>
                  </pic:spPr>
                </pic:pic>
              </a:graphicData>
            </a:graphic>
          </wp:inline>
        </w:drawing>
      </w:r>
      <w:r>
        <w:rPr>
          <w:noProof/>
        </w:rPr>
        <w:drawing>
          <wp:inline distT="0" distB="0" distL="0" distR="0">
            <wp:extent cx="5943600" cy="3167380"/>
            <wp:effectExtent l="19050" t="0" r="0" b="0"/>
            <wp:docPr id="7" name="Picture 6" descr="Edit _ New Workbook and 7 more pages - Personal - Microsoft​ Edge 14-04-2023 13_4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and 7 more pages - Personal - Microsoft​ Edge 14-04-2023 13_42_01.png"/>
                    <pic:cNvPicPr/>
                  </pic:nvPicPr>
                  <pic:blipFill>
                    <a:blip r:embed="rId13"/>
                    <a:stretch>
                      <a:fillRect/>
                    </a:stretch>
                  </pic:blipFill>
                  <pic:spPr>
                    <a:xfrm>
                      <a:off x="0" y="0"/>
                      <a:ext cx="5943600" cy="3167380"/>
                    </a:xfrm>
                    <a:prstGeom prst="rect">
                      <a:avLst/>
                    </a:prstGeom>
                  </pic:spPr>
                </pic:pic>
              </a:graphicData>
            </a:graphic>
          </wp:inline>
        </w:drawing>
      </w:r>
      <w:r>
        <w:rPr>
          <w:noProof/>
        </w:rPr>
        <w:lastRenderedPageBreak/>
        <w:drawing>
          <wp:inline distT="0" distB="0" distL="0" distR="0">
            <wp:extent cx="5943600" cy="3167380"/>
            <wp:effectExtent l="19050" t="0" r="0" b="0"/>
            <wp:docPr id="8" name="Picture 7" descr="Edit _ New Workbook and 7 more pages - Personal - Microsoft​ Edge 14-04-2023 13_4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and 7 more pages - Personal - Microsoft​ Edge 14-04-2023 13_42_11.png"/>
                    <pic:cNvPicPr/>
                  </pic:nvPicPr>
                  <pic:blipFill>
                    <a:blip r:embed="rId14"/>
                    <a:stretch>
                      <a:fillRect/>
                    </a:stretch>
                  </pic:blipFill>
                  <pic:spPr>
                    <a:xfrm>
                      <a:off x="0" y="0"/>
                      <a:ext cx="5943600" cy="3167380"/>
                    </a:xfrm>
                    <a:prstGeom prst="rect">
                      <a:avLst/>
                    </a:prstGeom>
                  </pic:spPr>
                </pic:pic>
              </a:graphicData>
            </a:graphic>
          </wp:inline>
        </w:drawing>
      </w:r>
      <w:r>
        <w:rPr>
          <w:noProof/>
        </w:rPr>
        <w:drawing>
          <wp:inline distT="0" distB="0" distL="0" distR="0">
            <wp:extent cx="5943600" cy="3167380"/>
            <wp:effectExtent l="19050" t="0" r="0" b="0"/>
            <wp:docPr id="9" name="Picture 8" descr="Edit _ New Workbook and 7 more pages - Personal - Microsoft​ Edge 14-04-2023 13_42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and 7 more pages - Personal - Microsoft​ Edge 14-04-2023 13_42_24.png"/>
                    <pic:cNvPicPr/>
                  </pic:nvPicPr>
                  <pic:blipFill>
                    <a:blip r:embed="rId15"/>
                    <a:stretch>
                      <a:fillRect/>
                    </a:stretch>
                  </pic:blipFill>
                  <pic:spPr>
                    <a:xfrm>
                      <a:off x="0" y="0"/>
                      <a:ext cx="5943600" cy="3167380"/>
                    </a:xfrm>
                    <a:prstGeom prst="rect">
                      <a:avLst/>
                    </a:prstGeom>
                  </pic:spPr>
                </pic:pic>
              </a:graphicData>
            </a:graphic>
          </wp:inline>
        </w:drawing>
      </w:r>
    </w:p>
    <w:p w:rsidR="001420B9" w:rsidRDefault="00EE1640" w:rsidP="00EE1640">
      <w:pPr>
        <w:rPr>
          <w:lang w:val="en-IN"/>
        </w:rPr>
      </w:pPr>
      <w:r>
        <w:rPr>
          <w:lang w:val="en-IN"/>
        </w:rPr>
        <w:t>Advantages:</w:t>
      </w:r>
    </w:p>
    <w:p w:rsidR="00EE1640" w:rsidRDefault="00EE1640" w:rsidP="00EE1640">
      <w:pPr>
        <w:pStyle w:val="ListParagraph"/>
        <w:numPr>
          <w:ilvl w:val="0"/>
          <w:numId w:val="2"/>
        </w:numPr>
        <w:rPr>
          <w:lang w:val="en-IN"/>
        </w:rPr>
      </w:pPr>
      <w:r>
        <w:rPr>
          <w:lang w:val="en-IN"/>
        </w:rPr>
        <w:t>Game industry growing market</w:t>
      </w:r>
    </w:p>
    <w:p w:rsidR="00EE1640" w:rsidRDefault="00EE1640" w:rsidP="00EE1640">
      <w:pPr>
        <w:pStyle w:val="ListParagraph"/>
        <w:numPr>
          <w:ilvl w:val="0"/>
          <w:numId w:val="2"/>
        </w:numPr>
        <w:rPr>
          <w:lang w:val="en-IN"/>
        </w:rPr>
      </w:pPr>
      <w:r>
        <w:rPr>
          <w:lang w:val="en-IN"/>
        </w:rPr>
        <w:t>Attention or marketing providing gamer</w:t>
      </w:r>
    </w:p>
    <w:p w:rsidR="00EE1640" w:rsidRDefault="00EE1640" w:rsidP="00EE1640">
      <w:pPr>
        <w:pStyle w:val="ListParagraph"/>
        <w:numPr>
          <w:ilvl w:val="0"/>
          <w:numId w:val="2"/>
        </w:numPr>
        <w:rPr>
          <w:lang w:val="en-IN"/>
        </w:rPr>
      </w:pPr>
      <w:r>
        <w:rPr>
          <w:lang w:val="en-IN"/>
        </w:rPr>
        <w:t>Spending billions of dollars</w:t>
      </w:r>
    </w:p>
    <w:p w:rsidR="00EE1640" w:rsidRDefault="00EE1640" w:rsidP="00EE1640">
      <w:pPr>
        <w:pStyle w:val="ListParagraph"/>
        <w:numPr>
          <w:ilvl w:val="0"/>
          <w:numId w:val="2"/>
        </w:numPr>
        <w:rPr>
          <w:lang w:val="en-IN"/>
        </w:rPr>
      </w:pPr>
      <w:r>
        <w:rPr>
          <w:lang w:val="en-IN"/>
        </w:rPr>
        <w:t>To conduct comprehensive analysis</w:t>
      </w:r>
    </w:p>
    <w:p w:rsidR="00EE1640" w:rsidRDefault="00EE1640" w:rsidP="00EE1640">
      <w:pPr>
        <w:pStyle w:val="ListParagraph"/>
        <w:numPr>
          <w:ilvl w:val="0"/>
          <w:numId w:val="2"/>
        </w:numPr>
        <w:rPr>
          <w:lang w:val="en-IN"/>
        </w:rPr>
      </w:pPr>
      <w:r w:rsidRPr="00EE1640">
        <w:rPr>
          <w:lang w:val="en-IN"/>
        </w:rPr>
        <w:t>Another way to identify hiden gemes</w:t>
      </w:r>
    </w:p>
    <w:p w:rsidR="00EE1640" w:rsidRDefault="00EE1640" w:rsidP="00EE1640">
      <w:pPr>
        <w:pStyle w:val="ListParagraph"/>
        <w:rPr>
          <w:lang w:val="en-IN"/>
        </w:rPr>
      </w:pPr>
    </w:p>
    <w:p w:rsidR="00EE1640" w:rsidRDefault="00EE1640" w:rsidP="00EE1640">
      <w:pPr>
        <w:rPr>
          <w:lang w:val="en-IN"/>
        </w:rPr>
      </w:pPr>
      <w:r>
        <w:rPr>
          <w:lang w:val="en-IN"/>
        </w:rPr>
        <w:lastRenderedPageBreak/>
        <w:t>Disadvantages:</w:t>
      </w:r>
    </w:p>
    <w:p w:rsidR="00EE1640" w:rsidRDefault="00EE1640" w:rsidP="00EE1640">
      <w:pPr>
        <w:rPr>
          <w:lang w:val="en-IN"/>
        </w:rPr>
      </w:pPr>
      <w:r>
        <w:rPr>
          <w:lang w:val="en-IN"/>
        </w:rPr>
        <w:t xml:space="preserve">The video game indetry vast and dynamic market </w:t>
      </w:r>
    </w:p>
    <w:p w:rsidR="00EE1640" w:rsidRDefault="00EE1640" w:rsidP="00EE1640">
      <w:pPr>
        <w:pStyle w:val="ListParagraph"/>
        <w:numPr>
          <w:ilvl w:val="0"/>
          <w:numId w:val="4"/>
        </w:numPr>
        <w:rPr>
          <w:lang w:val="en-IN"/>
        </w:rPr>
      </w:pPr>
      <w:r>
        <w:rPr>
          <w:lang w:val="en-IN"/>
        </w:rPr>
        <w:t>While major block buster titles</w:t>
      </w:r>
    </w:p>
    <w:p w:rsidR="00EE1640" w:rsidRDefault="00EE1640" w:rsidP="00EE1640">
      <w:pPr>
        <w:pStyle w:val="ListParagraph"/>
        <w:numPr>
          <w:ilvl w:val="0"/>
          <w:numId w:val="4"/>
        </w:numPr>
        <w:rPr>
          <w:lang w:val="en-IN"/>
        </w:rPr>
      </w:pPr>
      <w:r>
        <w:rPr>
          <w:lang w:val="en-IN"/>
        </w:rPr>
        <w:t>One of the main challenges of hidden gems</w:t>
      </w:r>
    </w:p>
    <w:p w:rsidR="00EE1640" w:rsidRDefault="00EE1640" w:rsidP="00EE1640">
      <w:pPr>
        <w:pStyle w:val="ListParagraph"/>
        <w:numPr>
          <w:ilvl w:val="0"/>
          <w:numId w:val="4"/>
        </w:numPr>
        <w:rPr>
          <w:lang w:val="en-IN"/>
        </w:rPr>
      </w:pPr>
      <w:r>
        <w:rPr>
          <w:lang w:val="en-IN"/>
        </w:rPr>
        <w:t>In terms of regional markets asia pacific largest market</w:t>
      </w:r>
    </w:p>
    <w:p w:rsidR="00EE1640" w:rsidRDefault="00EE1640" w:rsidP="00EE1640">
      <w:pPr>
        <w:rPr>
          <w:lang w:val="en-IN"/>
        </w:rPr>
      </w:pPr>
      <w:r>
        <w:rPr>
          <w:lang w:val="en-IN"/>
        </w:rPr>
        <w:t>Applications:</w:t>
      </w:r>
    </w:p>
    <w:p w:rsidR="00EE1640" w:rsidRDefault="00EE1640" w:rsidP="00EE1640">
      <w:pPr>
        <w:pStyle w:val="ListParagraph"/>
        <w:numPr>
          <w:ilvl w:val="0"/>
          <w:numId w:val="8"/>
        </w:numPr>
        <w:rPr>
          <w:lang w:val="en-IN"/>
        </w:rPr>
      </w:pPr>
      <w:r>
        <w:rPr>
          <w:lang w:val="en-IN"/>
        </w:rPr>
        <w:t>Literature Review</w:t>
      </w:r>
    </w:p>
    <w:p w:rsidR="00EE1640" w:rsidRDefault="00EE1640" w:rsidP="00EE1640">
      <w:pPr>
        <w:pStyle w:val="ListParagraph"/>
        <w:numPr>
          <w:ilvl w:val="0"/>
          <w:numId w:val="8"/>
        </w:numPr>
        <w:rPr>
          <w:lang w:val="en-IN"/>
        </w:rPr>
      </w:pPr>
      <w:r>
        <w:rPr>
          <w:lang w:val="en-IN"/>
        </w:rPr>
        <w:t>Conceptual Framework</w:t>
      </w:r>
    </w:p>
    <w:p w:rsidR="00EE1640" w:rsidRDefault="00EE1640" w:rsidP="00EE1640">
      <w:pPr>
        <w:pStyle w:val="ListParagraph"/>
        <w:numPr>
          <w:ilvl w:val="0"/>
          <w:numId w:val="8"/>
        </w:numPr>
        <w:rPr>
          <w:lang w:val="en-IN"/>
        </w:rPr>
      </w:pPr>
      <w:r>
        <w:rPr>
          <w:lang w:val="en-IN"/>
        </w:rPr>
        <w:t>Analysis and Finding</w:t>
      </w:r>
    </w:p>
    <w:p w:rsidR="00EE1640" w:rsidRDefault="00EE1640" w:rsidP="00EE1640">
      <w:pPr>
        <w:pStyle w:val="ListParagraph"/>
        <w:numPr>
          <w:ilvl w:val="0"/>
          <w:numId w:val="8"/>
        </w:numPr>
        <w:rPr>
          <w:lang w:val="en-IN"/>
        </w:rPr>
      </w:pPr>
      <w:r>
        <w:rPr>
          <w:lang w:val="en-IN"/>
        </w:rPr>
        <w:t>Time Series Modeler</w:t>
      </w:r>
    </w:p>
    <w:p w:rsidR="00EE1640" w:rsidRDefault="00EE1640" w:rsidP="00EE1640">
      <w:pPr>
        <w:rPr>
          <w:lang w:val="en-IN"/>
        </w:rPr>
      </w:pPr>
      <w:r>
        <w:rPr>
          <w:lang w:val="en-IN"/>
        </w:rPr>
        <w:t>Conclusion:</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Video game sales analysis is the process of collecting and analying data about the sales of video games in order to understand maeket trends </w:t>
      </w:r>
      <w:r>
        <w:rPr>
          <w:lang w:val="en-IN"/>
        </w:rPr>
        <w:tab/>
      </w:r>
      <w:r>
        <w:rPr>
          <w:lang w:val="en-IN"/>
        </w:rPr>
        <w:tab/>
      </w:r>
      <w:r>
        <w:rPr>
          <w:lang w:val="en-IN"/>
        </w:rPr>
        <w:tab/>
      </w:r>
      <w:r>
        <w:rPr>
          <w:lang w:val="en-IN"/>
        </w:rPr>
        <w:tab/>
      </w:r>
      <w:r>
        <w:rPr>
          <w:lang w:val="en-IN"/>
        </w:rPr>
        <w:tab/>
      </w:r>
      <w:r>
        <w:rPr>
          <w:lang w:val="en-IN"/>
        </w:rPr>
        <w:tab/>
      </w:r>
    </w:p>
    <w:p w:rsidR="00EE1640" w:rsidRDefault="00EE1640" w:rsidP="00EE1640">
      <w:pPr>
        <w:rPr>
          <w:lang w:val="en-IN"/>
        </w:rPr>
      </w:pPr>
      <w:r>
        <w:rPr>
          <w:lang w:val="en-IN"/>
        </w:rPr>
        <w:t>Future scope:</w:t>
      </w:r>
    </w:p>
    <w:p w:rsidR="00EE1640" w:rsidRDefault="00EE1640" w:rsidP="00EE1640">
      <w:pPr>
        <w:pStyle w:val="ListParagraph"/>
        <w:numPr>
          <w:ilvl w:val="0"/>
          <w:numId w:val="10"/>
        </w:numPr>
        <w:rPr>
          <w:lang w:val="en-IN"/>
        </w:rPr>
      </w:pPr>
      <w:r>
        <w:rPr>
          <w:lang w:val="en-IN"/>
        </w:rPr>
        <w:t>Improve game industry</w:t>
      </w:r>
    </w:p>
    <w:p w:rsidR="00EE1640" w:rsidRDefault="00EE1640" w:rsidP="00EE1640">
      <w:pPr>
        <w:pStyle w:val="ListParagraph"/>
        <w:numPr>
          <w:ilvl w:val="0"/>
          <w:numId w:val="10"/>
        </w:numPr>
        <w:rPr>
          <w:lang w:val="en-IN"/>
        </w:rPr>
      </w:pPr>
      <w:r>
        <w:rPr>
          <w:lang w:val="en-IN"/>
        </w:rPr>
        <w:t xml:space="preserve">To examine the evolusion of gaming in indid </w:t>
      </w:r>
    </w:p>
    <w:p w:rsidR="00EE1640" w:rsidRDefault="00EE1640" w:rsidP="00EE1640">
      <w:pPr>
        <w:pStyle w:val="ListParagraph"/>
        <w:numPr>
          <w:ilvl w:val="0"/>
          <w:numId w:val="10"/>
        </w:numPr>
        <w:rPr>
          <w:lang w:val="en-IN"/>
        </w:rPr>
      </w:pPr>
      <w:r>
        <w:rPr>
          <w:lang w:val="en-IN"/>
        </w:rPr>
        <w:t xml:space="preserve">To analysis the state of gaming industry in india </w:t>
      </w:r>
    </w:p>
    <w:p w:rsidR="00EE1640" w:rsidRDefault="00EE1640" w:rsidP="00EE1640">
      <w:pPr>
        <w:pStyle w:val="ListParagraph"/>
        <w:numPr>
          <w:ilvl w:val="0"/>
          <w:numId w:val="10"/>
        </w:numPr>
        <w:rPr>
          <w:lang w:val="en-IN"/>
        </w:rPr>
      </w:pPr>
      <w:r>
        <w:rPr>
          <w:lang w:val="en-IN"/>
        </w:rPr>
        <w:t xml:space="preserve"> To analysisthe future growth prospects of gaming industry in india</w:t>
      </w:r>
    </w:p>
    <w:p w:rsidR="00EE1640" w:rsidRPr="00EE1640" w:rsidRDefault="00EE1640" w:rsidP="00EE1640">
      <w:pPr>
        <w:pStyle w:val="ListParagraph"/>
        <w:rPr>
          <w:lang w:val="en-IN"/>
        </w:rPr>
      </w:pPr>
      <w:r>
        <w:rPr>
          <w:lang w:val="en-IN"/>
        </w:rPr>
        <w:t xml:space="preserve">  </w:t>
      </w:r>
    </w:p>
    <w:sectPr w:rsidR="00EE1640" w:rsidRPr="00EE1640" w:rsidSect="001420B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09F" w:rsidRDefault="00DD209F" w:rsidP="00EE1640">
      <w:pPr>
        <w:spacing w:after="0" w:line="240" w:lineRule="auto"/>
      </w:pPr>
      <w:r>
        <w:separator/>
      </w:r>
    </w:p>
  </w:endnote>
  <w:endnote w:type="continuationSeparator" w:id="1">
    <w:p w:rsidR="00DD209F" w:rsidRDefault="00DD209F" w:rsidP="00EE1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09F" w:rsidRDefault="00DD209F" w:rsidP="00EE1640">
      <w:pPr>
        <w:spacing w:after="0" w:line="240" w:lineRule="auto"/>
      </w:pPr>
      <w:r>
        <w:separator/>
      </w:r>
    </w:p>
  </w:footnote>
  <w:footnote w:type="continuationSeparator" w:id="1">
    <w:p w:rsidR="00DD209F" w:rsidRDefault="00DD209F" w:rsidP="00EE16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CE33"/>
      </v:shape>
    </w:pict>
  </w:numPicBullet>
  <w:abstractNum w:abstractNumId="0">
    <w:nsid w:val="167B1613"/>
    <w:multiLevelType w:val="hybridMultilevel"/>
    <w:tmpl w:val="34505E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D0246"/>
    <w:multiLevelType w:val="hybridMultilevel"/>
    <w:tmpl w:val="A9D27D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16137"/>
    <w:multiLevelType w:val="hybridMultilevel"/>
    <w:tmpl w:val="6E648E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B03CE"/>
    <w:multiLevelType w:val="hybridMultilevel"/>
    <w:tmpl w:val="4B86B598"/>
    <w:lvl w:ilvl="0" w:tplc="0409000B">
      <w:start w:val="1"/>
      <w:numFmt w:val="bullet"/>
      <w:lvlText w:val=""/>
      <w:lvlJc w:val="left"/>
      <w:pPr>
        <w:ind w:left="2490" w:hanging="360"/>
      </w:pPr>
      <w:rPr>
        <w:rFonts w:ascii="Wingdings" w:hAnsi="Wingdings"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4">
    <w:nsid w:val="42CF4EDD"/>
    <w:multiLevelType w:val="hybridMultilevel"/>
    <w:tmpl w:val="7632BF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502304"/>
    <w:multiLevelType w:val="hybridMultilevel"/>
    <w:tmpl w:val="5AE450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43542"/>
    <w:multiLevelType w:val="hybridMultilevel"/>
    <w:tmpl w:val="C7547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856DB"/>
    <w:multiLevelType w:val="hybridMultilevel"/>
    <w:tmpl w:val="0A6419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017FC3"/>
    <w:multiLevelType w:val="hybridMultilevel"/>
    <w:tmpl w:val="5E3A6F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74263D"/>
    <w:multiLevelType w:val="hybridMultilevel"/>
    <w:tmpl w:val="46385C2E"/>
    <w:lvl w:ilvl="0" w:tplc="04090007">
      <w:start w:val="1"/>
      <w:numFmt w:val="bullet"/>
      <w:lvlText w:val=""/>
      <w:lvlPicBulletId w:val="0"/>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0"/>
  </w:num>
  <w:num w:numId="6">
    <w:abstractNumId w:val="1"/>
  </w:num>
  <w:num w:numId="7">
    <w:abstractNumId w:val="4"/>
  </w:num>
  <w:num w:numId="8">
    <w:abstractNumId w:val="7"/>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E1640"/>
    <w:rsid w:val="001420B9"/>
    <w:rsid w:val="001D5D0D"/>
    <w:rsid w:val="006F04C5"/>
    <w:rsid w:val="00836AAD"/>
    <w:rsid w:val="00896EF4"/>
    <w:rsid w:val="00DD209F"/>
    <w:rsid w:val="00EE1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0B9"/>
  </w:style>
  <w:style w:type="paragraph" w:styleId="Heading1">
    <w:name w:val="heading 1"/>
    <w:basedOn w:val="Normal"/>
    <w:next w:val="Normal"/>
    <w:link w:val="Heading1Char"/>
    <w:uiPriority w:val="9"/>
    <w:qFormat/>
    <w:rsid w:val="00EE1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6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64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164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1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640"/>
    <w:rPr>
      <w:rFonts w:ascii="Tahoma" w:hAnsi="Tahoma" w:cs="Tahoma"/>
      <w:sz w:val="16"/>
      <w:szCs w:val="16"/>
    </w:rPr>
  </w:style>
  <w:style w:type="paragraph" w:styleId="ListParagraph">
    <w:name w:val="List Paragraph"/>
    <w:basedOn w:val="Normal"/>
    <w:uiPriority w:val="34"/>
    <w:qFormat/>
    <w:rsid w:val="00EE1640"/>
    <w:pPr>
      <w:ind w:left="720"/>
      <w:contextualSpacing/>
    </w:pPr>
  </w:style>
  <w:style w:type="paragraph" w:styleId="Header">
    <w:name w:val="header"/>
    <w:basedOn w:val="Normal"/>
    <w:link w:val="HeaderChar"/>
    <w:uiPriority w:val="99"/>
    <w:semiHidden/>
    <w:unhideWhenUsed/>
    <w:rsid w:val="00EE16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1640"/>
  </w:style>
  <w:style w:type="paragraph" w:styleId="Footer">
    <w:name w:val="footer"/>
    <w:basedOn w:val="Normal"/>
    <w:link w:val="FooterChar"/>
    <w:uiPriority w:val="99"/>
    <w:semiHidden/>
    <w:unhideWhenUsed/>
    <w:rsid w:val="00EE16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164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mrali262002@outlook.com</dc:creator>
  <cp:lastModifiedBy>mrali262002@outlook.com</cp:lastModifiedBy>
  <cp:revision>2</cp:revision>
  <dcterms:created xsi:type="dcterms:W3CDTF">2023-04-14T09:02:00Z</dcterms:created>
  <dcterms:modified xsi:type="dcterms:W3CDTF">2023-04-14T11:15:00Z</dcterms:modified>
</cp:coreProperties>
</file>