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AE65F" w14:textId="77777777" w:rsidR="006F1427" w:rsidRDefault="008A4F88">
      <w:pPr>
        <w:rPr>
          <w:rFonts w:ascii="Times New Roman" w:hAnsi="Times New Roman" w:cs="Times New Roman"/>
          <w:b/>
          <w:bCs/>
          <w:sz w:val="36"/>
          <w:szCs w:val="36"/>
        </w:rPr>
      </w:pPr>
      <w:r>
        <w:rPr>
          <w:rFonts w:ascii="Times New Roman" w:hAnsi="Times New Roman" w:cs="Times New Roman"/>
          <w:b/>
          <w:bCs/>
          <w:noProof/>
          <w:sz w:val="36"/>
          <w:szCs w:val="36"/>
        </w:rPr>
        <mc:AlternateContent>
          <mc:Choice Requires="wps">
            <w:drawing>
              <wp:anchor distT="0" distB="0" distL="114300" distR="114300" simplePos="0" relativeHeight="251660288" behindDoc="0" locked="0" layoutInCell="1" allowOverlap="1" wp14:anchorId="0F1B4377" wp14:editId="3D2A2E90">
                <wp:simplePos x="0" y="0"/>
                <wp:positionH relativeFrom="column">
                  <wp:posOffset>273538</wp:posOffset>
                </wp:positionH>
                <wp:positionV relativeFrom="paragraph">
                  <wp:posOffset>281354</wp:posOffset>
                </wp:positionV>
                <wp:extent cx="5009662"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00966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9A2E50"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5pt,22.15pt" to="416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" strokecolor="#4472c4 [3204]" strokeweight=".5pt">
                <v:stroke joinstyle="miter"/>
              </v:line>
            </w:pict>
          </mc:Fallback>
        </mc:AlternateContent>
      </w:r>
      <w:r>
        <w:rPr>
          <w:rFonts w:ascii="Times New Roman" w:hAnsi="Times New Roman" w:cs="Times New Roman"/>
          <w:b/>
          <w:bCs/>
          <w:sz w:val="36"/>
          <w:szCs w:val="36"/>
        </w:rPr>
        <w:t xml:space="preserve">      </w:t>
      </w:r>
      <w:r w:rsidRPr="008A4F88">
        <w:rPr>
          <w:rFonts w:ascii="Times New Roman" w:hAnsi="Times New Roman" w:cs="Times New Roman"/>
          <w:b/>
          <w:bCs/>
          <w:sz w:val="36"/>
          <w:szCs w:val="36"/>
        </w:rPr>
        <w:t>Harmful Effects on Rice Production Due to Insects</w:t>
      </w:r>
    </w:p>
    <w:p w14:paraId="3F40B806" w14:textId="39CE4925" w:rsidR="006F1427" w:rsidRDefault="001A28AB">
      <w:pPr>
        <w:rPr>
          <w:rFonts w:ascii="Times New Roman" w:hAnsi="Times New Roman" w:cs="Times New Roman"/>
          <w:sz w:val="28"/>
          <w:szCs w:val="28"/>
        </w:rPr>
      </w:pPr>
      <w:r>
        <w:rPr>
          <w:rFonts w:ascii="Times New Roman" w:hAnsi="Times New Roman" w:cs="Times New Roman"/>
          <w:sz w:val="28"/>
          <w:szCs w:val="28"/>
        </w:rPr>
        <w:t xml:space="preserve">       </w:t>
      </w:r>
      <w:r w:rsidR="008B35EF" w:rsidRPr="008B35EF">
        <w:rPr>
          <w:rFonts w:ascii="Times New Roman" w:hAnsi="Times New Roman" w:cs="Times New Roman"/>
          <w:sz w:val="28"/>
          <w:szCs w:val="28"/>
        </w:rPr>
        <w:t>Article</w:t>
      </w:r>
      <w:r w:rsidR="008B35EF">
        <w:rPr>
          <w:rFonts w:ascii="Times New Roman" w:hAnsi="Times New Roman" w:cs="Times New Roman"/>
          <w:sz w:val="28"/>
          <w:szCs w:val="28"/>
        </w:rPr>
        <w:t>: September 27</w:t>
      </w:r>
      <w:r w:rsidR="00707012">
        <w:rPr>
          <w:rFonts w:ascii="Times New Roman" w:hAnsi="Times New Roman" w:cs="Times New Roman"/>
          <w:sz w:val="28"/>
          <w:szCs w:val="28"/>
        </w:rPr>
        <w:t>,</w:t>
      </w:r>
      <w:r w:rsidR="008B35EF">
        <w:rPr>
          <w:rFonts w:ascii="Times New Roman" w:hAnsi="Times New Roman" w:cs="Times New Roman"/>
          <w:sz w:val="28"/>
          <w:szCs w:val="28"/>
        </w:rPr>
        <w:t xml:space="preserve"> 2023</w:t>
      </w:r>
    </w:p>
    <w:p w14:paraId="3DC00DFB" w14:textId="5983970B" w:rsidR="00707012" w:rsidRDefault="0074351D">
      <w:pPr>
        <w:rPr>
          <w:rFonts w:ascii="Times New Roman" w:hAnsi="Times New Roman" w:cs="Times New Roman"/>
          <w:sz w:val="36"/>
          <w:szCs w:val="36"/>
        </w:rPr>
      </w:pPr>
      <w:r>
        <w:rPr>
          <w:rFonts w:ascii="Times New Roman" w:hAnsi="Times New Roman" w:cs="Times New Roman"/>
          <w:sz w:val="36"/>
          <w:szCs w:val="36"/>
        </w:rPr>
        <w:t xml:space="preserve"> </w:t>
      </w:r>
      <w:r w:rsidR="001A28AB">
        <w:rPr>
          <w:rFonts w:ascii="Times New Roman" w:hAnsi="Times New Roman" w:cs="Times New Roman"/>
          <w:sz w:val="36"/>
          <w:szCs w:val="36"/>
        </w:rPr>
        <w:t xml:space="preserve">    </w:t>
      </w:r>
      <w:r w:rsidR="008B35EF" w:rsidRPr="008B35EF">
        <w:rPr>
          <w:rFonts w:ascii="Times New Roman" w:hAnsi="Times New Roman" w:cs="Times New Roman"/>
          <w:sz w:val="36"/>
          <w:szCs w:val="36"/>
        </w:rPr>
        <w:t xml:space="preserve">Palash Mazumder </w:t>
      </w:r>
    </w:p>
    <w:p w14:paraId="703691D6" w14:textId="48212E89" w:rsidR="00707012" w:rsidRDefault="0074351D">
      <w:pPr>
        <w:rPr>
          <w:rFonts w:ascii="Times New Roman" w:hAnsi="Times New Roman" w:cs="Times New Roman"/>
          <w:sz w:val="36"/>
          <w:szCs w:val="36"/>
        </w:rPr>
      </w:pPr>
      <w:r>
        <w:rPr>
          <w:rFonts w:ascii="Times New Roman" w:hAnsi="Times New Roman" w:cs="Times New Roman"/>
          <w:sz w:val="36"/>
          <w:szCs w:val="36"/>
        </w:rPr>
        <w:t xml:space="preserve"> </w:t>
      </w:r>
      <w:r w:rsidR="001A28AB">
        <w:rPr>
          <w:rFonts w:ascii="Times New Roman" w:hAnsi="Times New Roman" w:cs="Times New Roman"/>
          <w:sz w:val="36"/>
          <w:szCs w:val="36"/>
        </w:rPr>
        <w:t xml:space="preserve">    </w:t>
      </w:r>
      <w:r w:rsidR="008B35EF" w:rsidRPr="008B35EF">
        <w:rPr>
          <w:rFonts w:ascii="Times New Roman" w:hAnsi="Times New Roman" w:cs="Times New Roman"/>
          <w:sz w:val="36"/>
          <w:szCs w:val="36"/>
        </w:rPr>
        <w:t>University of Barishal</w:t>
      </w:r>
    </w:p>
    <w:p w14:paraId="062C775F" w14:textId="5DC2DC30" w:rsidR="008B35EF" w:rsidRPr="00707012" w:rsidRDefault="001A28AB">
      <w:pPr>
        <w:rPr>
          <w:rFonts w:ascii="Times New Roman" w:hAnsi="Times New Roman" w:cs="Times New Roman"/>
          <w:sz w:val="36"/>
          <w:szCs w:val="36"/>
        </w:rPr>
      </w:pPr>
      <w:r>
        <w:rPr>
          <w:rFonts w:ascii="Times New Roman" w:hAnsi="Times New Roman" w:cs="Times New Roman"/>
          <w:sz w:val="36"/>
          <w:szCs w:val="36"/>
        </w:rPr>
        <w:t xml:space="preserve">    </w:t>
      </w:r>
      <w:r w:rsidR="008B35EF">
        <w:rPr>
          <w:rFonts w:ascii="Times New Roman" w:hAnsi="Times New Roman" w:cs="Times New Roman"/>
          <w:sz w:val="36"/>
          <w:szCs w:val="36"/>
        </w:rPr>
        <w:t xml:space="preserve"> </w:t>
      </w:r>
      <w:r w:rsidR="008B35EF" w:rsidRPr="008B35EF">
        <w:rPr>
          <w:rFonts w:ascii="Times New Roman" w:hAnsi="Times New Roman" w:cs="Times New Roman"/>
          <w:sz w:val="36"/>
          <w:szCs w:val="36"/>
        </w:rPr>
        <w:t>Department of Economics</w:t>
      </w:r>
    </w:p>
    <w:p w14:paraId="329DCD74" w14:textId="657D5E80" w:rsidR="008A4F88" w:rsidRPr="008A4F88" w:rsidRDefault="008A4F88">
      <w:pPr>
        <w:rPr>
          <w:rFonts w:ascii="Times New Roman" w:hAnsi="Times New Roman" w:cs="Times New Roman"/>
          <w:b/>
          <w:bCs/>
          <w:sz w:val="28"/>
          <w:szCs w:val="28"/>
        </w:rPr>
      </w:pPr>
      <w:r w:rsidRPr="008A4F88">
        <w:rPr>
          <w:rFonts w:ascii="Times New Roman" w:hAnsi="Times New Roman" w:cs="Times New Roman"/>
          <w:b/>
          <w:bCs/>
          <w:sz w:val="28"/>
          <w:szCs w:val="28"/>
        </w:rPr>
        <w:br w:type="page"/>
      </w:r>
    </w:p>
    <w:p w14:paraId="20D5DDE3" w14:textId="2FA2655E" w:rsidR="0006394E" w:rsidRPr="0050438B" w:rsidRDefault="008F74E0" w:rsidP="001A28AB">
      <w:pPr>
        <w:shd w:val="clear" w:color="auto" w:fill="5B9BD5" w:themeFill="accent5"/>
        <w:rPr>
          <w:rFonts w:ascii="Times New Roman" w:hAnsi="Times New Roman" w:cs="Times New Roman"/>
          <w:b/>
          <w:bCs/>
          <w:sz w:val="28"/>
          <w:szCs w:val="28"/>
        </w:rPr>
      </w:pPr>
      <w:r w:rsidRPr="0050438B">
        <w:rPr>
          <w:rFonts w:ascii="Times New Roman" w:hAnsi="Times New Roman" w:cs="Times New Roman"/>
          <w:sz w:val="28"/>
          <w:szCs w:val="28"/>
        </w:rPr>
        <w:lastRenderedPageBreak/>
        <w:t xml:space="preserve"> </w:t>
      </w:r>
      <w:r w:rsidR="0006394E" w:rsidRPr="001A28AB">
        <w:rPr>
          <w:rFonts w:ascii="Times New Roman" w:hAnsi="Times New Roman" w:cs="Times New Roman"/>
          <w:b/>
          <w:bCs/>
          <w:sz w:val="28"/>
          <w:szCs w:val="28"/>
          <w:shd w:val="clear" w:color="auto" w:fill="5B9BD5" w:themeFill="accent5"/>
        </w:rPr>
        <w:t>Abstract</w:t>
      </w:r>
    </w:p>
    <w:p w14:paraId="425E4184" w14:textId="50E1C395" w:rsidR="00E740AC" w:rsidRPr="00471496" w:rsidRDefault="00E740AC" w:rsidP="008F74E0">
      <w:pPr>
        <w:spacing w:line="360" w:lineRule="auto"/>
        <w:jc w:val="both"/>
        <w:rPr>
          <w:rFonts w:ascii="Times New Roman" w:hAnsi="Times New Roman" w:cs="Times New Roman"/>
          <w:sz w:val="24"/>
          <w:szCs w:val="24"/>
        </w:rPr>
      </w:pPr>
      <w:r w:rsidRPr="00471496">
        <w:rPr>
          <w:rFonts w:ascii="Times New Roman" w:hAnsi="Times New Roman" w:cs="Times New Roman"/>
          <w:sz w:val="24"/>
          <w:szCs w:val="24"/>
        </w:rPr>
        <w:t xml:space="preserve">The coastal area of Bangladesh is topographically liable to disaster where </w:t>
      </w:r>
      <w:r w:rsidR="008A67B9" w:rsidRPr="00471496">
        <w:rPr>
          <w:rFonts w:ascii="Times New Roman" w:hAnsi="Times New Roman" w:cs="Times New Roman"/>
          <w:sz w:val="24"/>
          <w:szCs w:val="24"/>
        </w:rPr>
        <w:t xml:space="preserve">harmful insects dwelling </w:t>
      </w:r>
      <w:r w:rsidRPr="00471496">
        <w:rPr>
          <w:rFonts w:ascii="Times New Roman" w:hAnsi="Times New Roman" w:cs="Times New Roman"/>
          <w:sz w:val="24"/>
          <w:szCs w:val="24"/>
        </w:rPr>
        <w:t xml:space="preserve">a new depressing effect to coastal agriculture. The main objective of the present study was to explore the impacts of </w:t>
      </w:r>
      <w:r w:rsidR="008A67B9" w:rsidRPr="00471496">
        <w:rPr>
          <w:rFonts w:ascii="Times New Roman" w:hAnsi="Times New Roman" w:cs="Times New Roman"/>
          <w:sz w:val="24"/>
          <w:szCs w:val="24"/>
        </w:rPr>
        <w:t xml:space="preserve">rice production due to insects </w:t>
      </w:r>
      <w:r w:rsidRPr="00471496">
        <w:rPr>
          <w:rFonts w:ascii="Times New Roman" w:hAnsi="Times New Roman" w:cs="Times New Roman"/>
          <w:sz w:val="24"/>
          <w:szCs w:val="24"/>
        </w:rPr>
        <w:t xml:space="preserve">and changing </w:t>
      </w:r>
      <w:r w:rsidR="008A67B9" w:rsidRPr="00471496">
        <w:rPr>
          <w:rFonts w:ascii="Times New Roman" w:hAnsi="Times New Roman" w:cs="Times New Roman"/>
          <w:sz w:val="24"/>
          <w:szCs w:val="24"/>
        </w:rPr>
        <w:t xml:space="preserve">rice production </w:t>
      </w:r>
      <w:r w:rsidRPr="00471496">
        <w:rPr>
          <w:rFonts w:ascii="Times New Roman" w:hAnsi="Times New Roman" w:cs="Times New Roman"/>
          <w:sz w:val="24"/>
          <w:szCs w:val="24"/>
        </w:rPr>
        <w:t xml:space="preserve">in the coastal area of </w:t>
      </w:r>
      <w:r w:rsidR="008A67B9" w:rsidRPr="00471496">
        <w:rPr>
          <w:rFonts w:ascii="Times New Roman" w:hAnsi="Times New Roman" w:cs="Times New Roman"/>
          <w:sz w:val="24"/>
          <w:szCs w:val="24"/>
        </w:rPr>
        <w:t xml:space="preserve">Barishal </w:t>
      </w:r>
      <w:r w:rsidRPr="00471496">
        <w:rPr>
          <w:rFonts w:ascii="Times New Roman" w:hAnsi="Times New Roman" w:cs="Times New Roman"/>
          <w:sz w:val="24"/>
          <w:szCs w:val="24"/>
        </w:rPr>
        <w:t xml:space="preserve">in Bangladesh. Primary data were collected through field observation survey, questionnaire survey </w:t>
      </w:r>
      <w:r w:rsidR="008A67B9" w:rsidRPr="00471496">
        <w:rPr>
          <w:rFonts w:ascii="Times New Roman" w:hAnsi="Times New Roman" w:cs="Times New Roman"/>
          <w:sz w:val="24"/>
          <w:szCs w:val="24"/>
        </w:rPr>
        <w:t xml:space="preserve">. </w:t>
      </w:r>
      <w:r w:rsidRPr="00471496">
        <w:rPr>
          <w:rFonts w:ascii="Times New Roman" w:hAnsi="Times New Roman" w:cs="Times New Roman"/>
          <w:sz w:val="24"/>
          <w:szCs w:val="24"/>
        </w:rPr>
        <w:t xml:space="preserve">To conduct the </w:t>
      </w:r>
      <w:r w:rsidR="002F384E" w:rsidRPr="00471496">
        <w:rPr>
          <w:rFonts w:ascii="Times New Roman" w:hAnsi="Times New Roman" w:cs="Times New Roman"/>
          <w:sz w:val="24"/>
          <w:szCs w:val="24"/>
        </w:rPr>
        <w:t xml:space="preserve">field </w:t>
      </w:r>
      <w:r w:rsidRPr="00471496">
        <w:rPr>
          <w:rFonts w:ascii="Times New Roman" w:hAnsi="Times New Roman" w:cs="Times New Roman"/>
          <w:sz w:val="24"/>
          <w:szCs w:val="24"/>
        </w:rPr>
        <w:t xml:space="preserve">survey, around </w:t>
      </w:r>
      <w:r w:rsidR="008A67B9" w:rsidRPr="00471496">
        <w:rPr>
          <w:rFonts w:ascii="Times New Roman" w:hAnsi="Times New Roman" w:cs="Times New Roman"/>
          <w:sz w:val="24"/>
          <w:szCs w:val="24"/>
        </w:rPr>
        <w:t>25</w:t>
      </w:r>
      <w:r w:rsidRPr="00471496">
        <w:rPr>
          <w:rFonts w:ascii="Times New Roman" w:hAnsi="Times New Roman" w:cs="Times New Roman"/>
          <w:sz w:val="24"/>
          <w:szCs w:val="24"/>
        </w:rPr>
        <w:t xml:space="preserve"> respondents have been selected randomly from the coastal areas of </w:t>
      </w:r>
      <w:r w:rsidR="008A67B9" w:rsidRPr="00471496">
        <w:rPr>
          <w:rFonts w:ascii="Times New Roman" w:hAnsi="Times New Roman" w:cs="Times New Roman"/>
          <w:sz w:val="24"/>
          <w:szCs w:val="24"/>
        </w:rPr>
        <w:t>Karfa</w:t>
      </w:r>
      <w:r w:rsidRPr="00471496">
        <w:rPr>
          <w:rFonts w:ascii="Times New Roman" w:hAnsi="Times New Roman" w:cs="Times New Roman"/>
          <w:sz w:val="24"/>
          <w:szCs w:val="24"/>
        </w:rPr>
        <w:t xml:space="preserve"> and </w:t>
      </w:r>
      <w:r w:rsidR="008A67B9" w:rsidRPr="00471496">
        <w:rPr>
          <w:rFonts w:ascii="Times New Roman" w:hAnsi="Times New Roman" w:cs="Times New Roman"/>
          <w:sz w:val="24"/>
          <w:szCs w:val="24"/>
        </w:rPr>
        <w:t>Uzirpur</w:t>
      </w:r>
      <w:r w:rsidRPr="00471496">
        <w:rPr>
          <w:rFonts w:ascii="Times New Roman" w:hAnsi="Times New Roman" w:cs="Times New Roman"/>
          <w:sz w:val="24"/>
          <w:szCs w:val="24"/>
        </w:rPr>
        <w:t xml:space="preserve"> upazilla under </w:t>
      </w:r>
      <w:r w:rsidR="008A67B9" w:rsidRPr="00471496">
        <w:rPr>
          <w:rFonts w:ascii="Times New Roman" w:hAnsi="Times New Roman" w:cs="Times New Roman"/>
          <w:sz w:val="24"/>
          <w:szCs w:val="24"/>
        </w:rPr>
        <w:t>Barishal</w:t>
      </w:r>
      <w:r w:rsidRPr="00471496">
        <w:rPr>
          <w:rFonts w:ascii="Times New Roman" w:hAnsi="Times New Roman" w:cs="Times New Roman"/>
          <w:sz w:val="24"/>
          <w:szCs w:val="24"/>
        </w:rPr>
        <w:t xml:space="preserve"> district. The whole survey was conducted during winter seasons in the month of </w:t>
      </w:r>
      <w:r w:rsidR="002F384E" w:rsidRPr="00471496">
        <w:rPr>
          <w:rFonts w:ascii="Times New Roman" w:hAnsi="Times New Roman" w:cs="Times New Roman"/>
          <w:sz w:val="24"/>
          <w:szCs w:val="24"/>
        </w:rPr>
        <w:t>April,</w:t>
      </w:r>
      <w:r w:rsidRPr="00471496">
        <w:rPr>
          <w:rFonts w:ascii="Times New Roman" w:hAnsi="Times New Roman" w:cs="Times New Roman"/>
          <w:sz w:val="24"/>
          <w:szCs w:val="24"/>
        </w:rPr>
        <w:t xml:space="preserve"> </w:t>
      </w:r>
      <w:r w:rsidR="002F384E" w:rsidRPr="00471496">
        <w:rPr>
          <w:rFonts w:ascii="Times New Roman" w:hAnsi="Times New Roman" w:cs="Times New Roman"/>
          <w:sz w:val="24"/>
          <w:szCs w:val="24"/>
        </w:rPr>
        <w:t>2023</w:t>
      </w:r>
      <w:r w:rsidRPr="00471496">
        <w:rPr>
          <w:rFonts w:ascii="Times New Roman" w:hAnsi="Times New Roman" w:cs="Times New Roman"/>
          <w:sz w:val="24"/>
          <w:szCs w:val="24"/>
        </w:rPr>
        <w:t xml:space="preserve">. The present study was carried out through primary sources of data collection. Field observation survey were accomplished for collecting primary data. The questionnaires contained structured and close ended questions to collect the information through face to face interview from the respondents. Collected data were processed and analyzed by the help of </w:t>
      </w:r>
      <w:r w:rsidR="002F384E" w:rsidRPr="00471496">
        <w:rPr>
          <w:rFonts w:ascii="Times New Roman" w:hAnsi="Times New Roman" w:cs="Times New Roman"/>
          <w:sz w:val="24"/>
          <w:szCs w:val="24"/>
        </w:rPr>
        <w:t>excel sheet .</w:t>
      </w:r>
      <w:r w:rsidR="002B0570" w:rsidRPr="00471496">
        <w:rPr>
          <w:rFonts w:ascii="Times New Roman" w:hAnsi="Times New Roman" w:cs="Times New Roman"/>
          <w:sz w:val="24"/>
          <w:szCs w:val="24"/>
        </w:rPr>
        <w:t xml:space="preserve"> </w:t>
      </w:r>
      <w:r w:rsidRPr="00471496">
        <w:rPr>
          <w:rFonts w:ascii="Times New Roman" w:hAnsi="Times New Roman" w:cs="Times New Roman"/>
          <w:sz w:val="24"/>
          <w:szCs w:val="24"/>
        </w:rPr>
        <w:t xml:space="preserve">The results revealed that about </w:t>
      </w:r>
      <w:r w:rsidR="002F384E" w:rsidRPr="00471496">
        <w:rPr>
          <w:rFonts w:ascii="Times New Roman" w:hAnsi="Times New Roman" w:cs="Times New Roman"/>
          <w:sz w:val="24"/>
          <w:szCs w:val="24"/>
        </w:rPr>
        <w:t xml:space="preserve">85% </w:t>
      </w:r>
      <w:r w:rsidRPr="00471496">
        <w:rPr>
          <w:rFonts w:ascii="Times New Roman" w:hAnsi="Times New Roman" w:cs="Times New Roman"/>
          <w:sz w:val="24"/>
          <w:szCs w:val="24"/>
        </w:rPr>
        <w:t xml:space="preserve">of respondents have experienced </w:t>
      </w:r>
      <w:r w:rsidR="002F384E" w:rsidRPr="00471496">
        <w:rPr>
          <w:rFonts w:ascii="Times New Roman" w:hAnsi="Times New Roman" w:cs="Times New Roman"/>
          <w:sz w:val="24"/>
          <w:szCs w:val="24"/>
        </w:rPr>
        <w:t xml:space="preserve">harmful insects </w:t>
      </w:r>
      <w:r w:rsidRPr="00471496">
        <w:rPr>
          <w:rFonts w:ascii="Times New Roman" w:hAnsi="Times New Roman" w:cs="Times New Roman"/>
          <w:sz w:val="24"/>
          <w:szCs w:val="24"/>
        </w:rPr>
        <w:t xml:space="preserve">and its impact on their agriculture gradually from </w:t>
      </w:r>
      <w:r w:rsidR="002F384E" w:rsidRPr="00471496">
        <w:rPr>
          <w:rFonts w:ascii="Times New Roman" w:hAnsi="Times New Roman" w:cs="Times New Roman"/>
          <w:sz w:val="24"/>
          <w:szCs w:val="24"/>
        </w:rPr>
        <w:t>45</w:t>
      </w:r>
      <w:r w:rsidRPr="00471496">
        <w:rPr>
          <w:rFonts w:ascii="Times New Roman" w:hAnsi="Times New Roman" w:cs="Times New Roman"/>
          <w:sz w:val="24"/>
          <w:szCs w:val="24"/>
        </w:rPr>
        <w:t xml:space="preserve"> years. Results also revealed that about </w:t>
      </w:r>
      <w:r w:rsidR="008F74E0" w:rsidRPr="00471496">
        <w:rPr>
          <w:rFonts w:ascii="Times New Roman" w:hAnsi="Times New Roman" w:cs="Times New Roman"/>
          <w:sz w:val="24"/>
          <w:szCs w:val="24"/>
        </w:rPr>
        <w:t>60%</w:t>
      </w:r>
      <w:r w:rsidRPr="00471496">
        <w:rPr>
          <w:rFonts w:ascii="Times New Roman" w:hAnsi="Times New Roman" w:cs="Times New Roman"/>
          <w:sz w:val="24"/>
          <w:szCs w:val="24"/>
        </w:rPr>
        <w:t xml:space="preserve"> of respondents experienced severe intensity of major </w:t>
      </w:r>
      <w:r w:rsidR="008F74E0" w:rsidRPr="00471496">
        <w:rPr>
          <w:rFonts w:ascii="Times New Roman" w:hAnsi="Times New Roman" w:cs="Times New Roman"/>
          <w:sz w:val="24"/>
          <w:szCs w:val="24"/>
        </w:rPr>
        <w:t>harmful insects due to cultivation</w:t>
      </w:r>
      <w:r w:rsidRPr="00471496">
        <w:rPr>
          <w:rFonts w:ascii="Times New Roman" w:hAnsi="Times New Roman" w:cs="Times New Roman"/>
          <w:sz w:val="24"/>
          <w:szCs w:val="24"/>
        </w:rPr>
        <w:t xml:space="preserve">. Furthermore, </w:t>
      </w:r>
      <w:r w:rsidR="008F74E0" w:rsidRPr="00471496">
        <w:rPr>
          <w:rFonts w:ascii="Times New Roman" w:hAnsi="Times New Roman" w:cs="Times New Roman"/>
          <w:sz w:val="24"/>
          <w:szCs w:val="24"/>
        </w:rPr>
        <w:t>15</w:t>
      </w:r>
      <w:r w:rsidRPr="00471496">
        <w:rPr>
          <w:rFonts w:ascii="Times New Roman" w:hAnsi="Times New Roman" w:cs="Times New Roman"/>
          <w:sz w:val="24"/>
          <w:szCs w:val="24"/>
        </w:rPr>
        <w:t xml:space="preserve">% respondents experienced little bit severity. Agricultural crops cultivation is changing from previous time due to the </w:t>
      </w:r>
      <w:r w:rsidR="008F74E0" w:rsidRPr="00471496">
        <w:rPr>
          <w:rFonts w:ascii="Times New Roman" w:hAnsi="Times New Roman" w:cs="Times New Roman"/>
          <w:sz w:val="24"/>
          <w:szCs w:val="24"/>
        </w:rPr>
        <w:t xml:space="preserve">harmful insects </w:t>
      </w:r>
      <w:r w:rsidRPr="00471496">
        <w:rPr>
          <w:rFonts w:ascii="Times New Roman" w:hAnsi="Times New Roman" w:cs="Times New Roman"/>
          <w:sz w:val="24"/>
          <w:szCs w:val="24"/>
        </w:rPr>
        <w:t xml:space="preserve">events and decreasing crop production due to their </w:t>
      </w:r>
      <w:r w:rsidR="008F74E0" w:rsidRPr="00471496">
        <w:rPr>
          <w:rFonts w:ascii="Times New Roman" w:hAnsi="Times New Roman" w:cs="Times New Roman"/>
          <w:sz w:val="24"/>
          <w:szCs w:val="24"/>
        </w:rPr>
        <w:t xml:space="preserve">hazardous </w:t>
      </w:r>
      <w:r w:rsidRPr="00471496">
        <w:rPr>
          <w:rFonts w:ascii="Times New Roman" w:hAnsi="Times New Roman" w:cs="Times New Roman"/>
          <w:sz w:val="24"/>
          <w:szCs w:val="24"/>
        </w:rPr>
        <w:t xml:space="preserve">effects. Almost </w:t>
      </w:r>
      <w:r w:rsidR="008F74E0" w:rsidRPr="00471496">
        <w:rPr>
          <w:rFonts w:ascii="Times New Roman" w:hAnsi="Times New Roman" w:cs="Times New Roman"/>
          <w:sz w:val="24"/>
          <w:szCs w:val="24"/>
        </w:rPr>
        <w:t>45</w:t>
      </w:r>
      <w:r w:rsidRPr="00471496">
        <w:rPr>
          <w:rFonts w:ascii="Times New Roman" w:hAnsi="Times New Roman" w:cs="Times New Roman"/>
          <w:sz w:val="24"/>
          <w:szCs w:val="24"/>
        </w:rPr>
        <w:t>% of respondents in the study area were not familiar with coping strategy in response to</w:t>
      </w:r>
      <w:r w:rsidR="008F74E0" w:rsidRPr="00471496">
        <w:rPr>
          <w:rFonts w:ascii="Times New Roman" w:hAnsi="Times New Roman" w:cs="Times New Roman"/>
          <w:sz w:val="24"/>
          <w:szCs w:val="24"/>
        </w:rPr>
        <w:t xml:space="preserve"> insects</w:t>
      </w:r>
      <w:r w:rsidRPr="00471496">
        <w:rPr>
          <w:rFonts w:ascii="Times New Roman" w:hAnsi="Times New Roman" w:cs="Times New Roman"/>
          <w:sz w:val="24"/>
          <w:szCs w:val="24"/>
        </w:rPr>
        <w:t>. They tried to adjust and cope with cultivation of short duration crops, introducing new variety and making embankment</w:t>
      </w:r>
      <w:r w:rsidR="008F74E0" w:rsidRPr="00471496">
        <w:rPr>
          <w:rFonts w:ascii="Times New Roman" w:hAnsi="Times New Roman" w:cs="Times New Roman"/>
          <w:sz w:val="24"/>
          <w:szCs w:val="24"/>
        </w:rPr>
        <w:t>.</w:t>
      </w:r>
    </w:p>
    <w:p w14:paraId="1C769A65" w14:textId="2EA50887" w:rsidR="0006394E" w:rsidRDefault="00E740AC">
      <w:pPr>
        <w:rPr>
          <w:rFonts w:ascii="Times New Roman" w:hAnsi="Times New Roman" w:cs="Times New Roman"/>
          <w:b/>
          <w:bCs/>
          <w:sz w:val="28"/>
          <w:szCs w:val="28"/>
        </w:rPr>
      </w:pPr>
      <w:r w:rsidRPr="008F74E0">
        <w:rPr>
          <w:b/>
          <w:bCs/>
        </w:rPr>
        <w:t xml:space="preserve"> </w:t>
      </w:r>
      <w:r w:rsidRPr="008F74E0">
        <w:rPr>
          <w:b/>
          <w:bCs/>
          <w:sz w:val="28"/>
          <w:szCs w:val="28"/>
        </w:rPr>
        <w:t>Keywords</w:t>
      </w:r>
      <w:r>
        <w:t xml:space="preserve">:, </w:t>
      </w:r>
      <w:r w:rsidRPr="0079640C">
        <w:rPr>
          <w:sz w:val="24"/>
          <w:szCs w:val="24"/>
        </w:rPr>
        <w:t xml:space="preserve">Agriculture, </w:t>
      </w:r>
      <w:r w:rsidR="0079640C" w:rsidRPr="0079640C">
        <w:rPr>
          <w:sz w:val="24"/>
          <w:szCs w:val="24"/>
        </w:rPr>
        <w:t>Harmful</w:t>
      </w:r>
      <w:r w:rsidRPr="0079640C">
        <w:rPr>
          <w:sz w:val="24"/>
          <w:szCs w:val="24"/>
        </w:rPr>
        <w:t>,</w:t>
      </w:r>
      <w:r w:rsidR="0079640C" w:rsidRPr="0079640C">
        <w:rPr>
          <w:sz w:val="24"/>
          <w:szCs w:val="24"/>
        </w:rPr>
        <w:t xml:space="preserve"> Insects,</w:t>
      </w:r>
      <w:r w:rsidRPr="0079640C">
        <w:rPr>
          <w:sz w:val="24"/>
          <w:szCs w:val="24"/>
        </w:rPr>
        <w:t xml:space="preserve"> Coastal Area, Disaster, Impac</w:t>
      </w:r>
      <w:r w:rsidR="0079640C" w:rsidRPr="0079640C">
        <w:rPr>
          <w:sz w:val="24"/>
          <w:szCs w:val="24"/>
        </w:rPr>
        <w:t>t</w:t>
      </w:r>
    </w:p>
    <w:p w14:paraId="64B96BCF" w14:textId="3869CE13" w:rsidR="0006394E" w:rsidRDefault="0006394E">
      <w:pPr>
        <w:rPr>
          <w:rFonts w:ascii="Times New Roman" w:hAnsi="Times New Roman" w:cs="Times New Roman"/>
          <w:b/>
          <w:bCs/>
          <w:sz w:val="28"/>
          <w:szCs w:val="28"/>
        </w:rPr>
      </w:pPr>
    </w:p>
    <w:p w14:paraId="4E137BA1" w14:textId="5C7AA953" w:rsidR="0006394E" w:rsidRDefault="0006394E">
      <w:pPr>
        <w:rPr>
          <w:rFonts w:ascii="Times New Roman" w:hAnsi="Times New Roman" w:cs="Times New Roman"/>
          <w:b/>
          <w:bCs/>
          <w:sz w:val="28"/>
          <w:szCs w:val="28"/>
        </w:rPr>
      </w:pPr>
    </w:p>
    <w:p w14:paraId="6DB6B5BB" w14:textId="77777777" w:rsidR="001645A9" w:rsidRDefault="0000084F" w:rsidP="0079640C">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21B629B1" w14:textId="77777777" w:rsidR="001645A9" w:rsidRDefault="001645A9" w:rsidP="0079640C">
      <w:pPr>
        <w:rPr>
          <w:rFonts w:ascii="Times New Roman" w:hAnsi="Times New Roman" w:cs="Times New Roman"/>
          <w:b/>
          <w:bCs/>
          <w:sz w:val="28"/>
          <w:szCs w:val="28"/>
        </w:rPr>
      </w:pPr>
    </w:p>
    <w:p w14:paraId="6FD8FF44" w14:textId="77777777" w:rsidR="00EC0EF0" w:rsidRDefault="001645A9" w:rsidP="0079640C">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29A7454E" w14:textId="77777777" w:rsidR="00EC0EF0" w:rsidRDefault="00EC0EF0" w:rsidP="0079640C">
      <w:pPr>
        <w:rPr>
          <w:rFonts w:ascii="Times New Roman" w:hAnsi="Times New Roman" w:cs="Times New Roman"/>
          <w:b/>
          <w:bCs/>
          <w:sz w:val="28"/>
          <w:szCs w:val="28"/>
        </w:rPr>
      </w:pPr>
    </w:p>
    <w:p w14:paraId="4504DBEA" w14:textId="77777777" w:rsidR="00EC0EF0" w:rsidRDefault="00EC0EF0" w:rsidP="0079640C">
      <w:pPr>
        <w:rPr>
          <w:rFonts w:ascii="Times New Roman" w:hAnsi="Times New Roman" w:cs="Times New Roman"/>
          <w:b/>
          <w:bCs/>
          <w:sz w:val="28"/>
          <w:szCs w:val="28"/>
        </w:rPr>
      </w:pPr>
    </w:p>
    <w:p w14:paraId="462BF058" w14:textId="77777777" w:rsidR="00EC0EF0" w:rsidRDefault="00EC0EF0" w:rsidP="0079640C">
      <w:pPr>
        <w:rPr>
          <w:rFonts w:ascii="Times New Roman" w:hAnsi="Times New Roman" w:cs="Times New Roman"/>
          <w:b/>
          <w:bCs/>
          <w:sz w:val="28"/>
          <w:szCs w:val="28"/>
        </w:rPr>
      </w:pPr>
    </w:p>
    <w:p w14:paraId="6C1EEF6B" w14:textId="77777777" w:rsidR="00EC0EF0" w:rsidRDefault="00EC0EF0" w:rsidP="0079640C">
      <w:pPr>
        <w:rPr>
          <w:rFonts w:ascii="Times New Roman" w:hAnsi="Times New Roman" w:cs="Times New Roman"/>
          <w:b/>
          <w:bCs/>
          <w:sz w:val="28"/>
          <w:szCs w:val="28"/>
        </w:rPr>
      </w:pPr>
    </w:p>
    <w:p w14:paraId="1906EDFC" w14:textId="77777777" w:rsidR="001A28AB" w:rsidRDefault="001A28AB" w:rsidP="0079640C">
      <w:pPr>
        <w:rPr>
          <w:rFonts w:ascii="Times New Roman" w:hAnsi="Times New Roman" w:cs="Times New Roman"/>
          <w:b/>
          <w:bCs/>
          <w:sz w:val="28"/>
          <w:szCs w:val="28"/>
        </w:rPr>
      </w:pPr>
    </w:p>
    <w:p w14:paraId="09EFB763" w14:textId="39E4A3A8" w:rsidR="0006394E" w:rsidRPr="0079640C" w:rsidRDefault="00EC0EF0" w:rsidP="001A28AB">
      <w:pPr>
        <w:shd w:val="clear" w:color="auto" w:fill="5B9BD5" w:themeFill="accent5"/>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79640C" w:rsidRPr="001A28AB">
        <w:rPr>
          <w:rFonts w:ascii="Times New Roman" w:hAnsi="Times New Roman" w:cs="Times New Roman"/>
          <w:b/>
          <w:bCs/>
          <w:sz w:val="28"/>
          <w:szCs w:val="28"/>
          <w:shd w:val="clear" w:color="auto" w:fill="5B9BD5" w:themeFill="accent5"/>
        </w:rPr>
        <w:t xml:space="preserve">1. </w:t>
      </w:r>
      <w:r w:rsidR="0006394E" w:rsidRPr="001A28AB">
        <w:rPr>
          <w:rFonts w:ascii="Times New Roman" w:hAnsi="Times New Roman" w:cs="Times New Roman"/>
          <w:b/>
          <w:bCs/>
          <w:sz w:val="28"/>
          <w:szCs w:val="28"/>
          <w:shd w:val="clear" w:color="auto" w:fill="5B9BD5" w:themeFill="accent5"/>
        </w:rPr>
        <w:t>Introduction</w:t>
      </w:r>
    </w:p>
    <w:p w14:paraId="005E2BE5" w14:textId="77777777" w:rsidR="001645A9" w:rsidRDefault="001645A9">
      <w:pPr>
        <w:rPr>
          <w:rFonts w:ascii="Times New Roman" w:hAnsi="Times New Roman" w:cs="Times New Roman"/>
          <w:sz w:val="28"/>
          <w:szCs w:val="28"/>
        </w:rPr>
      </w:pPr>
    </w:p>
    <w:p w14:paraId="218D48C4" w14:textId="1BCBDB40" w:rsidR="0000084F" w:rsidRPr="0000084F" w:rsidRDefault="0000084F">
      <w:pPr>
        <w:rPr>
          <w:rFonts w:ascii="Times New Roman" w:hAnsi="Times New Roman" w:cs="Times New Roman"/>
          <w:sz w:val="28"/>
          <w:szCs w:val="28"/>
        </w:rPr>
      </w:pPr>
      <w:r w:rsidRPr="0000084F">
        <w:rPr>
          <w:rFonts w:ascii="Times New Roman" w:hAnsi="Times New Roman" w:cs="Times New Roman"/>
          <w:sz w:val="28"/>
          <w:szCs w:val="28"/>
        </w:rPr>
        <w:t xml:space="preserve">1.1 </w:t>
      </w:r>
      <w:r w:rsidRPr="0000084F">
        <w:rPr>
          <w:rFonts w:ascii="Times New Roman" w:hAnsi="Times New Roman" w:cs="Times New Roman"/>
          <w:b/>
          <w:bCs/>
          <w:sz w:val="28"/>
          <w:szCs w:val="28"/>
        </w:rPr>
        <w:t>Background of the Study</w:t>
      </w:r>
      <w:r>
        <w:rPr>
          <w:rFonts w:ascii="Times New Roman" w:hAnsi="Times New Roman" w:cs="Times New Roman"/>
          <w:sz w:val="28"/>
          <w:szCs w:val="28"/>
        </w:rPr>
        <w:t>:</w:t>
      </w:r>
    </w:p>
    <w:p w14:paraId="1ABBBBB5" w14:textId="1BE431C5" w:rsidR="0079640C" w:rsidRPr="00161BC9" w:rsidRDefault="0000084F" w:rsidP="00161BC9">
      <w:pPr>
        <w:spacing w:line="360" w:lineRule="auto"/>
        <w:jc w:val="both"/>
        <w:rPr>
          <w:rFonts w:ascii="Times New Roman" w:hAnsi="Times New Roman" w:cs="Times New Roman"/>
          <w:sz w:val="28"/>
          <w:szCs w:val="28"/>
        </w:rPr>
      </w:pPr>
      <w:r w:rsidRPr="00161BC9">
        <w:rPr>
          <w:rFonts w:ascii="Times New Roman" w:hAnsi="Times New Roman" w:cs="Times New Roman"/>
          <w:sz w:val="24"/>
          <w:szCs w:val="24"/>
        </w:rPr>
        <w:t xml:space="preserve">Agriculture is one of the significant contributing sectors to gross domestic product (GDP) of Bangladesh. In this sector, about </w:t>
      </w:r>
      <w:r w:rsidR="002D0A2A" w:rsidRPr="00161BC9">
        <w:rPr>
          <w:rFonts w:ascii="Times New Roman" w:hAnsi="Times New Roman" w:cs="Times New Roman"/>
          <w:sz w:val="24"/>
          <w:szCs w:val="24"/>
        </w:rPr>
        <w:t>2</w:t>
      </w:r>
      <w:r w:rsidRPr="00161BC9">
        <w:rPr>
          <w:rFonts w:ascii="Times New Roman" w:hAnsi="Times New Roman" w:cs="Times New Roman"/>
          <w:sz w:val="24"/>
          <w:szCs w:val="24"/>
        </w:rPr>
        <w:t>5,0</w:t>
      </w:r>
      <w:r w:rsidR="002D0A2A" w:rsidRPr="00161BC9">
        <w:rPr>
          <w:rFonts w:ascii="Times New Roman" w:hAnsi="Times New Roman" w:cs="Times New Roman"/>
          <w:sz w:val="24"/>
          <w:szCs w:val="24"/>
        </w:rPr>
        <w:t>7</w:t>
      </w:r>
      <w:r w:rsidRPr="00161BC9">
        <w:rPr>
          <w:rFonts w:ascii="Times New Roman" w:hAnsi="Times New Roman" w:cs="Times New Roman"/>
          <w:sz w:val="24"/>
          <w:szCs w:val="24"/>
        </w:rPr>
        <w:t xml:space="preserve">9,000 families out of a total of </w:t>
      </w:r>
      <w:r w:rsidR="002D0A2A" w:rsidRPr="00161BC9">
        <w:rPr>
          <w:rFonts w:ascii="Times New Roman" w:hAnsi="Times New Roman" w:cs="Times New Roman"/>
          <w:sz w:val="24"/>
          <w:szCs w:val="24"/>
        </w:rPr>
        <w:t>2</w:t>
      </w:r>
      <w:r w:rsidRPr="00161BC9">
        <w:rPr>
          <w:rFonts w:ascii="Times New Roman" w:hAnsi="Times New Roman" w:cs="Times New Roman"/>
          <w:sz w:val="24"/>
          <w:szCs w:val="24"/>
        </w:rPr>
        <w:t>7,600,</w:t>
      </w:r>
      <w:r w:rsidR="002D0A2A" w:rsidRPr="00161BC9">
        <w:rPr>
          <w:rFonts w:ascii="Times New Roman" w:hAnsi="Times New Roman" w:cs="Times New Roman"/>
          <w:sz w:val="24"/>
          <w:szCs w:val="24"/>
        </w:rPr>
        <w:t>7</w:t>
      </w:r>
      <w:r w:rsidRPr="00161BC9">
        <w:rPr>
          <w:rFonts w:ascii="Times New Roman" w:hAnsi="Times New Roman" w:cs="Times New Roman"/>
          <w:sz w:val="24"/>
          <w:szCs w:val="24"/>
        </w:rPr>
        <w:t>04 families are occupied for their livelihood</w:t>
      </w:r>
      <w:r w:rsidR="00161BC9" w:rsidRPr="00161BC9">
        <w:rPr>
          <w:rFonts w:ascii="Times New Roman" w:hAnsi="Times New Roman" w:cs="Times New Roman"/>
          <w:sz w:val="24"/>
          <w:szCs w:val="24"/>
        </w:rPr>
        <w:t>.</w:t>
      </w:r>
      <w:r w:rsidRPr="00161BC9">
        <w:rPr>
          <w:rFonts w:ascii="Times New Roman" w:hAnsi="Times New Roman" w:cs="Times New Roman"/>
          <w:sz w:val="24"/>
          <w:szCs w:val="24"/>
        </w:rPr>
        <w:t xml:space="preserve"> Most of the people of the country are </w:t>
      </w:r>
      <w:r w:rsidR="002D0A2A" w:rsidRPr="00161BC9">
        <w:rPr>
          <w:rFonts w:ascii="Times New Roman" w:hAnsi="Times New Roman" w:cs="Times New Roman"/>
          <w:sz w:val="24"/>
          <w:szCs w:val="24"/>
        </w:rPr>
        <w:t xml:space="preserve">engaged </w:t>
      </w:r>
      <w:r w:rsidRPr="00161BC9">
        <w:rPr>
          <w:rFonts w:ascii="Times New Roman" w:hAnsi="Times New Roman" w:cs="Times New Roman"/>
          <w:sz w:val="24"/>
          <w:szCs w:val="24"/>
        </w:rPr>
        <w:t>in agriculture directly or indirectly. More specifically, in the agriculture sector of Bangladesh, 49.5% of the farmers are engaged</w:t>
      </w:r>
      <w:r w:rsidR="00161BC9" w:rsidRPr="00161BC9">
        <w:rPr>
          <w:rFonts w:ascii="Times New Roman" w:hAnsi="Times New Roman" w:cs="Times New Roman"/>
          <w:sz w:val="24"/>
          <w:szCs w:val="24"/>
        </w:rPr>
        <w:t xml:space="preserve">. </w:t>
      </w:r>
      <w:r w:rsidRPr="00161BC9">
        <w:rPr>
          <w:rFonts w:ascii="Times New Roman" w:hAnsi="Times New Roman" w:cs="Times New Roman"/>
          <w:sz w:val="24"/>
          <w:szCs w:val="24"/>
        </w:rPr>
        <w:t xml:space="preserve">Growth of the </w:t>
      </w:r>
      <w:r w:rsidR="001645A9" w:rsidRPr="00161BC9">
        <w:rPr>
          <w:rFonts w:ascii="Times New Roman" w:hAnsi="Times New Roman" w:cs="Times New Roman"/>
          <w:sz w:val="24"/>
          <w:szCs w:val="24"/>
        </w:rPr>
        <w:t>agriculture</w:t>
      </w:r>
      <w:r w:rsidRPr="00161BC9">
        <w:rPr>
          <w:rFonts w:ascii="Times New Roman" w:hAnsi="Times New Roman" w:cs="Times New Roman"/>
          <w:sz w:val="24"/>
          <w:szCs w:val="24"/>
        </w:rPr>
        <w:t xml:space="preserve"> based economy of Bangladesh mainly depends on the development of agricultural sector</w:t>
      </w:r>
      <w:r w:rsidR="00161BC9" w:rsidRPr="00161BC9">
        <w:rPr>
          <w:rFonts w:ascii="Times New Roman" w:hAnsi="Times New Roman" w:cs="Times New Roman"/>
          <w:sz w:val="24"/>
          <w:szCs w:val="24"/>
        </w:rPr>
        <w:t>.</w:t>
      </w:r>
      <w:r w:rsidRPr="00161BC9">
        <w:rPr>
          <w:rFonts w:ascii="Times New Roman" w:hAnsi="Times New Roman" w:cs="Times New Roman"/>
          <w:sz w:val="24"/>
          <w:szCs w:val="24"/>
        </w:rPr>
        <w:t xml:space="preserve"> In fiscal year 2022-2023 agriculture sector contributes </w:t>
      </w:r>
      <w:r w:rsidR="002D0A2A" w:rsidRPr="00161BC9">
        <w:rPr>
          <w:rFonts w:ascii="Times New Roman" w:hAnsi="Times New Roman" w:cs="Times New Roman"/>
          <w:sz w:val="24"/>
          <w:szCs w:val="24"/>
        </w:rPr>
        <w:t>15.7%</w:t>
      </w:r>
      <w:r w:rsidRPr="00161BC9">
        <w:rPr>
          <w:rFonts w:ascii="Times New Roman" w:hAnsi="Times New Roman" w:cs="Times New Roman"/>
          <w:sz w:val="24"/>
          <w:szCs w:val="24"/>
        </w:rPr>
        <w:t xml:space="preserve"> to the total GDP of the country</w:t>
      </w:r>
      <w:r w:rsidR="00161BC9" w:rsidRPr="00161BC9">
        <w:rPr>
          <w:rFonts w:ascii="Times New Roman" w:hAnsi="Times New Roman" w:cs="Times New Roman"/>
          <w:sz w:val="24"/>
          <w:szCs w:val="24"/>
        </w:rPr>
        <w:t xml:space="preserve">. </w:t>
      </w:r>
      <w:r w:rsidRPr="00161BC9">
        <w:rPr>
          <w:rFonts w:ascii="Times New Roman" w:hAnsi="Times New Roman" w:cs="Times New Roman"/>
          <w:sz w:val="24"/>
          <w:szCs w:val="24"/>
        </w:rPr>
        <w:t>Although overall contribution of agriculture in GDP decreases over the</w:t>
      </w:r>
      <w:r w:rsidR="001645A9" w:rsidRPr="00161BC9">
        <w:rPr>
          <w:rFonts w:ascii="Times New Roman" w:hAnsi="Times New Roman" w:cs="Times New Roman"/>
          <w:sz w:val="24"/>
          <w:szCs w:val="24"/>
        </w:rPr>
        <w:t xml:space="preserve"> present year</w:t>
      </w:r>
      <w:r w:rsidRPr="00161BC9">
        <w:rPr>
          <w:rFonts w:ascii="Times New Roman" w:hAnsi="Times New Roman" w:cs="Times New Roman"/>
          <w:sz w:val="24"/>
          <w:szCs w:val="24"/>
        </w:rPr>
        <w:t xml:space="preserve">, the absolute contribution is still rising. Moreover, they are incapable of finding new </w:t>
      </w:r>
      <w:r w:rsidR="00161BC9" w:rsidRPr="00161BC9">
        <w:rPr>
          <w:rFonts w:ascii="Times New Roman" w:hAnsi="Times New Roman" w:cs="Times New Roman"/>
          <w:sz w:val="24"/>
          <w:szCs w:val="24"/>
        </w:rPr>
        <w:t xml:space="preserve">insects </w:t>
      </w:r>
      <w:r w:rsidRPr="00161BC9">
        <w:rPr>
          <w:rFonts w:ascii="Times New Roman" w:hAnsi="Times New Roman" w:cs="Times New Roman"/>
          <w:sz w:val="24"/>
          <w:szCs w:val="24"/>
        </w:rPr>
        <w:t>for their</w:t>
      </w:r>
      <w:r w:rsidR="00161BC9" w:rsidRPr="00161BC9">
        <w:rPr>
          <w:rFonts w:ascii="Times New Roman" w:hAnsi="Times New Roman" w:cs="Times New Roman"/>
          <w:sz w:val="24"/>
          <w:szCs w:val="24"/>
        </w:rPr>
        <w:t xml:space="preserve"> rice</w:t>
      </w:r>
      <w:r w:rsidRPr="00161BC9">
        <w:rPr>
          <w:rFonts w:ascii="Times New Roman" w:hAnsi="Times New Roman" w:cs="Times New Roman"/>
          <w:sz w:val="24"/>
          <w:szCs w:val="24"/>
        </w:rPr>
        <w:t xml:space="preserve"> product</w:t>
      </w:r>
      <w:r w:rsidR="00161BC9" w:rsidRPr="00161BC9">
        <w:rPr>
          <w:rFonts w:ascii="Times New Roman" w:hAnsi="Times New Roman" w:cs="Times New Roman"/>
          <w:sz w:val="24"/>
          <w:szCs w:val="24"/>
        </w:rPr>
        <w:t>ion</w:t>
      </w:r>
      <w:r w:rsidRPr="00161BC9">
        <w:rPr>
          <w:rFonts w:ascii="Times New Roman" w:hAnsi="Times New Roman" w:cs="Times New Roman"/>
          <w:sz w:val="24"/>
          <w:szCs w:val="24"/>
        </w:rPr>
        <w:t>. In addition, they do not know how to improve the</w:t>
      </w:r>
      <w:r w:rsidR="00161BC9" w:rsidRPr="00161BC9">
        <w:rPr>
          <w:rFonts w:ascii="Times New Roman" w:hAnsi="Times New Roman" w:cs="Times New Roman"/>
          <w:sz w:val="24"/>
          <w:szCs w:val="24"/>
        </w:rPr>
        <w:t>ir</w:t>
      </w:r>
      <w:r w:rsidRPr="00161BC9">
        <w:rPr>
          <w:rFonts w:ascii="Times New Roman" w:hAnsi="Times New Roman" w:cs="Times New Roman"/>
          <w:sz w:val="24"/>
          <w:szCs w:val="24"/>
        </w:rPr>
        <w:t xml:space="preserve"> </w:t>
      </w:r>
      <w:r w:rsidR="00161BC9" w:rsidRPr="00161BC9">
        <w:rPr>
          <w:rFonts w:ascii="Times New Roman" w:hAnsi="Times New Roman" w:cs="Times New Roman"/>
          <w:sz w:val="24"/>
          <w:szCs w:val="24"/>
        </w:rPr>
        <w:t xml:space="preserve">rice production </w:t>
      </w:r>
      <w:r w:rsidRPr="00161BC9">
        <w:rPr>
          <w:rFonts w:ascii="Times New Roman" w:hAnsi="Times New Roman" w:cs="Times New Roman"/>
          <w:sz w:val="24"/>
          <w:szCs w:val="24"/>
        </w:rPr>
        <w:t xml:space="preserve">and </w:t>
      </w:r>
      <w:r w:rsidR="00161BC9" w:rsidRPr="00161BC9">
        <w:rPr>
          <w:rFonts w:ascii="Times New Roman" w:hAnsi="Times New Roman" w:cs="Times New Roman"/>
          <w:sz w:val="24"/>
          <w:szCs w:val="24"/>
        </w:rPr>
        <w:t xml:space="preserve">increase </w:t>
      </w:r>
      <w:r w:rsidRPr="00161BC9">
        <w:rPr>
          <w:rFonts w:ascii="Times New Roman" w:hAnsi="Times New Roman" w:cs="Times New Roman"/>
          <w:sz w:val="24"/>
          <w:szCs w:val="24"/>
        </w:rPr>
        <w:t>of their</w:t>
      </w:r>
      <w:r w:rsidR="00161BC9" w:rsidRPr="00161BC9">
        <w:rPr>
          <w:rFonts w:ascii="Times New Roman" w:hAnsi="Times New Roman" w:cs="Times New Roman"/>
          <w:sz w:val="24"/>
          <w:szCs w:val="24"/>
        </w:rPr>
        <w:t xml:space="preserve"> rice</w:t>
      </w:r>
      <w:r w:rsidRPr="00161BC9">
        <w:rPr>
          <w:rFonts w:ascii="Times New Roman" w:hAnsi="Times New Roman" w:cs="Times New Roman"/>
          <w:sz w:val="24"/>
          <w:szCs w:val="24"/>
        </w:rPr>
        <w:t xml:space="preserve"> production</w:t>
      </w:r>
      <w:r w:rsidR="00161BC9" w:rsidRPr="00161BC9">
        <w:rPr>
          <w:rFonts w:ascii="Times New Roman" w:hAnsi="Times New Roman" w:cs="Times New Roman"/>
          <w:sz w:val="24"/>
          <w:szCs w:val="24"/>
        </w:rPr>
        <w:t xml:space="preserve"> due to insects.</w:t>
      </w:r>
    </w:p>
    <w:p w14:paraId="2CE365DE" w14:textId="77777777" w:rsidR="00161BC9" w:rsidRDefault="00161BC9" w:rsidP="00161BC9">
      <w:pPr>
        <w:spacing w:line="360" w:lineRule="auto"/>
        <w:jc w:val="both"/>
        <w:rPr>
          <w:rFonts w:ascii="Times New Roman" w:hAnsi="Times New Roman" w:cs="Times New Roman"/>
          <w:sz w:val="28"/>
          <w:szCs w:val="28"/>
        </w:rPr>
      </w:pPr>
    </w:p>
    <w:p w14:paraId="6EE40ED5" w14:textId="2AC7BA82" w:rsidR="0079640C" w:rsidRPr="00161BC9" w:rsidRDefault="00161BC9" w:rsidP="00161BC9">
      <w:pPr>
        <w:spacing w:line="360" w:lineRule="auto"/>
        <w:jc w:val="both"/>
        <w:rPr>
          <w:rFonts w:ascii="Times New Roman" w:hAnsi="Times New Roman" w:cs="Times New Roman"/>
          <w:sz w:val="32"/>
          <w:szCs w:val="32"/>
        </w:rPr>
      </w:pPr>
      <w:r w:rsidRPr="00161BC9">
        <w:rPr>
          <w:rFonts w:ascii="Times New Roman" w:hAnsi="Times New Roman" w:cs="Times New Roman"/>
          <w:sz w:val="28"/>
          <w:szCs w:val="28"/>
        </w:rPr>
        <w:t xml:space="preserve">1.2 </w:t>
      </w:r>
      <w:r w:rsidRPr="00161BC9">
        <w:rPr>
          <w:b/>
          <w:bCs/>
          <w:sz w:val="28"/>
          <w:szCs w:val="28"/>
        </w:rPr>
        <w:t>Statement of the Problem</w:t>
      </w:r>
      <w:r w:rsidRPr="00161BC9">
        <w:rPr>
          <w:b/>
          <w:bCs/>
          <w:sz w:val="32"/>
          <w:szCs w:val="32"/>
        </w:rPr>
        <w:t>:</w:t>
      </w:r>
    </w:p>
    <w:p w14:paraId="1EC8172E" w14:textId="77777777" w:rsidR="008013D1" w:rsidRDefault="00161BC9" w:rsidP="008013D1">
      <w:pPr>
        <w:spacing w:line="360" w:lineRule="auto"/>
        <w:jc w:val="both"/>
        <w:rPr>
          <w:rFonts w:ascii="Times New Roman" w:hAnsi="Times New Roman" w:cs="Times New Roman"/>
          <w:sz w:val="24"/>
          <w:szCs w:val="24"/>
        </w:rPr>
      </w:pPr>
      <w:r w:rsidRPr="008013D1">
        <w:rPr>
          <w:rFonts w:ascii="Times New Roman" w:hAnsi="Times New Roman" w:cs="Times New Roman"/>
          <w:sz w:val="24"/>
          <w:szCs w:val="24"/>
        </w:rPr>
        <w:t xml:space="preserve">In Bangladesh, the total production of agriculture sector is </w:t>
      </w:r>
      <w:r w:rsidR="002F03A1" w:rsidRPr="008013D1">
        <w:rPr>
          <w:rFonts w:ascii="Times New Roman" w:hAnsi="Times New Roman" w:cs="Times New Roman"/>
          <w:sz w:val="24"/>
          <w:szCs w:val="24"/>
        </w:rPr>
        <w:t xml:space="preserve">400.72 </w:t>
      </w:r>
      <w:r w:rsidRPr="008013D1">
        <w:rPr>
          <w:rFonts w:ascii="Times New Roman" w:hAnsi="Times New Roman" w:cs="Times New Roman"/>
          <w:sz w:val="24"/>
          <w:szCs w:val="24"/>
        </w:rPr>
        <w:t xml:space="preserve">metric ton in the fiscal year </w:t>
      </w:r>
      <w:r w:rsidR="002F03A1" w:rsidRPr="008013D1">
        <w:rPr>
          <w:rFonts w:ascii="Times New Roman" w:hAnsi="Times New Roman" w:cs="Times New Roman"/>
          <w:sz w:val="24"/>
          <w:szCs w:val="24"/>
        </w:rPr>
        <w:t>2022</w:t>
      </w:r>
      <w:r w:rsidRPr="008013D1">
        <w:rPr>
          <w:rFonts w:ascii="Times New Roman" w:hAnsi="Times New Roman" w:cs="Times New Roman"/>
          <w:sz w:val="24"/>
          <w:szCs w:val="24"/>
        </w:rPr>
        <w:t>-</w:t>
      </w:r>
      <w:r w:rsidR="002F03A1" w:rsidRPr="008013D1">
        <w:rPr>
          <w:rFonts w:ascii="Times New Roman" w:hAnsi="Times New Roman" w:cs="Times New Roman"/>
          <w:sz w:val="24"/>
          <w:szCs w:val="24"/>
        </w:rPr>
        <w:t>23.</w:t>
      </w:r>
      <w:r w:rsidRPr="008013D1">
        <w:rPr>
          <w:rFonts w:ascii="Times New Roman" w:hAnsi="Times New Roman" w:cs="Times New Roman"/>
          <w:sz w:val="24"/>
          <w:szCs w:val="24"/>
        </w:rPr>
        <w:t xml:space="preserve"> Although total crop production exceeds the total national demand, farmers are not in a good condition from economic perspective as they are not </w:t>
      </w:r>
      <w:r w:rsidR="002F03A1" w:rsidRPr="008013D1">
        <w:rPr>
          <w:rFonts w:ascii="Times New Roman" w:hAnsi="Times New Roman" w:cs="Times New Roman"/>
          <w:sz w:val="24"/>
          <w:szCs w:val="24"/>
        </w:rPr>
        <w:t xml:space="preserve">getting </w:t>
      </w:r>
      <w:r w:rsidRPr="008013D1">
        <w:rPr>
          <w:rFonts w:ascii="Times New Roman" w:hAnsi="Times New Roman" w:cs="Times New Roman"/>
          <w:sz w:val="24"/>
          <w:szCs w:val="24"/>
        </w:rPr>
        <w:t>g</w:t>
      </w:r>
      <w:r w:rsidR="002F03A1" w:rsidRPr="008013D1">
        <w:rPr>
          <w:rFonts w:ascii="Times New Roman" w:hAnsi="Times New Roman" w:cs="Times New Roman"/>
          <w:sz w:val="24"/>
          <w:szCs w:val="24"/>
        </w:rPr>
        <w:t>ood facilities to produce their rice production</w:t>
      </w:r>
      <w:r w:rsidRPr="008013D1">
        <w:rPr>
          <w:rFonts w:ascii="Times New Roman" w:hAnsi="Times New Roman" w:cs="Times New Roman"/>
          <w:sz w:val="24"/>
          <w:szCs w:val="24"/>
        </w:rPr>
        <w:t xml:space="preserve"> Due to lack of</w:t>
      </w:r>
      <w:r w:rsidR="002F03A1" w:rsidRPr="008013D1">
        <w:rPr>
          <w:rFonts w:ascii="Times New Roman" w:hAnsi="Times New Roman" w:cs="Times New Roman"/>
          <w:sz w:val="24"/>
          <w:szCs w:val="24"/>
        </w:rPr>
        <w:t xml:space="preserve"> accurate knowledge</w:t>
      </w:r>
      <w:r w:rsidRPr="008013D1">
        <w:rPr>
          <w:rFonts w:ascii="Times New Roman" w:hAnsi="Times New Roman" w:cs="Times New Roman"/>
          <w:sz w:val="24"/>
          <w:szCs w:val="24"/>
        </w:rPr>
        <w:t xml:space="preserve">. Even, they do not get minimum </w:t>
      </w:r>
      <w:r w:rsidR="002F03A1" w:rsidRPr="008013D1">
        <w:rPr>
          <w:rFonts w:ascii="Times New Roman" w:hAnsi="Times New Roman" w:cs="Times New Roman"/>
          <w:sz w:val="24"/>
          <w:szCs w:val="24"/>
        </w:rPr>
        <w:t xml:space="preserve">opportunity </w:t>
      </w:r>
      <w:r w:rsidRPr="008013D1">
        <w:rPr>
          <w:rFonts w:ascii="Times New Roman" w:hAnsi="Times New Roman" w:cs="Times New Roman"/>
          <w:sz w:val="24"/>
          <w:szCs w:val="24"/>
        </w:rPr>
        <w:t>most of the time</w:t>
      </w:r>
      <w:r w:rsidR="002F03A1" w:rsidRPr="008013D1">
        <w:rPr>
          <w:rFonts w:ascii="Times New Roman" w:hAnsi="Times New Roman" w:cs="Times New Roman"/>
          <w:sz w:val="24"/>
          <w:szCs w:val="24"/>
        </w:rPr>
        <w:t>.</w:t>
      </w:r>
      <w:r w:rsidRPr="008013D1">
        <w:rPr>
          <w:rFonts w:ascii="Times New Roman" w:hAnsi="Times New Roman" w:cs="Times New Roman"/>
          <w:sz w:val="24"/>
          <w:szCs w:val="24"/>
        </w:rPr>
        <w:t xml:space="preserve"> Lack of information and </w:t>
      </w:r>
      <w:r w:rsidR="008013D1" w:rsidRPr="008013D1">
        <w:rPr>
          <w:rFonts w:ascii="Times New Roman" w:hAnsi="Times New Roman" w:cs="Times New Roman"/>
          <w:sz w:val="24"/>
          <w:szCs w:val="24"/>
        </w:rPr>
        <w:t xml:space="preserve">properly monitoring systems are poor. </w:t>
      </w:r>
      <w:r w:rsidRPr="008013D1">
        <w:rPr>
          <w:rFonts w:ascii="Times New Roman" w:hAnsi="Times New Roman" w:cs="Times New Roman"/>
          <w:sz w:val="24"/>
          <w:szCs w:val="24"/>
        </w:rPr>
        <w:t xml:space="preserve">Sometimes, when there is an absolute lack of </w:t>
      </w:r>
      <w:r w:rsidR="008013D1" w:rsidRPr="008013D1">
        <w:rPr>
          <w:rFonts w:ascii="Times New Roman" w:hAnsi="Times New Roman" w:cs="Times New Roman"/>
          <w:sz w:val="24"/>
          <w:szCs w:val="24"/>
        </w:rPr>
        <w:t>adviser to finding the new insets in cultivation land</w:t>
      </w:r>
      <w:r w:rsidRPr="008013D1">
        <w:rPr>
          <w:rFonts w:ascii="Times New Roman" w:hAnsi="Times New Roman" w:cs="Times New Roman"/>
          <w:sz w:val="24"/>
          <w:szCs w:val="24"/>
        </w:rPr>
        <w:t xml:space="preserve">. Rural farmers having limited resource and little </w:t>
      </w:r>
      <w:r w:rsidR="008013D1" w:rsidRPr="008013D1">
        <w:rPr>
          <w:rFonts w:ascii="Times New Roman" w:hAnsi="Times New Roman" w:cs="Times New Roman"/>
          <w:sz w:val="24"/>
          <w:szCs w:val="24"/>
        </w:rPr>
        <w:t>knowledge about their cultivation this is why, they face many problems on rice production.</w:t>
      </w:r>
    </w:p>
    <w:p w14:paraId="755476E8" w14:textId="77777777" w:rsidR="008013D1" w:rsidRDefault="008013D1" w:rsidP="008013D1">
      <w:pPr>
        <w:spacing w:line="360" w:lineRule="auto"/>
        <w:jc w:val="both"/>
        <w:rPr>
          <w:rFonts w:ascii="Times New Roman" w:hAnsi="Times New Roman" w:cs="Times New Roman"/>
          <w:sz w:val="32"/>
          <w:szCs w:val="32"/>
        </w:rPr>
      </w:pPr>
    </w:p>
    <w:p w14:paraId="6248618D" w14:textId="1A52CB78" w:rsidR="008013D1" w:rsidRDefault="008013D1" w:rsidP="008013D1">
      <w:pPr>
        <w:spacing w:line="360" w:lineRule="auto"/>
        <w:jc w:val="both"/>
        <w:rPr>
          <w:rFonts w:ascii="Times New Roman" w:hAnsi="Times New Roman" w:cs="Times New Roman"/>
          <w:b/>
          <w:bCs/>
          <w:sz w:val="28"/>
          <w:szCs w:val="28"/>
        </w:rPr>
      </w:pPr>
      <w:r w:rsidRPr="008013D1">
        <w:rPr>
          <w:rFonts w:ascii="Times New Roman" w:hAnsi="Times New Roman" w:cs="Times New Roman"/>
          <w:sz w:val="32"/>
          <w:szCs w:val="32"/>
        </w:rPr>
        <w:t xml:space="preserve">1.3 </w:t>
      </w:r>
      <w:r w:rsidRPr="008013D1">
        <w:rPr>
          <w:rFonts w:ascii="Times New Roman" w:hAnsi="Times New Roman" w:cs="Times New Roman"/>
          <w:b/>
          <w:bCs/>
          <w:sz w:val="28"/>
          <w:szCs w:val="28"/>
        </w:rPr>
        <w:t>Objective of the Study</w:t>
      </w:r>
      <w:r>
        <w:rPr>
          <w:rFonts w:ascii="Times New Roman" w:hAnsi="Times New Roman" w:cs="Times New Roman"/>
          <w:b/>
          <w:bCs/>
          <w:sz w:val="28"/>
          <w:szCs w:val="28"/>
        </w:rPr>
        <w:t>:</w:t>
      </w:r>
    </w:p>
    <w:p w14:paraId="2A9CC84C" w14:textId="07DDA68F" w:rsidR="0079640C" w:rsidRDefault="008013D1" w:rsidP="00EC0EF0">
      <w:pPr>
        <w:spacing w:line="360" w:lineRule="auto"/>
        <w:jc w:val="both"/>
        <w:rPr>
          <w:rFonts w:ascii="Times New Roman" w:hAnsi="Times New Roman" w:cs="Times New Roman"/>
          <w:sz w:val="24"/>
          <w:szCs w:val="24"/>
        </w:rPr>
      </w:pPr>
      <w:r w:rsidRPr="00EC0EF0">
        <w:rPr>
          <w:rFonts w:ascii="Times New Roman" w:hAnsi="Times New Roman" w:cs="Times New Roman"/>
          <w:sz w:val="24"/>
          <w:szCs w:val="24"/>
        </w:rPr>
        <w:t>The new insects that attack the agricultural land in the coastal region of Bangladesh should be found out by proper investigation and the right way to solve it should be found.</w:t>
      </w:r>
      <w:r w:rsidR="0079640C" w:rsidRPr="008013D1">
        <w:rPr>
          <w:rFonts w:ascii="Times New Roman" w:hAnsi="Times New Roman" w:cs="Times New Roman"/>
          <w:sz w:val="28"/>
          <w:szCs w:val="28"/>
        </w:rPr>
        <w:br w:type="page"/>
      </w:r>
      <w:r w:rsidR="0079640C" w:rsidRPr="0079640C">
        <w:rPr>
          <w:rFonts w:ascii="Times New Roman" w:hAnsi="Times New Roman" w:cs="Times New Roman"/>
          <w:sz w:val="32"/>
          <w:szCs w:val="32"/>
        </w:rPr>
        <w:lastRenderedPageBreak/>
        <w:t>2</w:t>
      </w:r>
      <w:r w:rsidR="0079640C" w:rsidRPr="0079640C">
        <w:rPr>
          <w:rFonts w:ascii="Times New Roman" w:hAnsi="Times New Roman" w:cs="Times New Roman"/>
          <w:b/>
          <w:bCs/>
          <w:sz w:val="28"/>
          <w:szCs w:val="28"/>
        </w:rPr>
        <w:t>. Literature Review</w:t>
      </w:r>
      <w:r w:rsidR="0079640C">
        <w:rPr>
          <w:rFonts w:ascii="Times New Roman" w:hAnsi="Times New Roman" w:cs="Times New Roman"/>
          <w:sz w:val="24"/>
          <w:szCs w:val="24"/>
        </w:rPr>
        <w:t>:</w:t>
      </w:r>
    </w:p>
    <w:p w14:paraId="48588538" w14:textId="0A194E4D" w:rsidR="009F67AD" w:rsidRPr="009F67AD" w:rsidRDefault="009F67AD" w:rsidP="009F67AD">
      <w:pPr>
        <w:spacing w:line="360" w:lineRule="auto"/>
        <w:jc w:val="both"/>
        <w:rPr>
          <w:rFonts w:ascii="Times New Roman" w:hAnsi="Times New Roman" w:cs="Times New Roman"/>
          <w:sz w:val="24"/>
          <w:szCs w:val="24"/>
        </w:rPr>
      </w:pPr>
      <w:r w:rsidRPr="009F67AD">
        <w:rPr>
          <w:rFonts w:ascii="Times New Roman" w:hAnsi="Times New Roman" w:cs="Times New Roman"/>
          <w:sz w:val="24"/>
          <w:szCs w:val="24"/>
        </w:rPr>
        <w:t>Plant Sci.</w:t>
      </w:r>
      <w:r w:rsidR="008A4F88">
        <w:rPr>
          <w:rFonts w:ascii="Times New Roman" w:hAnsi="Times New Roman" w:cs="Times New Roman"/>
          <w:sz w:val="24"/>
          <w:szCs w:val="24"/>
        </w:rPr>
        <w:t xml:space="preserve"> </w:t>
      </w:r>
      <w:r w:rsidRPr="009F67AD">
        <w:rPr>
          <w:rFonts w:ascii="Times New Roman" w:hAnsi="Times New Roman" w:cs="Times New Roman"/>
          <w:sz w:val="24"/>
          <w:szCs w:val="24"/>
        </w:rPr>
        <w:t>(21 October 2021) suggested that proteins specifically expressed under elevated temperature could be the key candidates for elucidating the potential regulatory mechanism of warming on rice development and quality formation.</w:t>
      </w:r>
    </w:p>
    <w:p w14:paraId="06FB9781" w14:textId="78E3A98A" w:rsidR="009F67AD" w:rsidRPr="009F67AD" w:rsidRDefault="009F67AD" w:rsidP="009F67AD">
      <w:pPr>
        <w:spacing w:line="360" w:lineRule="auto"/>
        <w:jc w:val="both"/>
        <w:rPr>
          <w:rFonts w:ascii="Times New Roman" w:hAnsi="Times New Roman" w:cs="Times New Roman"/>
          <w:sz w:val="24"/>
          <w:szCs w:val="24"/>
        </w:rPr>
      </w:pPr>
      <w:r w:rsidRPr="009F67AD">
        <w:rPr>
          <w:rFonts w:ascii="Times New Roman" w:hAnsi="Times New Roman" w:cs="Times New Roman"/>
          <w:sz w:val="24"/>
          <w:szCs w:val="24"/>
        </w:rPr>
        <w:t xml:space="preserve"> Cambridge University Press</w:t>
      </w:r>
      <w:r w:rsidR="008A4F88">
        <w:rPr>
          <w:rFonts w:ascii="Times New Roman" w:hAnsi="Times New Roman" w:cs="Times New Roman"/>
          <w:sz w:val="24"/>
          <w:szCs w:val="24"/>
        </w:rPr>
        <w:t xml:space="preserve"> </w:t>
      </w:r>
      <w:r w:rsidRPr="009F67AD">
        <w:rPr>
          <w:rFonts w:ascii="Times New Roman" w:hAnsi="Times New Roman" w:cs="Times New Roman"/>
          <w:sz w:val="24"/>
          <w:szCs w:val="24"/>
        </w:rPr>
        <w:t xml:space="preserve">(27 April 2011) suggested that the predicted 2–4°C increment in temperature by the end of the 21st Century poses a threat to rice production. The impact of high temperatures at night is more devastating than day-time or mean daily temperatures. Booting and flowering are the stages most sensitive to high temperature, which may sometimes lead to complete sterility. </w:t>
      </w:r>
    </w:p>
    <w:p w14:paraId="28CBEAF1" w14:textId="43D90D65" w:rsidR="009F67AD" w:rsidRPr="009F67AD" w:rsidRDefault="009F67AD" w:rsidP="009F67AD">
      <w:pPr>
        <w:spacing w:line="360" w:lineRule="auto"/>
        <w:jc w:val="both"/>
        <w:rPr>
          <w:rFonts w:ascii="Times New Roman" w:hAnsi="Times New Roman" w:cs="Times New Roman"/>
          <w:sz w:val="24"/>
          <w:szCs w:val="24"/>
        </w:rPr>
      </w:pPr>
      <w:r w:rsidRPr="009F67AD">
        <w:rPr>
          <w:rFonts w:ascii="Times New Roman" w:hAnsi="Times New Roman" w:cs="Times New Roman"/>
          <w:sz w:val="24"/>
          <w:szCs w:val="24"/>
        </w:rPr>
        <w:t>P. Krishnan, B. Ramakrishna, K. Raja Reddy and V.R. Reddy (2011) identified that high temperature is already one of the major environmental stresses limiting rice productivity, with relatively higher temperatures causing reductions in grain weight and quality. Developing high-temperature stress-tolerant rice cultivars has become a proposed alternative, but requires a thorough understanding of genetics, biochemical, and physiological processes for identifying and selecting traits, and enhancing tolerance mechanisms in rice cultivars.</w:t>
      </w:r>
      <w:r w:rsidRPr="009F67AD">
        <w:rPr>
          <w:sz w:val="20"/>
          <w:szCs w:val="20"/>
        </w:rPr>
        <w:t xml:space="preserve"> </w:t>
      </w:r>
      <w:r w:rsidRPr="009F67AD">
        <w:rPr>
          <w:rFonts w:ascii="Times New Roman" w:hAnsi="Times New Roman" w:cs="Times New Roman"/>
          <w:sz w:val="24"/>
          <w:szCs w:val="24"/>
        </w:rPr>
        <w:t>Fula Tao and Zhao Zhang</w:t>
      </w:r>
      <w:r w:rsidR="008A4F88">
        <w:rPr>
          <w:rFonts w:ascii="Times New Roman" w:hAnsi="Times New Roman" w:cs="Times New Roman"/>
          <w:sz w:val="24"/>
          <w:szCs w:val="24"/>
        </w:rPr>
        <w:t xml:space="preserve"> </w:t>
      </w:r>
      <w:r w:rsidRPr="009F67AD">
        <w:rPr>
          <w:rFonts w:ascii="Times New Roman" w:hAnsi="Times New Roman" w:cs="Times New Roman"/>
          <w:sz w:val="24"/>
          <w:szCs w:val="24"/>
        </w:rPr>
        <w:t>(01 Mar 2013) results showed that across most cells in the study region, relative to 1961–90 levels, the rice yield would change on average by 7.5%–17.5% (from −10.4% to 3.0%), 0.0%–25.0% (from −26.7% to 2.1%), and from −10.0% to 25.0% (from −39.2% to −6.4%) during the 2020s, 2050s, and 2080s, respectively, in response to climate change, with (without) consideration of CO2 fertilization effects. The rice photosynthesis rate, biomass, and yield would increase as a result of increases in mean temperature, solar radiation, and CO2 concentration, although the rice development rate could accelerate particularly after the heading stage.</w:t>
      </w:r>
    </w:p>
    <w:p w14:paraId="5BBCDACF" w14:textId="4C93A5A1" w:rsidR="0079640C" w:rsidRPr="009F67AD" w:rsidRDefault="009F67AD" w:rsidP="009F67AD">
      <w:pPr>
        <w:spacing w:line="360" w:lineRule="auto"/>
        <w:jc w:val="both"/>
        <w:rPr>
          <w:rFonts w:ascii="Times New Roman" w:hAnsi="Times New Roman" w:cs="Times New Roman"/>
        </w:rPr>
      </w:pPr>
      <w:r w:rsidRPr="009F67AD">
        <w:rPr>
          <w:rFonts w:ascii="Times New Roman" w:hAnsi="Times New Roman" w:cs="Times New Roman"/>
          <w:sz w:val="24"/>
          <w:szCs w:val="24"/>
        </w:rPr>
        <w:t>Yi-Chine Wu,</w:t>
      </w:r>
      <w:r w:rsidR="008A4F88">
        <w:rPr>
          <w:rFonts w:ascii="Times New Roman" w:hAnsi="Times New Roman" w:cs="Times New Roman"/>
          <w:sz w:val="24"/>
          <w:szCs w:val="24"/>
        </w:rPr>
        <w:t xml:space="preserve"> </w:t>
      </w:r>
      <w:r w:rsidRPr="009F67AD">
        <w:rPr>
          <w:rFonts w:ascii="Times New Roman" w:hAnsi="Times New Roman" w:cs="Times New Roman"/>
          <w:sz w:val="24"/>
          <w:szCs w:val="24"/>
        </w:rPr>
        <w:t>Su-Jain &amp; Hua-Shen</w:t>
      </w:r>
      <w:r w:rsidR="008A4F88">
        <w:rPr>
          <w:rFonts w:ascii="Times New Roman" w:hAnsi="Times New Roman" w:cs="Times New Roman"/>
          <w:sz w:val="24"/>
          <w:szCs w:val="24"/>
        </w:rPr>
        <w:t xml:space="preserve"> </w:t>
      </w:r>
      <w:r w:rsidRPr="009F67AD">
        <w:rPr>
          <w:rFonts w:ascii="Times New Roman" w:hAnsi="Times New Roman" w:cs="Times New Roman"/>
          <w:sz w:val="24"/>
          <w:szCs w:val="24"/>
        </w:rPr>
        <w:t xml:space="preserve">(27 Feb 2016) identified that the threshold of high temperature damage in yield and appearance quality was 25–27 °C. Grain weight decreased about 2–6%, while the temperature of H15 was raised 1 °C above the thresholds. Perfect grain ratio and chalky grain ratio decreased and increased, respectively, while the temperature of H15 was raised above the thresholds. However, the high temperature in H15 affected the physicochemical characteristics. In addition, we found positive correlation between grain length to width ratio and perfect grain ratio. Grain length to width ratio could be an index of temperature effects for grain quality. </w:t>
      </w:r>
    </w:p>
    <w:p w14:paraId="253E5063" w14:textId="61E5E1A3" w:rsidR="00F44C5E" w:rsidRPr="0079640C" w:rsidRDefault="00C569E6" w:rsidP="001A28AB">
      <w:pPr>
        <w:shd w:val="clear" w:color="auto" w:fill="5B9BD5" w:themeFill="accent5"/>
        <w:rPr>
          <w:rFonts w:ascii="Times New Roman" w:hAnsi="Times New Roman" w:cs="Times New Roman"/>
          <w:b/>
          <w:bCs/>
          <w:sz w:val="28"/>
          <w:szCs w:val="28"/>
        </w:rPr>
      </w:pPr>
      <w:r>
        <w:rPr>
          <w:rFonts w:ascii="Times New Roman" w:hAnsi="Times New Roman" w:cs="Times New Roman"/>
          <w:sz w:val="28"/>
          <w:szCs w:val="28"/>
        </w:rPr>
        <w:lastRenderedPageBreak/>
        <w:t xml:space="preserve"> </w:t>
      </w:r>
      <w:r w:rsidR="00F44C5E" w:rsidRPr="001A28AB">
        <w:rPr>
          <w:rFonts w:ascii="Times New Roman" w:hAnsi="Times New Roman" w:cs="Times New Roman"/>
          <w:sz w:val="28"/>
          <w:szCs w:val="28"/>
          <w:shd w:val="clear" w:color="auto" w:fill="5B9BD5" w:themeFill="accent5"/>
        </w:rPr>
        <w:t>3</w:t>
      </w:r>
      <w:r w:rsidR="00F44C5E" w:rsidRPr="001A28AB">
        <w:rPr>
          <w:rFonts w:ascii="Times New Roman" w:hAnsi="Times New Roman" w:cs="Times New Roman"/>
          <w:sz w:val="24"/>
          <w:szCs w:val="24"/>
          <w:shd w:val="clear" w:color="auto" w:fill="5B9BD5" w:themeFill="accent5"/>
        </w:rPr>
        <w:t>.</w:t>
      </w:r>
      <w:r w:rsidR="00F44C5E" w:rsidRPr="001A28AB">
        <w:rPr>
          <w:rFonts w:ascii="Times New Roman" w:hAnsi="Times New Roman" w:cs="Times New Roman"/>
          <w:b/>
          <w:bCs/>
          <w:sz w:val="28"/>
          <w:szCs w:val="28"/>
          <w:shd w:val="clear" w:color="auto" w:fill="5B9BD5" w:themeFill="accent5"/>
        </w:rPr>
        <w:t>Research Method</w:t>
      </w:r>
      <w:r w:rsidRPr="001A28AB">
        <w:rPr>
          <w:rFonts w:ascii="Times New Roman" w:hAnsi="Times New Roman" w:cs="Times New Roman"/>
          <w:b/>
          <w:bCs/>
          <w:sz w:val="28"/>
          <w:szCs w:val="28"/>
          <w:shd w:val="clear" w:color="auto" w:fill="5B9BD5" w:themeFill="accent5"/>
        </w:rPr>
        <w:t>ology</w:t>
      </w:r>
    </w:p>
    <w:p w14:paraId="41D68D27" w14:textId="481EF73A" w:rsidR="00F44C5E" w:rsidRPr="0006394E" w:rsidRDefault="00F44C5E" w:rsidP="0006394E">
      <w:pPr>
        <w:rPr>
          <w:rFonts w:ascii="Times New Roman" w:hAnsi="Times New Roman" w:cs="Times New Roman"/>
          <w:sz w:val="24"/>
          <w:szCs w:val="24"/>
        </w:rPr>
      </w:pPr>
      <w:r>
        <w:rPr>
          <w:rFonts w:ascii="Times New Roman" w:hAnsi="Times New Roman" w:cs="Times New Roman"/>
          <w:sz w:val="24"/>
          <w:szCs w:val="24"/>
        </w:rPr>
        <w:t xml:space="preserve"> </w:t>
      </w:r>
      <w:r w:rsidR="00C569E6" w:rsidRPr="00C569E6">
        <w:rPr>
          <w:rFonts w:ascii="Times New Roman" w:hAnsi="Times New Roman" w:cs="Times New Roman"/>
          <w:sz w:val="28"/>
          <w:szCs w:val="28"/>
        </w:rPr>
        <w:t xml:space="preserve">3.1 </w:t>
      </w:r>
      <w:r w:rsidR="00C569E6" w:rsidRPr="00C569E6">
        <w:rPr>
          <w:rFonts w:ascii="Times New Roman" w:hAnsi="Times New Roman" w:cs="Times New Roman"/>
          <w:b/>
          <w:bCs/>
          <w:sz w:val="28"/>
          <w:szCs w:val="28"/>
        </w:rPr>
        <w:t>Study Area Selection</w:t>
      </w:r>
      <w:r w:rsidR="00C569E6" w:rsidRPr="00707012">
        <w:rPr>
          <w:rFonts w:ascii="Times New Roman" w:hAnsi="Times New Roman" w:cs="Times New Roman"/>
          <w:b/>
          <w:bCs/>
          <w:sz w:val="28"/>
          <w:szCs w:val="28"/>
        </w:rPr>
        <w:t>:</w:t>
      </w:r>
    </w:p>
    <w:p w14:paraId="69511A75" w14:textId="11D74997" w:rsidR="00F44C5E" w:rsidRDefault="00C569E6" w:rsidP="00CB4E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sampling technique has been applied to select the study area. In the first stage, Barishal </w:t>
      </w:r>
      <w:r w:rsidR="00BA2FF2">
        <w:rPr>
          <w:rFonts w:ascii="Times New Roman" w:hAnsi="Times New Roman" w:cs="Times New Roman"/>
          <w:sz w:val="24"/>
          <w:szCs w:val="24"/>
        </w:rPr>
        <w:t>D</w:t>
      </w:r>
      <w:r>
        <w:rPr>
          <w:rFonts w:ascii="Times New Roman" w:hAnsi="Times New Roman" w:cs="Times New Roman"/>
          <w:sz w:val="24"/>
          <w:szCs w:val="24"/>
        </w:rPr>
        <w:t>istrict has been select</w:t>
      </w:r>
      <w:r w:rsidR="00BA2FF2">
        <w:rPr>
          <w:rFonts w:ascii="Times New Roman" w:hAnsi="Times New Roman" w:cs="Times New Roman"/>
          <w:sz w:val="24"/>
          <w:szCs w:val="24"/>
        </w:rPr>
        <w:t xml:space="preserve">ed from the total 64 Districts in Bangladesh. In the second stage, Uzirpur upazilla has been ramdomly selected from the total 10 upazilla in the Barishal District. </w:t>
      </w:r>
      <w:r w:rsidR="008C4E5A">
        <w:rPr>
          <w:rFonts w:ascii="Times New Roman" w:hAnsi="Times New Roman" w:cs="Times New Roman"/>
          <w:sz w:val="24"/>
          <w:szCs w:val="24"/>
        </w:rPr>
        <w:t>There are</w:t>
      </w:r>
      <w:r w:rsidR="00BA2FF2">
        <w:rPr>
          <w:rFonts w:ascii="Times New Roman" w:hAnsi="Times New Roman" w:cs="Times New Roman"/>
          <w:sz w:val="24"/>
          <w:szCs w:val="24"/>
        </w:rPr>
        <w:t xml:space="preserve"> 9 unions </w:t>
      </w:r>
      <w:r w:rsidR="008C4E5A">
        <w:rPr>
          <w:rFonts w:ascii="Times New Roman" w:hAnsi="Times New Roman" w:cs="Times New Roman"/>
          <w:sz w:val="24"/>
          <w:szCs w:val="24"/>
        </w:rPr>
        <w:t>in Uzirpur upazilla such as Otra, Guthiya, Jalla, Bamrail, Borakotha, Shikarpur, Sholok, Satla, Harta. In the third stage, Jalla union has been previously selected as study area to collect from farmers. The village of karfa has been randomly selected for the study from the union.</w:t>
      </w:r>
    </w:p>
    <w:p w14:paraId="72045DCE" w14:textId="3CE6C601" w:rsidR="00F44C5E" w:rsidRPr="00CB4E34" w:rsidRDefault="00CB4E34">
      <w:pPr>
        <w:rPr>
          <w:rFonts w:ascii="Times New Roman" w:hAnsi="Times New Roman" w:cs="Times New Roman"/>
          <w:sz w:val="28"/>
          <w:szCs w:val="28"/>
        </w:rPr>
      </w:pPr>
      <w:r w:rsidRPr="00CB4E34">
        <w:rPr>
          <w:rFonts w:ascii="Times New Roman" w:hAnsi="Times New Roman" w:cs="Times New Roman"/>
          <w:sz w:val="28"/>
          <w:szCs w:val="28"/>
        </w:rPr>
        <w:t xml:space="preserve">3.2 </w:t>
      </w:r>
      <w:r w:rsidRPr="00CB4E34">
        <w:rPr>
          <w:rFonts w:ascii="Times New Roman" w:hAnsi="Times New Roman" w:cs="Times New Roman"/>
          <w:b/>
          <w:bCs/>
          <w:sz w:val="28"/>
          <w:szCs w:val="28"/>
        </w:rPr>
        <w:t>Sampling :</w:t>
      </w:r>
    </w:p>
    <w:p w14:paraId="31E0138D" w14:textId="3F3561F8" w:rsidR="00F44C5E" w:rsidRDefault="00CB4E34" w:rsidP="00833145">
      <w:pPr>
        <w:spacing w:line="360" w:lineRule="auto"/>
        <w:jc w:val="both"/>
        <w:rPr>
          <w:rFonts w:ascii="Times New Roman" w:hAnsi="Times New Roman" w:cs="Times New Roman"/>
          <w:sz w:val="24"/>
          <w:szCs w:val="24"/>
        </w:rPr>
      </w:pPr>
      <w:r>
        <w:rPr>
          <w:rFonts w:ascii="Times New Roman" w:hAnsi="Times New Roman" w:cs="Times New Roman"/>
          <w:sz w:val="24"/>
          <w:szCs w:val="24"/>
        </w:rPr>
        <w:t>In the study area, there are about 120 farmers engaged on rice production. 50 farmers are engaged in intolerance</w:t>
      </w:r>
      <w:r w:rsidR="00DC720C">
        <w:rPr>
          <w:rFonts w:ascii="Times New Roman" w:hAnsi="Times New Roman" w:cs="Times New Roman"/>
          <w:sz w:val="24"/>
          <w:szCs w:val="24"/>
        </w:rPr>
        <w:t xml:space="preserve"> production for their family consumption. On the other hand, 90 farmers are engaged in production for commercial purpose.</w:t>
      </w:r>
      <w:r w:rsidR="00833145" w:rsidRPr="00833145">
        <w:t xml:space="preserve"> </w:t>
      </w:r>
      <w:r w:rsidR="00833145">
        <w:t xml:space="preserve">Among the population, 25 farmers have been selected randomly as sample. Data required for research have been collected from primary sources. Semi-structured interview and direct observation methods were employed for collecting primary data. </w:t>
      </w:r>
    </w:p>
    <w:p w14:paraId="10DAFC09" w14:textId="77777777" w:rsidR="00833145" w:rsidRDefault="00833145" w:rsidP="00833145">
      <w:pPr>
        <w:spacing w:line="360" w:lineRule="auto"/>
        <w:jc w:val="both"/>
        <w:rPr>
          <w:rFonts w:ascii="Times New Roman" w:hAnsi="Times New Roman" w:cs="Times New Roman"/>
          <w:sz w:val="28"/>
          <w:szCs w:val="28"/>
        </w:rPr>
      </w:pPr>
    </w:p>
    <w:p w14:paraId="4135A44F" w14:textId="66FF51AC" w:rsidR="00F44C5E" w:rsidRPr="00833145" w:rsidRDefault="00833145">
      <w:pPr>
        <w:rPr>
          <w:rFonts w:ascii="Times New Roman" w:hAnsi="Times New Roman" w:cs="Times New Roman"/>
          <w:sz w:val="28"/>
          <w:szCs w:val="28"/>
        </w:rPr>
      </w:pPr>
      <w:r w:rsidRPr="00833145">
        <w:rPr>
          <w:rFonts w:ascii="Times New Roman" w:hAnsi="Times New Roman" w:cs="Times New Roman"/>
          <w:sz w:val="28"/>
          <w:szCs w:val="28"/>
        </w:rPr>
        <w:t xml:space="preserve">3.3 </w:t>
      </w:r>
      <w:r w:rsidRPr="00833145">
        <w:rPr>
          <w:rFonts w:ascii="Times New Roman" w:hAnsi="Times New Roman" w:cs="Times New Roman"/>
          <w:b/>
          <w:bCs/>
          <w:sz w:val="28"/>
          <w:szCs w:val="28"/>
        </w:rPr>
        <w:t>Production Season and Selection</w:t>
      </w:r>
      <w:r w:rsidRPr="00707012">
        <w:rPr>
          <w:rFonts w:ascii="Times New Roman" w:hAnsi="Times New Roman" w:cs="Times New Roman"/>
          <w:b/>
          <w:bCs/>
          <w:sz w:val="28"/>
          <w:szCs w:val="28"/>
        </w:rPr>
        <w:t>:</w:t>
      </w:r>
    </w:p>
    <w:p w14:paraId="5ABACF0D" w14:textId="54FB19E0" w:rsidR="00BB04FB" w:rsidRDefault="00833145" w:rsidP="00BB04FB">
      <w:pPr>
        <w:spacing w:line="360" w:lineRule="auto"/>
        <w:jc w:val="both"/>
        <w:rPr>
          <w:rFonts w:ascii="Times New Roman" w:hAnsi="Times New Roman" w:cs="Times New Roman"/>
          <w:sz w:val="24"/>
          <w:szCs w:val="24"/>
        </w:rPr>
      </w:pPr>
      <w:r>
        <w:t xml:space="preserve"> </w:t>
      </w:r>
      <w:r w:rsidR="00BB04FB">
        <w:t>In Bangladesh, mainly there are three cropping seasons. These are Kharif-I, Kharif-II and Rabi. KharifI starts from March to June, Kharif-II covers July to October and the last one Rabi starts from November to February. For the study, Rabi season has been selected; and, rice production have been selected as the main crops in the study area.</w:t>
      </w:r>
    </w:p>
    <w:p w14:paraId="4BA601A9" w14:textId="3F6A6531" w:rsidR="00BB04FB" w:rsidRDefault="00BB04FB" w:rsidP="00BB04FB">
      <w:pPr>
        <w:spacing w:line="360" w:lineRule="auto"/>
        <w:jc w:val="both"/>
        <w:rPr>
          <w:rFonts w:ascii="Times New Roman" w:hAnsi="Times New Roman" w:cs="Times New Roman"/>
          <w:sz w:val="24"/>
          <w:szCs w:val="24"/>
        </w:rPr>
      </w:pPr>
    </w:p>
    <w:p w14:paraId="6FB8D945" w14:textId="6BED1903" w:rsidR="00BB04FB" w:rsidRPr="00707012" w:rsidRDefault="00BB04FB" w:rsidP="00BB04FB">
      <w:pPr>
        <w:spacing w:line="360" w:lineRule="auto"/>
        <w:jc w:val="both"/>
        <w:rPr>
          <w:rFonts w:ascii="Times New Roman" w:hAnsi="Times New Roman" w:cs="Times New Roman"/>
          <w:b/>
          <w:bCs/>
          <w:sz w:val="28"/>
          <w:szCs w:val="28"/>
        </w:rPr>
      </w:pPr>
      <w:r w:rsidRPr="00BB04FB">
        <w:rPr>
          <w:rFonts w:ascii="Times New Roman" w:hAnsi="Times New Roman" w:cs="Times New Roman"/>
          <w:sz w:val="28"/>
          <w:szCs w:val="28"/>
        </w:rPr>
        <w:t xml:space="preserve">3.4 </w:t>
      </w:r>
      <w:r w:rsidRPr="00BB04FB">
        <w:rPr>
          <w:rFonts w:ascii="Times New Roman" w:hAnsi="Times New Roman" w:cs="Times New Roman"/>
          <w:b/>
          <w:bCs/>
          <w:sz w:val="28"/>
          <w:szCs w:val="28"/>
        </w:rPr>
        <w:t>Data Analysis Techniques</w:t>
      </w:r>
      <w:r w:rsidRPr="00707012">
        <w:rPr>
          <w:rFonts w:ascii="Times New Roman" w:hAnsi="Times New Roman" w:cs="Times New Roman"/>
          <w:b/>
          <w:bCs/>
          <w:sz w:val="28"/>
          <w:szCs w:val="28"/>
        </w:rPr>
        <w:t>:</w:t>
      </w:r>
    </w:p>
    <w:p w14:paraId="50B297CA" w14:textId="00507653" w:rsidR="00F44C5E" w:rsidRPr="00921AC0" w:rsidRDefault="00BB04FB" w:rsidP="00921AC0">
      <w:pPr>
        <w:spacing w:line="360" w:lineRule="auto"/>
        <w:jc w:val="both"/>
        <w:rPr>
          <w:rFonts w:ascii="Times New Roman" w:hAnsi="Times New Roman" w:cs="Times New Roman"/>
          <w:sz w:val="32"/>
          <w:szCs w:val="32"/>
        </w:rPr>
      </w:pPr>
      <w:r w:rsidRPr="00921AC0">
        <w:rPr>
          <w:sz w:val="24"/>
          <w:szCs w:val="24"/>
        </w:rPr>
        <w:t xml:space="preserve">All collected data have been analyzed to fulfill the objective of the study. </w:t>
      </w:r>
      <w:r w:rsidR="00921AC0" w:rsidRPr="00921AC0">
        <w:rPr>
          <w:sz w:val="24"/>
          <w:szCs w:val="24"/>
        </w:rPr>
        <w:t>Q</w:t>
      </w:r>
      <w:r w:rsidRPr="00921AC0">
        <w:rPr>
          <w:sz w:val="24"/>
          <w:szCs w:val="24"/>
        </w:rPr>
        <w:t>uantitative analyses are used in this context. Numerical data have been analyzed using quantitative statistical tools and perception data have been analyzed through applying qualitative analysis tools. In the next subsections, details of the data analysis techniques have been discussed. Software’s such Excel</w:t>
      </w:r>
      <w:r w:rsidR="00921AC0" w:rsidRPr="00921AC0">
        <w:rPr>
          <w:sz w:val="24"/>
          <w:szCs w:val="24"/>
        </w:rPr>
        <w:t xml:space="preserve"> Sheet</w:t>
      </w:r>
      <w:r w:rsidRPr="00921AC0">
        <w:rPr>
          <w:sz w:val="24"/>
          <w:szCs w:val="24"/>
        </w:rPr>
        <w:t xml:space="preserve"> has been used to perform statistical analysis in the study. MS Word 2021 has been used to present this research work.</w:t>
      </w:r>
    </w:p>
    <w:p w14:paraId="79DBB0EF" w14:textId="10770D25" w:rsidR="00F44C5E" w:rsidRDefault="00921AC0" w:rsidP="001A28AB">
      <w:pPr>
        <w:shd w:val="clear" w:color="auto" w:fill="5B9BD5" w:themeFill="accent5"/>
        <w:rPr>
          <w:rFonts w:ascii="Times New Roman" w:hAnsi="Times New Roman" w:cs="Times New Roman"/>
          <w:sz w:val="24"/>
          <w:szCs w:val="24"/>
        </w:rPr>
      </w:pPr>
      <w:r>
        <w:rPr>
          <w:rFonts w:ascii="Times New Roman" w:hAnsi="Times New Roman" w:cs="Times New Roman"/>
          <w:b/>
          <w:bCs/>
          <w:sz w:val="28"/>
          <w:szCs w:val="28"/>
        </w:rPr>
        <w:lastRenderedPageBreak/>
        <w:t>4. Resul</w:t>
      </w:r>
      <w:r w:rsidR="00EB058E" w:rsidRPr="00EB058E">
        <w:rPr>
          <w:rFonts w:ascii="Times New Roman" w:hAnsi="Times New Roman" w:cs="Times New Roman"/>
          <w:b/>
          <w:bCs/>
          <w:sz w:val="28"/>
          <w:szCs w:val="28"/>
        </w:rPr>
        <w:t>t and Discussion</w:t>
      </w:r>
    </w:p>
    <w:p w14:paraId="4A08F7DF" w14:textId="77777777" w:rsidR="00BD60C0" w:rsidRDefault="00BD60C0">
      <w:pPr>
        <w:rPr>
          <w:rFonts w:ascii="Times New Roman" w:hAnsi="Times New Roman" w:cs="Times New Roman"/>
          <w:sz w:val="24"/>
          <w:szCs w:val="24"/>
        </w:rPr>
      </w:pPr>
    </w:p>
    <w:p w14:paraId="0A8CACBB" w14:textId="551A02FF" w:rsidR="00BD60C0" w:rsidRDefault="001E7870">
      <w:pPr>
        <w:rPr>
          <w:rFonts w:ascii="Times New Roman" w:hAnsi="Times New Roman" w:cs="Times New Roman"/>
          <w:sz w:val="24"/>
          <w:szCs w:val="24"/>
        </w:rPr>
      </w:pPr>
      <w:r w:rsidRPr="00D91CE6">
        <w:rPr>
          <w:rFonts w:ascii="Times New Roman" w:hAnsi="Times New Roman" w:cs="Times New Roman"/>
          <w:b/>
          <w:bCs/>
          <w:sz w:val="28"/>
          <w:szCs w:val="28"/>
        </w:rPr>
        <w:t>4.</w:t>
      </w:r>
      <w:r w:rsidRPr="00E81260">
        <w:rPr>
          <w:rFonts w:ascii="Times New Roman" w:hAnsi="Times New Roman" w:cs="Times New Roman"/>
          <w:b/>
          <w:bCs/>
          <w:sz w:val="28"/>
          <w:szCs w:val="28"/>
        </w:rPr>
        <w:t>1 Age of the Respondent</w:t>
      </w:r>
      <w:r w:rsidRPr="00E81260">
        <w:rPr>
          <w:rFonts w:ascii="Times New Roman" w:hAnsi="Times New Roman" w:cs="Times New Roman"/>
          <w:sz w:val="28"/>
          <w:szCs w:val="28"/>
        </w:rPr>
        <w:t xml:space="preserve"> </w:t>
      </w:r>
      <w:r>
        <w:rPr>
          <w:rFonts w:ascii="Times New Roman" w:hAnsi="Times New Roman" w:cs="Times New Roman"/>
          <w:sz w:val="24"/>
          <w:szCs w:val="24"/>
        </w:rPr>
        <w:t>:</w:t>
      </w:r>
      <w:r w:rsidR="00BD60C0">
        <w:rPr>
          <w:rFonts w:ascii="Times New Roman" w:hAnsi="Times New Roman" w:cs="Times New Roman"/>
          <w:sz w:val="24"/>
          <w:szCs w:val="24"/>
        </w:rPr>
        <w:t xml:space="preserve"> </w:t>
      </w:r>
    </w:p>
    <w:p w14:paraId="1AEB8284" w14:textId="39D072FB" w:rsidR="00BD60C0" w:rsidRPr="00AB4023" w:rsidRDefault="00C37F21" w:rsidP="00E81260">
      <w:pPr>
        <w:spacing w:line="360" w:lineRule="auto"/>
        <w:jc w:val="both"/>
        <w:rPr>
          <w:rFonts w:ascii="Times New Roman" w:hAnsi="Times New Roman" w:cs="Times New Roman"/>
          <w:sz w:val="24"/>
          <w:szCs w:val="24"/>
        </w:rPr>
      </w:pPr>
      <w:r>
        <w:rPr>
          <w:rFonts w:ascii="Times New Roman" w:hAnsi="Times New Roman" w:cs="Times New Roman"/>
          <w:sz w:val="24"/>
          <w:szCs w:val="24"/>
        </w:rPr>
        <w:t>Table no</w:t>
      </w:r>
      <w:r w:rsidR="00AB4023">
        <w:rPr>
          <w:rFonts w:ascii="Times New Roman" w:hAnsi="Times New Roman" w:cs="Times New Roman"/>
          <w:sz w:val="24"/>
          <w:szCs w:val="24"/>
        </w:rPr>
        <w:t>.</w:t>
      </w:r>
      <w:r>
        <w:rPr>
          <w:rFonts w:ascii="Times New Roman" w:hAnsi="Times New Roman" w:cs="Times New Roman"/>
          <w:sz w:val="24"/>
          <w:szCs w:val="24"/>
        </w:rPr>
        <w:t xml:space="preserve">1 represent the farmer’s age. According to survey, there are 25 farmer’s age. We saw </w:t>
      </w:r>
      <w:r w:rsidR="00020004">
        <w:rPr>
          <w:rFonts w:ascii="Times New Roman" w:hAnsi="Times New Roman" w:cs="Times New Roman"/>
          <w:sz w:val="24"/>
          <w:szCs w:val="24"/>
        </w:rPr>
        <w:t>that different types of ages are used in the study for surveying the harmful effects on rice production due to insects.</w:t>
      </w:r>
      <w:r w:rsidR="00AB4023">
        <w:rPr>
          <w:rFonts w:ascii="Times New Roman" w:hAnsi="Times New Roman" w:cs="Times New Roman"/>
          <w:sz w:val="24"/>
          <w:szCs w:val="24"/>
        </w:rPr>
        <w:t xml:space="preserve"> In the study area, most of the farmer’s age up to 51 years old and </w:t>
      </w:r>
      <w:r w:rsidR="008E165E">
        <w:rPr>
          <w:rFonts w:ascii="Times New Roman" w:hAnsi="Times New Roman" w:cs="Times New Roman"/>
          <w:sz w:val="24"/>
          <w:szCs w:val="24"/>
        </w:rPr>
        <w:t xml:space="preserve">the </w:t>
      </w:r>
      <w:r w:rsidR="00AB4023">
        <w:rPr>
          <w:rFonts w:ascii="Times New Roman" w:hAnsi="Times New Roman" w:cs="Times New Roman"/>
          <w:sz w:val="24"/>
          <w:szCs w:val="24"/>
        </w:rPr>
        <w:t>lo</w:t>
      </w:r>
      <w:r w:rsidR="008E165E">
        <w:rPr>
          <w:rFonts w:ascii="Times New Roman" w:hAnsi="Times New Roman" w:cs="Times New Roman"/>
          <w:sz w:val="24"/>
          <w:szCs w:val="24"/>
        </w:rPr>
        <w:t>west ages 35, but 41</w:t>
      </w:r>
      <w:r w:rsidR="00F54225">
        <w:rPr>
          <w:rFonts w:ascii="Times New Roman" w:hAnsi="Times New Roman" w:cs="Times New Roman"/>
          <w:sz w:val="24"/>
          <w:szCs w:val="24"/>
        </w:rPr>
        <w:t xml:space="preserve"> to </w:t>
      </w:r>
      <w:r w:rsidR="008E165E">
        <w:rPr>
          <w:rFonts w:ascii="Times New Roman" w:hAnsi="Times New Roman" w:cs="Times New Roman"/>
          <w:sz w:val="24"/>
          <w:szCs w:val="24"/>
        </w:rPr>
        <w:t>45 and 51</w:t>
      </w:r>
      <w:r w:rsidR="00F54225">
        <w:rPr>
          <w:rFonts w:ascii="Times New Roman" w:hAnsi="Times New Roman" w:cs="Times New Roman"/>
          <w:sz w:val="24"/>
          <w:szCs w:val="24"/>
        </w:rPr>
        <w:t xml:space="preserve"> to </w:t>
      </w:r>
      <w:r w:rsidR="008E165E">
        <w:rPr>
          <w:rFonts w:ascii="Times New Roman" w:hAnsi="Times New Roman" w:cs="Times New Roman"/>
          <w:sz w:val="24"/>
          <w:szCs w:val="24"/>
        </w:rPr>
        <w:t>55 are the same ages farmer in the study area.</w:t>
      </w:r>
      <w:r w:rsidR="00B36321">
        <w:rPr>
          <w:rFonts w:ascii="Times New Roman" w:hAnsi="Times New Roman" w:cs="Times New Roman"/>
          <w:sz w:val="24"/>
          <w:szCs w:val="24"/>
        </w:rPr>
        <w:t xml:space="preserve"> Table 1, it is found that the average age of the respondent farmers in the study area is around 48 years.</w:t>
      </w:r>
    </w:p>
    <w:p w14:paraId="7007993A" w14:textId="77777777" w:rsidR="00DB1052" w:rsidRDefault="00DB1052">
      <w:pPr>
        <w:rPr>
          <w:rFonts w:ascii="Times New Roman" w:hAnsi="Times New Roman" w:cs="Times New Roman"/>
          <w:sz w:val="24"/>
          <w:szCs w:val="24"/>
        </w:rPr>
      </w:pPr>
    </w:p>
    <w:p w14:paraId="408164DF" w14:textId="3CD26F60" w:rsidR="001E7870" w:rsidRDefault="001E7870">
      <w:pPr>
        <w:rPr>
          <w:rFonts w:ascii="Times New Roman" w:hAnsi="Times New Roman" w:cs="Times New Roman"/>
          <w:sz w:val="24"/>
          <w:szCs w:val="24"/>
        </w:rPr>
      </w:pPr>
      <w:r>
        <w:rPr>
          <w:rFonts w:ascii="Times New Roman" w:hAnsi="Times New Roman" w:cs="Times New Roman"/>
          <w:sz w:val="24"/>
          <w:szCs w:val="24"/>
        </w:rPr>
        <w:t>Table No. 1</w:t>
      </w:r>
      <w:r w:rsidR="00350696">
        <w:rPr>
          <w:rFonts w:ascii="Times New Roman" w:hAnsi="Times New Roman" w:cs="Times New Roman"/>
          <w:sz w:val="24"/>
          <w:szCs w:val="24"/>
        </w:rPr>
        <w:t>:</w:t>
      </w:r>
      <w:r>
        <w:rPr>
          <w:rFonts w:ascii="Times New Roman" w:hAnsi="Times New Roman" w:cs="Times New Roman"/>
          <w:sz w:val="24"/>
          <w:szCs w:val="24"/>
        </w:rPr>
        <w:t xml:space="preserve"> Age of the Respondent</w:t>
      </w:r>
    </w:p>
    <w:tbl>
      <w:tblPr>
        <w:tblW w:w="8635" w:type="dxa"/>
        <w:tblLook w:val="04A0" w:firstRow="1" w:lastRow="0" w:firstColumn="1" w:lastColumn="0" w:noHBand="0" w:noVBand="1"/>
      </w:tblPr>
      <w:tblGrid>
        <w:gridCol w:w="2875"/>
        <w:gridCol w:w="2880"/>
        <w:gridCol w:w="2880"/>
      </w:tblGrid>
      <w:tr w:rsidR="001E7870" w:rsidRPr="001E7870" w14:paraId="49818804" w14:textId="77777777" w:rsidTr="00020004">
        <w:trPr>
          <w:trHeight w:val="386"/>
        </w:trPr>
        <w:tc>
          <w:tcPr>
            <w:tcW w:w="2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75F153" w14:textId="77777777" w:rsidR="001E7870" w:rsidRPr="001E7870" w:rsidRDefault="001E7870" w:rsidP="001E7870">
            <w:pPr>
              <w:spacing w:after="0" w:line="240" w:lineRule="auto"/>
              <w:rPr>
                <w:rFonts w:ascii="Calibri" w:eastAsia="Times New Roman" w:hAnsi="Calibri" w:cs="Calibri"/>
                <w:color w:val="000000"/>
              </w:rPr>
            </w:pPr>
            <w:r w:rsidRPr="001E7870">
              <w:rPr>
                <w:rFonts w:ascii="Calibri" w:eastAsia="Times New Roman" w:hAnsi="Calibri" w:cs="Calibri"/>
                <w:color w:val="000000"/>
              </w:rPr>
              <w:t>Range</w:t>
            </w:r>
          </w:p>
        </w:tc>
        <w:tc>
          <w:tcPr>
            <w:tcW w:w="2880" w:type="dxa"/>
            <w:tcBorders>
              <w:top w:val="single" w:sz="4" w:space="0" w:color="auto"/>
              <w:left w:val="nil"/>
              <w:bottom w:val="single" w:sz="4" w:space="0" w:color="auto"/>
              <w:right w:val="single" w:sz="4" w:space="0" w:color="auto"/>
            </w:tcBorders>
            <w:shd w:val="clear" w:color="auto" w:fill="auto"/>
            <w:noWrap/>
            <w:vAlign w:val="bottom"/>
            <w:hideMark/>
          </w:tcPr>
          <w:p w14:paraId="7BB7D74A" w14:textId="77777777" w:rsidR="001E7870" w:rsidRPr="001E7870" w:rsidRDefault="001E7870" w:rsidP="001E7870">
            <w:pPr>
              <w:spacing w:after="0" w:line="240" w:lineRule="auto"/>
              <w:rPr>
                <w:rFonts w:ascii="Calibri" w:eastAsia="Times New Roman" w:hAnsi="Calibri" w:cs="Calibri"/>
                <w:color w:val="000000"/>
              </w:rPr>
            </w:pPr>
            <w:r w:rsidRPr="001E7870">
              <w:rPr>
                <w:rFonts w:ascii="Calibri" w:eastAsia="Times New Roman" w:hAnsi="Calibri" w:cs="Calibri"/>
                <w:color w:val="000000"/>
              </w:rPr>
              <w:t>Frequency</w:t>
            </w:r>
          </w:p>
        </w:tc>
        <w:tc>
          <w:tcPr>
            <w:tcW w:w="2880" w:type="dxa"/>
            <w:tcBorders>
              <w:top w:val="single" w:sz="4" w:space="0" w:color="auto"/>
              <w:left w:val="nil"/>
              <w:bottom w:val="single" w:sz="4" w:space="0" w:color="auto"/>
              <w:right w:val="single" w:sz="4" w:space="0" w:color="auto"/>
            </w:tcBorders>
            <w:shd w:val="clear" w:color="auto" w:fill="auto"/>
            <w:noWrap/>
            <w:vAlign w:val="bottom"/>
            <w:hideMark/>
          </w:tcPr>
          <w:p w14:paraId="56CB1F6D" w14:textId="77777777" w:rsidR="001E7870" w:rsidRPr="001E7870" w:rsidRDefault="001E7870" w:rsidP="001E7870">
            <w:pPr>
              <w:spacing w:after="0" w:line="240" w:lineRule="auto"/>
              <w:rPr>
                <w:rFonts w:ascii="Calibri" w:eastAsia="Times New Roman" w:hAnsi="Calibri" w:cs="Calibri"/>
                <w:color w:val="000000"/>
              </w:rPr>
            </w:pPr>
            <w:r w:rsidRPr="001E7870">
              <w:rPr>
                <w:rFonts w:ascii="Calibri" w:eastAsia="Times New Roman" w:hAnsi="Calibri" w:cs="Calibri"/>
                <w:color w:val="000000"/>
              </w:rPr>
              <w:t>Percentage</w:t>
            </w:r>
          </w:p>
        </w:tc>
      </w:tr>
      <w:tr w:rsidR="001E7870" w:rsidRPr="001E7870" w14:paraId="33001668" w14:textId="77777777" w:rsidTr="00020004">
        <w:trPr>
          <w:trHeight w:val="40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094BDF1E" w14:textId="77777777" w:rsidR="001E7870" w:rsidRPr="001E7870" w:rsidRDefault="001E7870" w:rsidP="001E7870">
            <w:pPr>
              <w:spacing w:after="0" w:line="240" w:lineRule="auto"/>
              <w:rPr>
                <w:rFonts w:ascii="Calibri" w:eastAsia="Times New Roman" w:hAnsi="Calibri" w:cs="Calibri"/>
                <w:color w:val="000000"/>
              </w:rPr>
            </w:pPr>
            <w:r w:rsidRPr="001E7870">
              <w:rPr>
                <w:rFonts w:ascii="Calibri" w:eastAsia="Times New Roman" w:hAnsi="Calibri" w:cs="Calibri"/>
                <w:color w:val="000000"/>
              </w:rPr>
              <w:t>35-40</w:t>
            </w:r>
          </w:p>
        </w:tc>
        <w:tc>
          <w:tcPr>
            <w:tcW w:w="2880" w:type="dxa"/>
            <w:tcBorders>
              <w:top w:val="nil"/>
              <w:left w:val="nil"/>
              <w:bottom w:val="single" w:sz="4" w:space="0" w:color="auto"/>
              <w:right w:val="single" w:sz="4" w:space="0" w:color="auto"/>
            </w:tcBorders>
            <w:shd w:val="clear" w:color="auto" w:fill="auto"/>
            <w:noWrap/>
            <w:vAlign w:val="bottom"/>
            <w:hideMark/>
          </w:tcPr>
          <w:p w14:paraId="3EBB3753" w14:textId="6022E84D" w:rsidR="001E7870" w:rsidRPr="001E7870" w:rsidRDefault="001E7870" w:rsidP="001E7870">
            <w:pPr>
              <w:spacing w:after="0" w:line="240" w:lineRule="auto"/>
              <w:rPr>
                <w:rFonts w:ascii="Calibri" w:eastAsia="Times New Roman" w:hAnsi="Calibri" w:cs="Calibri"/>
                <w:color w:val="000000"/>
              </w:rPr>
            </w:pPr>
            <w:r>
              <w:rPr>
                <w:rFonts w:ascii="Calibri" w:eastAsia="Times New Roman" w:hAnsi="Calibri" w:cs="Calibri"/>
                <w:color w:val="000000"/>
              </w:rPr>
              <w:t xml:space="preserve">                                                   3</w:t>
            </w:r>
          </w:p>
        </w:tc>
        <w:tc>
          <w:tcPr>
            <w:tcW w:w="2880" w:type="dxa"/>
            <w:tcBorders>
              <w:top w:val="nil"/>
              <w:left w:val="nil"/>
              <w:bottom w:val="single" w:sz="4" w:space="0" w:color="auto"/>
              <w:right w:val="single" w:sz="4" w:space="0" w:color="auto"/>
            </w:tcBorders>
            <w:shd w:val="clear" w:color="auto" w:fill="auto"/>
            <w:noWrap/>
            <w:vAlign w:val="bottom"/>
            <w:hideMark/>
          </w:tcPr>
          <w:p w14:paraId="2F463230" w14:textId="77777777" w:rsidR="001E7870" w:rsidRPr="001E7870" w:rsidRDefault="001E7870" w:rsidP="001E7870">
            <w:pPr>
              <w:spacing w:after="0" w:line="240" w:lineRule="auto"/>
              <w:jc w:val="right"/>
              <w:rPr>
                <w:rFonts w:ascii="Calibri" w:eastAsia="Times New Roman" w:hAnsi="Calibri" w:cs="Calibri"/>
                <w:color w:val="000000"/>
              </w:rPr>
            </w:pPr>
            <w:r w:rsidRPr="001E7870">
              <w:rPr>
                <w:rFonts w:ascii="Calibri" w:eastAsia="Times New Roman" w:hAnsi="Calibri" w:cs="Calibri"/>
                <w:color w:val="000000"/>
              </w:rPr>
              <w:t>12</w:t>
            </w:r>
          </w:p>
        </w:tc>
      </w:tr>
      <w:tr w:rsidR="001E7870" w:rsidRPr="001E7870" w14:paraId="2274C2A3" w14:textId="77777777" w:rsidTr="00020004">
        <w:trPr>
          <w:trHeight w:val="37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25686BC0" w14:textId="77777777" w:rsidR="001E7870" w:rsidRPr="001E7870" w:rsidRDefault="001E7870" w:rsidP="001E7870">
            <w:pPr>
              <w:spacing w:after="0" w:line="240" w:lineRule="auto"/>
              <w:rPr>
                <w:rFonts w:ascii="Calibri" w:eastAsia="Times New Roman" w:hAnsi="Calibri" w:cs="Calibri"/>
                <w:color w:val="000000"/>
              </w:rPr>
            </w:pPr>
            <w:r w:rsidRPr="001E7870">
              <w:rPr>
                <w:rFonts w:ascii="Calibri" w:eastAsia="Times New Roman" w:hAnsi="Calibri" w:cs="Calibri"/>
                <w:color w:val="000000"/>
              </w:rPr>
              <w:t>41-45</w:t>
            </w:r>
          </w:p>
        </w:tc>
        <w:tc>
          <w:tcPr>
            <w:tcW w:w="2880" w:type="dxa"/>
            <w:tcBorders>
              <w:top w:val="nil"/>
              <w:left w:val="nil"/>
              <w:bottom w:val="single" w:sz="4" w:space="0" w:color="auto"/>
              <w:right w:val="single" w:sz="4" w:space="0" w:color="auto"/>
            </w:tcBorders>
            <w:shd w:val="clear" w:color="auto" w:fill="auto"/>
            <w:noWrap/>
            <w:vAlign w:val="bottom"/>
            <w:hideMark/>
          </w:tcPr>
          <w:p w14:paraId="31FA61AB" w14:textId="5E9EE323" w:rsidR="001E7870" w:rsidRPr="001E7870" w:rsidRDefault="001E7870" w:rsidP="001E7870">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                                                   9                            </w:t>
            </w:r>
          </w:p>
        </w:tc>
        <w:tc>
          <w:tcPr>
            <w:tcW w:w="2880" w:type="dxa"/>
            <w:tcBorders>
              <w:top w:val="nil"/>
              <w:left w:val="nil"/>
              <w:bottom w:val="single" w:sz="4" w:space="0" w:color="auto"/>
              <w:right w:val="single" w:sz="4" w:space="0" w:color="auto"/>
            </w:tcBorders>
            <w:shd w:val="clear" w:color="auto" w:fill="auto"/>
            <w:noWrap/>
            <w:vAlign w:val="bottom"/>
            <w:hideMark/>
          </w:tcPr>
          <w:p w14:paraId="6D81AA72" w14:textId="77777777" w:rsidR="001E7870" w:rsidRPr="001E7870" w:rsidRDefault="001E7870" w:rsidP="001E7870">
            <w:pPr>
              <w:spacing w:after="0" w:line="240" w:lineRule="auto"/>
              <w:jc w:val="right"/>
              <w:rPr>
                <w:rFonts w:ascii="Calibri" w:eastAsia="Times New Roman" w:hAnsi="Calibri" w:cs="Calibri"/>
                <w:color w:val="000000"/>
              </w:rPr>
            </w:pPr>
            <w:r w:rsidRPr="001E7870">
              <w:rPr>
                <w:rFonts w:ascii="Calibri" w:eastAsia="Times New Roman" w:hAnsi="Calibri" w:cs="Calibri"/>
                <w:color w:val="000000"/>
              </w:rPr>
              <w:t>36</w:t>
            </w:r>
          </w:p>
        </w:tc>
      </w:tr>
      <w:tr w:rsidR="001E7870" w:rsidRPr="001E7870" w14:paraId="1A9F6965" w14:textId="77777777" w:rsidTr="00020004">
        <w:trPr>
          <w:trHeight w:val="37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745BBE5B" w14:textId="0FE7CC1F" w:rsidR="001E7870" w:rsidRPr="001E7870" w:rsidRDefault="005A341B" w:rsidP="001E7870">
            <w:pPr>
              <w:spacing w:after="0" w:line="240" w:lineRule="auto"/>
              <w:rPr>
                <w:rFonts w:ascii="Calibri" w:eastAsia="Times New Roman" w:hAnsi="Calibri" w:cs="Calibri"/>
                <w:color w:val="000000"/>
              </w:rPr>
            </w:pPr>
            <w:r>
              <w:rPr>
                <w:rFonts w:ascii="Calibri" w:eastAsia="Times New Roman" w:hAnsi="Calibri" w:cs="Calibri"/>
                <w:color w:val="000000"/>
              </w:rPr>
              <w:t>46-50</w:t>
            </w:r>
          </w:p>
        </w:tc>
        <w:tc>
          <w:tcPr>
            <w:tcW w:w="2880" w:type="dxa"/>
            <w:tcBorders>
              <w:top w:val="nil"/>
              <w:left w:val="nil"/>
              <w:bottom w:val="single" w:sz="4" w:space="0" w:color="auto"/>
              <w:right w:val="single" w:sz="4" w:space="0" w:color="auto"/>
            </w:tcBorders>
            <w:shd w:val="clear" w:color="auto" w:fill="auto"/>
            <w:noWrap/>
            <w:vAlign w:val="bottom"/>
            <w:hideMark/>
          </w:tcPr>
          <w:p w14:paraId="7EA28C69" w14:textId="77777777" w:rsidR="001E7870" w:rsidRPr="001E7870" w:rsidRDefault="001E7870" w:rsidP="001E7870">
            <w:pPr>
              <w:spacing w:after="0" w:line="240" w:lineRule="auto"/>
              <w:jc w:val="right"/>
              <w:rPr>
                <w:rFonts w:ascii="Calibri" w:eastAsia="Times New Roman" w:hAnsi="Calibri" w:cs="Calibri"/>
                <w:color w:val="000000"/>
              </w:rPr>
            </w:pPr>
            <w:r w:rsidRPr="001E7870">
              <w:rPr>
                <w:rFonts w:ascii="Calibri" w:eastAsia="Times New Roman" w:hAnsi="Calibri" w:cs="Calibri"/>
                <w:color w:val="000000"/>
              </w:rPr>
              <w:t>2</w:t>
            </w:r>
          </w:p>
        </w:tc>
        <w:tc>
          <w:tcPr>
            <w:tcW w:w="2880" w:type="dxa"/>
            <w:tcBorders>
              <w:top w:val="nil"/>
              <w:left w:val="nil"/>
              <w:bottom w:val="single" w:sz="4" w:space="0" w:color="auto"/>
              <w:right w:val="single" w:sz="4" w:space="0" w:color="auto"/>
            </w:tcBorders>
            <w:shd w:val="clear" w:color="auto" w:fill="auto"/>
            <w:noWrap/>
            <w:vAlign w:val="bottom"/>
            <w:hideMark/>
          </w:tcPr>
          <w:p w14:paraId="3CF192F4" w14:textId="77777777" w:rsidR="001E7870" w:rsidRPr="001E7870" w:rsidRDefault="001E7870" w:rsidP="001E7870">
            <w:pPr>
              <w:spacing w:after="0" w:line="240" w:lineRule="auto"/>
              <w:jc w:val="right"/>
              <w:rPr>
                <w:rFonts w:ascii="Calibri" w:eastAsia="Times New Roman" w:hAnsi="Calibri" w:cs="Calibri"/>
                <w:color w:val="000000"/>
              </w:rPr>
            </w:pPr>
            <w:r w:rsidRPr="001E7870">
              <w:rPr>
                <w:rFonts w:ascii="Calibri" w:eastAsia="Times New Roman" w:hAnsi="Calibri" w:cs="Calibri"/>
                <w:color w:val="000000"/>
              </w:rPr>
              <w:t>8</w:t>
            </w:r>
          </w:p>
        </w:tc>
      </w:tr>
      <w:tr w:rsidR="001E7870" w:rsidRPr="001E7870" w14:paraId="04464161" w14:textId="77777777" w:rsidTr="00020004">
        <w:trPr>
          <w:trHeight w:val="29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709AF77E" w14:textId="77777777" w:rsidR="001E7870" w:rsidRPr="001E7870" w:rsidRDefault="001E7870" w:rsidP="001E7870">
            <w:pPr>
              <w:spacing w:after="0" w:line="240" w:lineRule="auto"/>
              <w:rPr>
                <w:rFonts w:ascii="Calibri" w:eastAsia="Times New Roman" w:hAnsi="Calibri" w:cs="Calibri"/>
                <w:color w:val="000000"/>
              </w:rPr>
            </w:pPr>
            <w:r w:rsidRPr="001E7870">
              <w:rPr>
                <w:rFonts w:ascii="Calibri" w:eastAsia="Times New Roman" w:hAnsi="Calibri" w:cs="Calibri"/>
                <w:color w:val="000000"/>
              </w:rPr>
              <w:t>51-55</w:t>
            </w:r>
          </w:p>
        </w:tc>
        <w:tc>
          <w:tcPr>
            <w:tcW w:w="2880" w:type="dxa"/>
            <w:tcBorders>
              <w:top w:val="nil"/>
              <w:left w:val="nil"/>
              <w:bottom w:val="single" w:sz="4" w:space="0" w:color="auto"/>
              <w:right w:val="single" w:sz="4" w:space="0" w:color="auto"/>
            </w:tcBorders>
            <w:shd w:val="clear" w:color="auto" w:fill="auto"/>
            <w:noWrap/>
            <w:vAlign w:val="bottom"/>
            <w:hideMark/>
          </w:tcPr>
          <w:p w14:paraId="041598A2" w14:textId="77777777" w:rsidR="001E7870" w:rsidRPr="001E7870" w:rsidRDefault="001E7870" w:rsidP="001E7870">
            <w:pPr>
              <w:spacing w:after="0" w:line="240" w:lineRule="auto"/>
              <w:jc w:val="right"/>
              <w:rPr>
                <w:rFonts w:ascii="Calibri" w:eastAsia="Times New Roman" w:hAnsi="Calibri" w:cs="Calibri"/>
                <w:color w:val="000000"/>
              </w:rPr>
            </w:pPr>
            <w:r w:rsidRPr="001E7870">
              <w:rPr>
                <w:rFonts w:ascii="Calibri" w:eastAsia="Times New Roman" w:hAnsi="Calibri" w:cs="Calibri"/>
                <w:color w:val="000000"/>
              </w:rPr>
              <w:t>9</w:t>
            </w:r>
          </w:p>
        </w:tc>
        <w:tc>
          <w:tcPr>
            <w:tcW w:w="2880" w:type="dxa"/>
            <w:tcBorders>
              <w:top w:val="nil"/>
              <w:left w:val="nil"/>
              <w:bottom w:val="single" w:sz="4" w:space="0" w:color="auto"/>
              <w:right w:val="single" w:sz="4" w:space="0" w:color="auto"/>
            </w:tcBorders>
            <w:shd w:val="clear" w:color="auto" w:fill="auto"/>
            <w:noWrap/>
            <w:vAlign w:val="bottom"/>
            <w:hideMark/>
          </w:tcPr>
          <w:p w14:paraId="4B8D3C11" w14:textId="77777777" w:rsidR="001E7870" w:rsidRPr="001E7870" w:rsidRDefault="001E7870" w:rsidP="001E7870">
            <w:pPr>
              <w:spacing w:after="0" w:line="240" w:lineRule="auto"/>
              <w:jc w:val="right"/>
              <w:rPr>
                <w:rFonts w:ascii="Calibri" w:eastAsia="Times New Roman" w:hAnsi="Calibri" w:cs="Calibri"/>
                <w:color w:val="000000"/>
              </w:rPr>
            </w:pPr>
            <w:r w:rsidRPr="001E7870">
              <w:rPr>
                <w:rFonts w:ascii="Calibri" w:eastAsia="Times New Roman" w:hAnsi="Calibri" w:cs="Calibri"/>
                <w:color w:val="000000"/>
              </w:rPr>
              <w:t>36</w:t>
            </w:r>
          </w:p>
        </w:tc>
      </w:tr>
      <w:tr w:rsidR="001E7870" w:rsidRPr="001E7870" w14:paraId="4D0F369B" w14:textId="77777777" w:rsidTr="00020004">
        <w:trPr>
          <w:trHeight w:val="29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1646DA9E" w14:textId="77777777" w:rsidR="001E7870" w:rsidRPr="001E7870" w:rsidRDefault="001E7870" w:rsidP="001E7870">
            <w:pPr>
              <w:spacing w:after="0" w:line="240" w:lineRule="auto"/>
              <w:rPr>
                <w:rFonts w:ascii="Calibri" w:eastAsia="Times New Roman" w:hAnsi="Calibri" w:cs="Calibri"/>
                <w:color w:val="000000"/>
              </w:rPr>
            </w:pPr>
            <w:r w:rsidRPr="001E7870">
              <w:rPr>
                <w:rFonts w:ascii="Calibri" w:eastAsia="Times New Roman" w:hAnsi="Calibri" w:cs="Calibri"/>
                <w:color w:val="000000"/>
              </w:rPr>
              <w:t>56-60</w:t>
            </w:r>
          </w:p>
        </w:tc>
        <w:tc>
          <w:tcPr>
            <w:tcW w:w="2880" w:type="dxa"/>
            <w:tcBorders>
              <w:top w:val="nil"/>
              <w:left w:val="nil"/>
              <w:bottom w:val="single" w:sz="4" w:space="0" w:color="auto"/>
              <w:right w:val="single" w:sz="4" w:space="0" w:color="auto"/>
            </w:tcBorders>
            <w:shd w:val="clear" w:color="auto" w:fill="auto"/>
            <w:noWrap/>
            <w:vAlign w:val="bottom"/>
            <w:hideMark/>
          </w:tcPr>
          <w:p w14:paraId="373D919A" w14:textId="77777777" w:rsidR="001E7870" w:rsidRPr="001E7870" w:rsidRDefault="001E7870" w:rsidP="001E7870">
            <w:pPr>
              <w:spacing w:after="0" w:line="240" w:lineRule="auto"/>
              <w:jc w:val="right"/>
              <w:rPr>
                <w:rFonts w:ascii="Calibri" w:eastAsia="Times New Roman" w:hAnsi="Calibri" w:cs="Calibri"/>
                <w:color w:val="000000"/>
              </w:rPr>
            </w:pPr>
            <w:r w:rsidRPr="001E7870">
              <w:rPr>
                <w:rFonts w:ascii="Calibri" w:eastAsia="Times New Roman" w:hAnsi="Calibri" w:cs="Calibri"/>
                <w:color w:val="000000"/>
              </w:rPr>
              <w:t>2</w:t>
            </w:r>
          </w:p>
        </w:tc>
        <w:tc>
          <w:tcPr>
            <w:tcW w:w="2880" w:type="dxa"/>
            <w:tcBorders>
              <w:top w:val="nil"/>
              <w:left w:val="nil"/>
              <w:bottom w:val="single" w:sz="4" w:space="0" w:color="auto"/>
              <w:right w:val="single" w:sz="4" w:space="0" w:color="auto"/>
            </w:tcBorders>
            <w:shd w:val="clear" w:color="auto" w:fill="auto"/>
            <w:noWrap/>
            <w:vAlign w:val="bottom"/>
            <w:hideMark/>
          </w:tcPr>
          <w:p w14:paraId="50078F3F" w14:textId="77777777" w:rsidR="001E7870" w:rsidRPr="001E7870" w:rsidRDefault="001E7870" w:rsidP="001E7870">
            <w:pPr>
              <w:spacing w:after="0" w:line="240" w:lineRule="auto"/>
              <w:jc w:val="right"/>
              <w:rPr>
                <w:rFonts w:ascii="Calibri" w:eastAsia="Times New Roman" w:hAnsi="Calibri" w:cs="Calibri"/>
                <w:color w:val="000000"/>
              </w:rPr>
            </w:pPr>
            <w:r w:rsidRPr="001E7870">
              <w:rPr>
                <w:rFonts w:ascii="Calibri" w:eastAsia="Times New Roman" w:hAnsi="Calibri" w:cs="Calibri"/>
                <w:color w:val="000000"/>
              </w:rPr>
              <w:t>8</w:t>
            </w:r>
          </w:p>
        </w:tc>
      </w:tr>
      <w:tr w:rsidR="001E7870" w:rsidRPr="001E7870" w14:paraId="3A2B9D7F" w14:textId="77777777" w:rsidTr="00020004">
        <w:trPr>
          <w:trHeight w:val="29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5BAEC687" w14:textId="77777777" w:rsidR="001E7870" w:rsidRPr="001E7870" w:rsidRDefault="001E7870" w:rsidP="001E7870">
            <w:pPr>
              <w:spacing w:after="0" w:line="240" w:lineRule="auto"/>
              <w:rPr>
                <w:rFonts w:ascii="Calibri" w:eastAsia="Times New Roman" w:hAnsi="Calibri" w:cs="Calibri"/>
                <w:color w:val="000000"/>
              </w:rPr>
            </w:pPr>
            <w:r w:rsidRPr="001E7870">
              <w:rPr>
                <w:rFonts w:ascii="Calibri" w:eastAsia="Times New Roman" w:hAnsi="Calibri" w:cs="Calibri"/>
                <w:color w:val="000000"/>
              </w:rPr>
              <w:t>Total</w:t>
            </w:r>
          </w:p>
        </w:tc>
        <w:tc>
          <w:tcPr>
            <w:tcW w:w="2880" w:type="dxa"/>
            <w:tcBorders>
              <w:top w:val="nil"/>
              <w:left w:val="nil"/>
              <w:bottom w:val="single" w:sz="4" w:space="0" w:color="auto"/>
              <w:right w:val="single" w:sz="4" w:space="0" w:color="auto"/>
            </w:tcBorders>
            <w:shd w:val="clear" w:color="auto" w:fill="auto"/>
            <w:noWrap/>
            <w:vAlign w:val="bottom"/>
            <w:hideMark/>
          </w:tcPr>
          <w:p w14:paraId="5B030A4C" w14:textId="77777777" w:rsidR="001E7870" w:rsidRPr="001E7870" w:rsidRDefault="001E7870" w:rsidP="001E7870">
            <w:pPr>
              <w:spacing w:after="0" w:line="240" w:lineRule="auto"/>
              <w:jc w:val="right"/>
              <w:rPr>
                <w:rFonts w:ascii="Calibri" w:eastAsia="Times New Roman" w:hAnsi="Calibri" w:cs="Calibri"/>
                <w:color w:val="000000"/>
              </w:rPr>
            </w:pPr>
            <w:r w:rsidRPr="001E7870">
              <w:rPr>
                <w:rFonts w:ascii="Calibri" w:eastAsia="Times New Roman" w:hAnsi="Calibri" w:cs="Calibri"/>
                <w:color w:val="000000"/>
              </w:rPr>
              <w:t>25</w:t>
            </w:r>
          </w:p>
        </w:tc>
        <w:tc>
          <w:tcPr>
            <w:tcW w:w="2880" w:type="dxa"/>
            <w:tcBorders>
              <w:top w:val="nil"/>
              <w:left w:val="nil"/>
              <w:bottom w:val="single" w:sz="4" w:space="0" w:color="auto"/>
              <w:right w:val="single" w:sz="4" w:space="0" w:color="auto"/>
            </w:tcBorders>
            <w:shd w:val="clear" w:color="auto" w:fill="auto"/>
            <w:noWrap/>
            <w:vAlign w:val="bottom"/>
            <w:hideMark/>
          </w:tcPr>
          <w:p w14:paraId="1EAEFCF9" w14:textId="77777777" w:rsidR="001E7870" w:rsidRPr="001E7870" w:rsidRDefault="001E7870" w:rsidP="001E7870">
            <w:pPr>
              <w:spacing w:after="0" w:line="240" w:lineRule="auto"/>
              <w:jc w:val="right"/>
              <w:rPr>
                <w:rFonts w:ascii="Calibri" w:eastAsia="Times New Roman" w:hAnsi="Calibri" w:cs="Calibri"/>
                <w:color w:val="000000"/>
              </w:rPr>
            </w:pPr>
            <w:r w:rsidRPr="001E7870">
              <w:rPr>
                <w:rFonts w:ascii="Calibri" w:eastAsia="Times New Roman" w:hAnsi="Calibri" w:cs="Calibri"/>
                <w:color w:val="000000"/>
              </w:rPr>
              <w:t>100</w:t>
            </w:r>
          </w:p>
        </w:tc>
      </w:tr>
    </w:tbl>
    <w:p w14:paraId="7E9DE5A6" w14:textId="157253DB" w:rsidR="001E7870" w:rsidRDefault="00350696">
      <w:pPr>
        <w:rPr>
          <w:rFonts w:ascii="Times New Roman" w:hAnsi="Times New Roman" w:cs="Times New Roman"/>
          <w:sz w:val="24"/>
          <w:szCs w:val="24"/>
        </w:rPr>
      </w:pPr>
      <w:r>
        <w:rPr>
          <w:rFonts w:ascii="Times New Roman" w:hAnsi="Times New Roman" w:cs="Times New Roman"/>
          <w:sz w:val="24"/>
          <w:szCs w:val="24"/>
        </w:rPr>
        <w:t>Source: Field Work, 2023</w:t>
      </w:r>
    </w:p>
    <w:p w14:paraId="2D33A256" w14:textId="7DAB289C" w:rsidR="00350696" w:rsidRDefault="008E165E" w:rsidP="00E812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above table shows that among the 25 farmers, </w:t>
      </w:r>
      <w:r w:rsidR="00F95FFB">
        <w:rPr>
          <w:rFonts w:ascii="Times New Roman" w:hAnsi="Times New Roman" w:cs="Times New Roman"/>
          <w:sz w:val="24"/>
          <w:szCs w:val="24"/>
        </w:rPr>
        <w:t xml:space="preserve">only </w:t>
      </w:r>
      <w:r>
        <w:rPr>
          <w:rFonts w:ascii="Times New Roman" w:hAnsi="Times New Roman" w:cs="Times New Roman"/>
          <w:sz w:val="24"/>
          <w:szCs w:val="24"/>
        </w:rPr>
        <w:t>12%</w:t>
      </w:r>
      <w:r w:rsidR="00F95FFB">
        <w:rPr>
          <w:rFonts w:ascii="Times New Roman" w:hAnsi="Times New Roman" w:cs="Times New Roman"/>
          <w:sz w:val="24"/>
          <w:szCs w:val="24"/>
        </w:rPr>
        <w:t xml:space="preserve"> farmers are aged 35 to 40</w:t>
      </w:r>
      <w:r w:rsidR="005A341B">
        <w:rPr>
          <w:rFonts w:ascii="Times New Roman" w:hAnsi="Times New Roman" w:cs="Times New Roman"/>
          <w:sz w:val="24"/>
          <w:szCs w:val="24"/>
        </w:rPr>
        <w:t xml:space="preserve"> years.</w:t>
      </w:r>
      <w:r>
        <w:rPr>
          <w:rFonts w:ascii="Times New Roman" w:hAnsi="Times New Roman" w:cs="Times New Roman"/>
          <w:sz w:val="24"/>
          <w:szCs w:val="24"/>
        </w:rPr>
        <w:t xml:space="preserve"> </w:t>
      </w:r>
      <w:r w:rsidR="005A341B">
        <w:rPr>
          <w:rFonts w:ascii="Times New Roman" w:hAnsi="Times New Roman" w:cs="Times New Roman"/>
          <w:sz w:val="24"/>
          <w:szCs w:val="24"/>
        </w:rPr>
        <w:t>36% farmers are aged 41 to 45 years. 8% farmers are aged 46 to 50 years. 36% farmers are aged 51 to 55 years . And 8% farmers are aged 56 to 60 years.</w:t>
      </w:r>
      <w:r w:rsidR="00DB1052">
        <w:rPr>
          <w:rFonts w:ascii="Times New Roman" w:hAnsi="Times New Roman" w:cs="Times New Roman"/>
          <w:sz w:val="24"/>
          <w:szCs w:val="24"/>
        </w:rPr>
        <w:t xml:space="preserve"> In this survey , 60 years old is the highest age and 35 years is the lowest age.</w:t>
      </w:r>
    </w:p>
    <w:p w14:paraId="3D17EF45" w14:textId="5A4305DA" w:rsidR="00350696" w:rsidRDefault="00350696" w:rsidP="00E81260">
      <w:pPr>
        <w:spacing w:line="360" w:lineRule="auto"/>
        <w:jc w:val="both"/>
        <w:rPr>
          <w:rFonts w:ascii="Times New Roman" w:hAnsi="Times New Roman" w:cs="Times New Roman"/>
          <w:sz w:val="24"/>
          <w:szCs w:val="24"/>
        </w:rPr>
      </w:pPr>
    </w:p>
    <w:p w14:paraId="58446997" w14:textId="5393A730" w:rsidR="00350696" w:rsidRDefault="00350696">
      <w:pPr>
        <w:rPr>
          <w:rFonts w:ascii="Times New Roman" w:hAnsi="Times New Roman" w:cs="Times New Roman"/>
          <w:sz w:val="24"/>
          <w:szCs w:val="24"/>
        </w:rPr>
      </w:pPr>
    </w:p>
    <w:p w14:paraId="7073C151" w14:textId="618CAA4B" w:rsidR="00350696" w:rsidRDefault="00350696">
      <w:pPr>
        <w:rPr>
          <w:rFonts w:ascii="Times New Roman" w:hAnsi="Times New Roman" w:cs="Times New Roman"/>
          <w:sz w:val="24"/>
          <w:szCs w:val="24"/>
        </w:rPr>
      </w:pPr>
      <w:r w:rsidRPr="00D91CE6">
        <w:rPr>
          <w:rFonts w:ascii="Times New Roman" w:hAnsi="Times New Roman" w:cs="Times New Roman"/>
          <w:sz w:val="28"/>
          <w:szCs w:val="28"/>
        </w:rPr>
        <w:t xml:space="preserve">4.2 </w:t>
      </w:r>
      <w:r w:rsidRPr="00D91CE6">
        <w:rPr>
          <w:rFonts w:ascii="Times New Roman" w:hAnsi="Times New Roman" w:cs="Times New Roman"/>
          <w:b/>
          <w:bCs/>
          <w:sz w:val="28"/>
          <w:szCs w:val="28"/>
        </w:rPr>
        <w:t xml:space="preserve">Education Status of the Respondent </w:t>
      </w:r>
      <w:r w:rsidRPr="009D04A4">
        <w:rPr>
          <w:rFonts w:ascii="Times New Roman" w:hAnsi="Times New Roman" w:cs="Times New Roman"/>
          <w:b/>
          <w:bCs/>
          <w:sz w:val="24"/>
          <w:szCs w:val="24"/>
        </w:rPr>
        <w:t>:</w:t>
      </w:r>
    </w:p>
    <w:p w14:paraId="6BAE0F23" w14:textId="02F693BC" w:rsidR="00CA403C" w:rsidRDefault="009D04A4" w:rsidP="00CA403C">
      <w:pPr>
        <w:spacing w:line="360" w:lineRule="auto"/>
        <w:jc w:val="both"/>
        <w:rPr>
          <w:rFonts w:ascii="Times New Roman" w:hAnsi="Times New Roman" w:cs="Times New Roman"/>
          <w:sz w:val="24"/>
          <w:szCs w:val="24"/>
        </w:rPr>
      </w:pPr>
      <w:bookmarkStart w:id="0" w:name="_Hlk146313235"/>
      <w:r>
        <w:rPr>
          <w:rFonts w:ascii="Times New Roman" w:hAnsi="Times New Roman" w:cs="Times New Roman"/>
          <w:sz w:val="24"/>
          <w:szCs w:val="24"/>
        </w:rPr>
        <w:t xml:space="preserve">Table no 2 shows that the farmer’s </w:t>
      </w:r>
      <w:bookmarkEnd w:id="0"/>
      <w:r>
        <w:rPr>
          <w:rFonts w:ascii="Times New Roman" w:hAnsi="Times New Roman" w:cs="Times New Roman"/>
          <w:sz w:val="24"/>
          <w:szCs w:val="24"/>
        </w:rPr>
        <w:t>education status . The study area , most of the farmer’s are illiterate and under SSC pass</w:t>
      </w:r>
      <w:r w:rsidR="005A412F">
        <w:rPr>
          <w:rFonts w:ascii="Times New Roman" w:hAnsi="Times New Roman" w:cs="Times New Roman"/>
          <w:sz w:val="24"/>
          <w:szCs w:val="24"/>
        </w:rPr>
        <w:t xml:space="preserve"> but there farming experience is very good. On the other hand, following the table no 2 , most of the farmer’s have completed their schooling life on an average up to class eight.</w:t>
      </w:r>
      <w:r w:rsidR="00B36321">
        <w:rPr>
          <w:rFonts w:ascii="Times New Roman" w:hAnsi="Times New Roman" w:cs="Times New Roman"/>
          <w:sz w:val="24"/>
          <w:szCs w:val="24"/>
        </w:rPr>
        <w:t xml:space="preserve"> Surveying the data collection, there are only 25 farmers have taken education to qualification</w:t>
      </w:r>
      <w:r w:rsidR="00CA403C">
        <w:rPr>
          <w:rFonts w:ascii="Times New Roman" w:hAnsi="Times New Roman" w:cs="Times New Roman"/>
          <w:sz w:val="24"/>
          <w:szCs w:val="24"/>
        </w:rPr>
        <w:t xml:space="preserve">. Surveying the data collection, there the highest educated farmers are </w:t>
      </w:r>
      <w:r w:rsidR="00381553">
        <w:rPr>
          <w:rFonts w:ascii="Times New Roman" w:hAnsi="Times New Roman" w:cs="Times New Roman"/>
          <w:sz w:val="24"/>
          <w:szCs w:val="24"/>
        </w:rPr>
        <w:t>76</w:t>
      </w:r>
      <w:r w:rsidR="00CA403C">
        <w:rPr>
          <w:rFonts w:ascii="Times New Roman" w:hAnsi="Times New Roman" w:cs="Times New Roman"/>
          <w:sz w:val="24"/>
          <w:szCs w:val="24"/>
        </w:rPr>
        <w:t>% and the lowest educated farmers are 8%</w:t>
      </w:r>
      <w:r w:rsidR="00921AC0">
        <w:rPr>
          <w:rFonts w:ascii="Times New Roman" w:hAnsi="Times New Roman" w:cs="Times New Roman"/>
          <w:sz w:val="24"/>
          <w:szCs w:val="24"/>
        </w:rPr>
        <w:t>.</w:t>
      </w:r>
    </w:p>
    <w:p w14:paraId="7AD7779E" w14:textId="77777777" w:rsidR="00921AC0" w:rsidRDefault="00921AC0">
      <w:pPr>
        <w:rPr>
          <w:rFonts w:ascii="Times New Roman" w:hAnsi="Times New Roman" w:cs="Times New Roman"/>
          <w:sz w:val="24"/>
          <w:szCs w:val="24"/>
        </w:rPr>
      </w:pPr>
    </w:p>
    <w:p w14:paraId="4E8B074B" w14:textId="289ED90D" w:rsidR="00350696" w:rsidRDefault="00350696">
      <w:pPr>
        <w:rPr>
          <w:rFonts w:ascii="Times New Roman" w:hAnsi="Times New Roman" w:cs="Times New Roman"/>
          <w:sz w:val="24"/>
          <w:szCs w:val="24"/>
        </w:rPr>
      </w:pPr>
      <w:r>
        <w:rPr>
          <w:rFonts w:ascii="Times New Roman" w:hAnsi="Times New Roman" w:cs="Times New Roman"/>
          <w:sz w:val="24"/>
          <w:szCs w:val="24"/>
        </w:rPr>
        <w:lastRenderedPageBreak/>
        <w:t>Table No. 2: Education of the Respondent</w:t>
      </w:r>
    </w:p>
    <w:tbl>
      <w:tblPr>
        <w:tblW w:w="8365" w:type="dxa"/>
        <w:tblLook w:val="04A0" w:firstRow="1" w:lastRow="0" w:firstColumn="1" w:lastColumn="0" w:noHBand="0" w:noVBand="1"/>
      </w:tblPr>
      <w:tblGrid>
        <w:gridCol w:w="2425"/>
        <w:gridCol w:w="2790"/>
        <w:gridCol w:w="3150"/>
      </w:tblGrid>
      <w:tr w:rsidR="00381553" w:rsidRPr="00381553" w14:paraId="14602159" w14:textId="77777777" w:rsidTr="00381553">
        <w:trPr>
          <w:trHeight w:val="31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E416E1" w14:textId="77777777" w:rsidR="00381553" w:rsidRPr="00381553" w:rsidRDefault="00381553" w:rsidP="00381553">
            <w:pPr>
              <w:spacing w:after="0" w:line="240" w:lineRule="auto"/>
              <w:rPr>
                <w:rFonts w:ascii="Calibri" w:eastAsia="Times New Roman" w:hAnsi="Calibri" w:cs="Calibri"/>
                <w:color w:val="000000"/>
                <w:sz w:val="24"/>
                <w:szCs w:val="24"/>
              </w:rPr>
            </w:pPr>
            <w:r w:rsidRPr="00381553">
              <w:rPr>
                <w:rFonts w:ascii="Calibri" w:eastAsia="Times New Roman" w:hAnsi="Calibri" w:cs="Calibri"/>
                <w:color w:val="000000"/>
                <w:sz w:val="24"/>
                <w:szCs w:val="24"/>
              </w:rPr>
              <w:t>Range</w:t>
            </w:r>
          </w:p>
        </w:tc>
        <w:tc>
          <w:tcPr>
            <w:tcW w:w="2790" w:type="dxa"/>
            <w:tcBorders>
              <w:top w:val="single" w:sz="4" w:space="0" w:color="auto"/>
              <w:left w:val="nil"/>
              <w:bottom w:val="single" w:sz="4" w:space="0" w:color="auto"/>
              <w:right w:val="single" w:sz="4" w:space="0" w:color="auto"/>
            </w:tcBorders>
            <w:shd w:val="clear" w:color="auto" w:fill="auto"/>
            <w:noWrap/>
            <w:vAlign w:val="bottom"/>
            <w:hideMark/>
          </w:tcPr>
          <w:p w14:paraId="4A4EB7BD" w14:textId="77777777" w:rsidR="00381553" w:rsidRPr="00381553" w:rsidRDefault="00381553" w:rsidP="00381553">
            <w:pPr>
              <w:spacing w:after="0" w:line="240" w:lineRule="auto"/>
              <w:jc w:val="center"/>
              <w:rPr>
                <w:rFonts w:ascii="Calibri" w:eastAsia="Times New Roman" w:hAnsi="Calibri" w:cs="Calibri"/>
                <w:i/>
                <w:iCs/>
                <w:color w:val="000000"/>
                <w:sz w:val="24"/>
                <w:szCs w:val="24"/>
              </w:rPr>
            </w:pPr>
            <w:r w:rsidRPr="00381553">
              <w:rPr>
                <w:rFonts w:ascii="Calibri" w:eastAsia="Times New Roman" w:hAnsi="Calibri" w:cs="Calibri"/>
                <w:i/>
                <w:iCs/>
                <w:color w:val="000000"/>
                <w:sz w:val="24"/>
                <w:szCs w:val="24"/>
              </w:rPr>
              <w:t>Frequency</w:t>
            </w:r>
          </w:p>
        </w:tc>
        <w:tc>
          <w:tcPr>
            <w:tcW w:w="3150" w:type="dxa"/>
            <w:tcBorders>
              <w:top w:val="single" w:sz="4" w:space="0" w:color="auto"/>
              <w:left w:val="nil"/>
              <w:bottom w:val="single" w:sz="4" w:space="0" w:color="auto"/>
              <w:right w:val="single" w:sz="4" w:space="0" w:color="auto"/>
            </w:tcBorders>
            <w:shd w:val="clear" w:color="auto" w:fill="auto"/>
            <w:noWrap/>
            <w:vAlign w:val="bottom"/>
            <w:hideMark/>
          </w:tcPr>
          <w:p w14:paraId="48EBAD32" w14:textId="77777777" w:rsidR="00381553" w:rsidRPr="00381553" w:rsidRDefault="00381553" w:rsidP="00381553">
            <w:pPr>
              <w:spacing w:after="0" w:line="240" w:lineRule="auto"/>
              <w:rPr>
                <w:rFonts w:ascii="Calibri" w:eastAsia="Times New Roman" w:hAnsi="Calibri" w:cs="Calibri"/>
                <w:color w:val="000000"/>
                <w:sz w:val="24"/>
                <w:szCs w:val="24"/>
              </w:rPr>
            </w:pPr>
            <w:r w:rsidRPr="00381553">
              <w:rPr>
                <w:rFonts w:ascii="Calibri" w:eastAsia="Times New Roman" w:hAnsi="Calibri" w:cs="Calibri"/>
                <w:color w:val="000000"/>
                <w:sz w:val="24"/>
                <w:szCs w:val="24"/>
              </w:rPr>
              <w:t>Percentage</w:t>
            </w:r>
          </w:p>
        </w:tc>
      </w:tr>
      <w:tr w:rsidR="00381553" w:rsidRPr="00381553" w14:paraId="45E3E365" w14:textId="77777777" w:rsidTr="00381553">
        <w:trPr>
          <w:trHeight w:val="31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46EC0010" w14:textId="77777777" w:rsidR="00381553" w:rsidRPr="00381553" w:rsidRDefault="00381553" w:rsidP="00381553">
            <w:pPr>
              <w:spacing w:after="0" w:line="240" w:lineRule="auto"/>
              <w:rPr>
                <w:rFonts w:ascii="Calibri" w:eastAsia="Times New Roman" w:hAnsi="Calibri" w:cs="Calibri"/>
                <w:color w:val="000000"/>
                <w:sz w:val="24"/>
                <w:szCs w:val="24"/>
              </w:rPr>
            </w:pPr>
            <w:r w:rsidRPr="00381553">
              <w:rPr>
                <w:rFonts w:ascii="Calibri" w:eastAsia="Times New Roman" w:hAnsi="Calibri" w:cs="Calibri"/>
                <w:color w:val="000000"/>
                <w:sz w:val="24"/>
                <w:szCs w:val="24"/>
              </w:rPr>
              <w:t>1 to 4</w:t>
            </w:r>
          </w:p>
        </w:tc>
        <w:tc>
          <w:tcPr>
            <w:tcW w:w="2790" w:type="dxa"/>
            <w:tcBorders>
              <w:top w:val="nil"/>
              <w:left w:val="nil"/>
              <w:bottom w:val="single" w:sz="4" w:space="0" w:color="auto"/>
              <w:right w:val="single" w:sz="4" w:space="0" w:color="auto"/>
            </w:tcBorders>
            <w:shd w:val="clear" w:color="auto" w:fill="auto"/>
            <w:noWrap/>
            <w:vAlign w:val="bottom"/>
            <w:hideMark/>
          </w:tcPr>
          <w:p w14:paraId="66CB5082" w14:textId="77777777" w:rsidR="00381553" w:rsidRPr="00381553" w:rsidRDefault="00381553" w:rsidP="00381553">
            <w:pPr>
              <w:spacing w:after="0" w:line="240" w:lineRule="auto"/>
              <w:jc w:val="right"/>
              <w:rPr>
                <w:rFonts w:ascii="Calibri" w:eastAsia="Times New Roman" w:hAnsi="Calibri" w:cs="Calibri"/>
                <w:color w:val="000000"/>
                <w:sz w:val="24"/>
                <w:szCs w:val="24"/>
              </w:rPr>
            </w:pPr>
            <w:r w:rsidRPr="00381553">
              <w:rPr>
                <w:rFonts w:ascii="Calibri" w:eastAsia="Times New Roman" w:hAnsi="Calibri" w:cs="Calibri"/>
                <w:color w:val="000000"/>
                <w:sz w:val="24"/>
                <w:szCs w:val="24"/>
              </w:rPr>
              <w:t>2</w:t>
            </w:r>
          </w:p>
        </w:tc>
        <w:tc>
          <w:tcPr>
            <w:tcW w:w="3150" w:type="dxa"/>
            <w:tcBorders>
              <w:top w:val="nil"/>
              <w:left w:val="nil"/>
              <w:bottom w:val="single" w:sz="4" w:space="0" w:color="auto"/>
              <w:right w:val="single" w:sz="4" w:space="0" w:color="auto"/>
            </w:tcBorders>
            <w:shd w:val="clear" w:color="auto" w:fill="auto"/>
            <w:noWrap/>
            <w:vAlign w:val="bottom"/>
            <w:hideMark/>
          </w:tcPr>
          <w:p w14:paraId="20DC7E3E" w14:textId="77777777" w:rsidR="00381553" w:rsidRPr="00381553" w:rsidRDefault="00381553" w:rsidP="00381553">
            <w:pPr>
              <w:spacing w:after="0" w:line="240" w:lineRule="auto"/>
              <w:jc w:val="right"/>
              <w:rPr>
                <w:rFonts w:ascii="Calibri" w:eastAsia="Times New Roman" w:hAnsi="Calibri" w:cs="Calibri"/>
                <w:color w:val="000000"/>
                <w:sz w:val="24"/>
                <w:szCs w:val="24"/>
              </w:rPr>
            </w:pPr>
            <w:r w:rsidRPr="00381553">
              <w:rPr>
                <w:rFonts w:ascii="Calibri" w:eastAsia="Times New Roman" w:hAnsi="Calibri" w:cs="Calibri"/>
                <w:color w:val="000000"/>
                <w:sz w:val="24"/>
                <w:szCs w:val="24"/>
              </w:rPr>
              <w:t>8</w:t>
            </w:r>
          </w:p>
        </w:tc>
      </w:tr>
      <w:tr w:rsidR="00381553" w:rsidRPr="00381553" w14:paraId="2C63D24F" w14:textId="77777777" w:rsidTr="00381553">
        <w:trPr>
          <w:trHeight w:val="31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52976F7C" w14:textId="77777777" w:rsidR="00381553" w:rsidRPr="00381553" w:rsidRDefault="00381553" w:rsidP="00381553">
            <w:pPr>
              <w:spacing w:after="0" w:line="240" w:lineRule="auto"/>
              <w:rPr>
                <w:rFonts w:ascii="Calibri" w:eastAsia="Times New Roman" w:hAnsi="Calibri" w:cs="Calibri"/>
                <w:color w:val="000000"/>
                <w:sz w:val="24"/>
                <w:szCs w:val="24"/>
              </w:rPr>
            </w:pPr>
            <w:r w:rsidRPr="00381553">
              <w:rPr>
                <w:rFonts w:ascii="Calibri" w:eastAsia="Times New Roman" w:hAnsi="Calibri" w:cs="Calibri"/>
                <w:color w:val="000000"/>
                <w:sz w:val="24"/>
                <w:szCs w:val="24"/>
              </w:rPr>
              <w:t>5 to 8</w:t>
            </w:r>
          </w:p>
        </w:tc>
        <w:tc>
          <w:tcPr>
            <w:tcW w:w="2790" w:type="dxa"/>
            <w:tcBorders>
              <w:top w:val="nil"/>
              <w:left w:val="nil"/>
              <w:bottom w:val="single" w:sz="4" w:space="0" w:color="auto"/>
              <w:right w:val="single" w:sz="4" w:space="0" w:color="auto"/>
            </w:tcBorders>
            <w:shd w:val="clear" w:color="auto" w:fill="auto"/>
            <w:noWrap/>
            <w:vAlign w:val="bottom"/>
            <w:hideMark/>
          </w:tcPr>
          <w:p w14:paraId="169CC111" w14:textId="77777777" w:rsidR="00381553" w:rsidRPr="00381553" w:rsidRDefault="00381553" w:rsidP="00381553">
            <w:pPr>
              <w:spacing w:after="0" w:line="240" w:lineRule="auto"/>
              <w:jc w:val="right"/>
              <w:rPr>
                <w:rFonts w:ascii="Calibri" w:eastAsia="Times New Roman" w:hAnsi="Calibri" w:cs="Calibri"/>
                <w:color w:val="000000"/>
                <w:sz w:val="24"/>
                <w:szCs w:val="24"/>
              </w:rPr>
            </w:pPr>
            <w:r w:rsidRPr="00381553">
              <w:rPr>
                <w:rFonts w:ascii="Calibri" w:eastAsia="Times New Roman" w:hAnsi="Calibri" w:cs="Calibri"/>
                <w:color w:val="000000"/>
                <w:sz w:val="24"/>
                <w:szCs w:val="24"/>
              </w:rPr>
              <w:t>19</w:t>
            </w:r>
          </w:p>
        </w:tc>
        <w:tc>
          <w:tcPr>
            <w:tcW w:w="3150" w:type="dxa"/>
            <w:tcBorders>
              <w:top w:val="nil"/>
              <w:left w:val="nil"/>
              <w:bottom w:val="single" w:sz="4" w:space="0" w:color="auto"/>
              <w:right w:val="single" w:sz="4" w:space="0" w:color="auto"/>
            </w:tcBorders>
            <w:shd w:val="clear" w:color="auto" w:fill="auto"/>
            <w:noWrap/>
            <w:vAlign w:val="bottom"/>
            <w:hideMark/>
          </w:tcPr>
          <w:p w14:paraId="16A75490" w14:textId="77777777" w:rsidR="00381553" w:rsidRPr="00381553" w:rsidRDefault="00381553" w:rsidP="00381553">
            <w:pPr>
              <w:spacing w:after="0" w:line="240" w:lineRule="auto"/>
              <w:jc w:val="right"/>
              <w:rPr>
                <w:rFonts w:ascii="Calibri" w:eastAsia="Times New Roman" w:hAnsi="Calibri" w:cs="Calibri"/>
                <w:color w:val="000000"/>
                <w:sz w:val="24"/>
                <w:szCs w:val="24"/>
              </w:rPr>
            </w:pPr>
            <w:r w:rsidRPr="00381553">
              <w:rPr>
                <w:rFonts w:ascii="Calibri" w:eastAsia="Times New Roman" w:hAnsi="Calibri" w:cs="Calibri"/>
                <w:color w:val="000000"/>
                <w:sz w:val="24"/>
                <w:szCs w:val="24"/>
              </w:rPr>
              <w:t>76</w:t>
            </w:r>
          </w:p>
        </w:tc>
      </w:tr>
      <w:tr w:rsidR="00381553" w:rsidRPr="00381553" w14:paraId="13B525B8" w14:textId="77777777" w:rsidTr="00381553">
        <w:trPr>
          <w:trHeight w:val="31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0C87EACF" w14:textId="77777777" w:rsidR="00381553" w:rsidRPr="00381553" w:rsidRDefault="00381553" w:rsidP="00381553">
            <w:pPr>
              <w:spacing w:after="0" w:line="240" w:lineRule="auto"/>
              <w:rPr>
                <w:rFonts w:ascii="Calibri" w:eastAsia="Times New Roman" w:hAnsi="Calibri" w:cs="Calibri"/>
                <w:color w:val="000000"/>
                <w:sz w:val="24"/>
                <w:szCs w:val="24"/>
              </w:rPr>
            </w:pPr>
            <w:r w:rsidRPr="00381553">
              <w:rPr>
                <w:rFonts w:ascii="Calibri" w:eastAsia="Times New Roman" w:hAnsi="Calibri" w:cs="Calibri"/>
                <w:color w:val="000000"/>
                <w:sz w:val="24"/>
                <w:szCs w:val="24"/>
              </w:rPr>
              <w:t>9 to 12</w:t>
            </w:r>
          </w:p>
        </w:tc>
        <w:tc>
          <w:tcPr>
            <w:tcW w:w="2790" w:type="dxa"/>
            <w:tcBorders>
              <w:top w:val="nil"/>
              <w:left w:val="nil"/>
              <w:bottom w:val="single" w:sz="4" w:space="0" w:color="auto"/>
              <w:right w:val="single" w:sz="4" w:space="0" w:color="auto"/>
            </w:tcBorders>
            <w:shd w:val="clear" w:color="auto" w:fill="auto"/>
            <w:noWrap/>
            <w:vAlign w:val="bottom"/>
            <w:hideMark/>
          </w:tcPr>
          <w:p w14:paraId="5547ACF6" w14:textId="77777777" w:rsidR="00381553" w:rsidRPr="00381553" w:rsidRDefault="00381553" w:rsidP="00381553">
            <w:pPr>
              <w:spacing w:after="0" w:line="240" w:lineRule="auto"/>
              <w:jc w:val="right"/>
              <w:rPr>
                <w:rFonts w:ascii="Calibri" w:eastAsia="Times New Roman" w:hAnsi="Calibri" w:cs="Calibri"/>
                <w:color w:val="000000"/>
                <w:sz w:val="24"/>
                <w:szCs w:val="24"/>
              </w:rPr>
            </w:pPr>
            <w:r w:rsidRPr="00381553">
              <w:rPr>
                <w:rFonts w:ascii="Calibri" w:eastAsia="Times New Roman" w:hAnsi="Calibri" w:cs="Calibri"/>
                <w:color w:val="000000"/>
                <w:sz w:val="24"/>
                <w:szCs w:val="24"/>
              </w:rPr>
              <w:t>4</w:t>
            </w:r>
          </w:p>
        </w:tc>
        <w:tc>
          <w:tcPr>
            <w:tcW w:w="3150" w:type="dxa"/>
            <w:tcBorders>
              <w:top w:val="nil"/>
              <w:left w:val="nil"/>
              <w:bottom w:val="single" w:sz="4" w:space="0" w:color="auto"/>
              <w:right w:val="single" w:sz="4" w:space="0" w:color="auto"/>
            </w:tcBorders>
            <w:shd w:val="clear" w:color="auto" w:fill="auto"/>
            <w:noWrap/>
            <w:vAlign w:val="bottom"/>
            <w:hideMark/>
          </w:tcPr>
          <w:p w14:paraId="39C34830" w14:textId="77777777" w:rsidR="00381553" w:rsidRPr="00381553" w:rsidRDefault="00381553" w:rsidP="00381553">
            <w:pPr>
              <w:spacing w:after="0" w:line="240" w:lineRule="auto"/>
              <w:jc w:val="right"/>
              <w:rPr>
                <w:rFonts w:ascii="Calibri" w:eastAsia="Times New Roman" w:hAnsi="Calibri" w:cs="Calibri"/>
                <w:color w:val="000000"/>
                <w:sz w:val="24"/>
                <w:szCs w:val="24"/>
              </w:rPr>
            </w:pPr>
            <w:r w:rsidRPr="00381553">
              <w:rPr>
                <w:rFonts w:ascii="Calibri" w:eastAsia="Times New Roman" w:hAnsi="Calibri" w:cs="Calibri"/>
                <w:color w:val="000000"/>
                <w:sz w:val="24"/>
                <w:szCs w:val="24"/>
              </w:rPr>
              <w:t>16</w:t>
            </w:r>
          </w:p>
        </w:tc>
      </w:tr>
      <w:tr w:rsidR="00381553" w:rsidRPr="00381553" w14:paraId="238C76E0" w14:textId="77777777" w:rsidTr="00381553">
        <w:trPr>
          <w:trHeight w:val="31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2774B3E0" w14:textId="77777777" w:rsidR="00381553" w:rsidRPr="00381553" w:rsidRDefault="00381553" w:rsidP="00381553">
            <w:pPr>
              <w:spacing w:after="0" w:line="240" w:lineRule="auto"/>
              <w:rPr>
                <w:rFonts w:ascii="Calibri" w:eastAsia="Times New Roman" w:hAnsi="Calibri" w:cs="Calibri"/>
                <w:color w:val="000000"/>
                <w:sz w:val="24"/>
                <w:szCs w:val="24"/>
              </w:rPr>
            </w:pPr>
            <w:r w:rsidRPr="00381553">
              <w:rPr>
                <w:rFonts w:ascii="Calibri" w:eastAsia="Times New Roman" w:hAnsi="Calibri" w:cs="Calibri"/>
                <w:color w:val="000000"/>
                <w:sz w:val="24"/>
                <w:szCs w:val="24"/>
              </w:rPr>
              <w:t>Total</w:t>
            </w:r>
          </w:p>
        </w:tc>
        <w:tc>
          <w:tcPr>
            <w:tcW w:w="2790" w:type="dxa"/>
            <w:tcBorders>
              <w:top w:val="nil"/>
              <w:left w:val="nil"/>
              <w:bottom w:val="single" w:sz="4" w:space="0" w:color="auto"/>
              <w:right w:val="single" w:sz="4" w:space="0" w:color="auto"/>
            </w:tcBorders>
            <w:shd w:val="clear" w:color="auto" w:fill="auto"/>
            <w:noWrap/>
            <w:vAlign w:val="bottom"/>
            <w:hideMark/>
          </w:tcPr>
          <w:p w14:paraId="43255C69" w14:textId="77777777" w:rsidR="00381553" w:rsidRPr="00381553" w:rsidRDefault="00381553" w:rsidP="00381553">
            <w:pPr>
              <w:spacing w:after="0" w:line="240" w:lineRule="auto"/>
              <w:jc w:val="right"/>
              <w:rPr>
                <w:rFonts w:ascii="Calibri" w:eastAsia="Times New Roman" w:hAnsi="Calibri" w:cs="Calibri"/>
                <w:color w:val="000000"/>
                <w:sz w:val="24"/>
                <w:szCs w:val="24"/>
              </w:rPr>
            </w:pPr>
            <w:r w:rsidRPr="00381553">
              <w:rPr>
                <w:rFonts w:ascii="Calibri" w:eastAsia="Times New Roman" w:hAnsi="Calibri" w:cs="Calibri"/>
                <w:color w:val="000000"/>
                <w:sz w:val="24"/>
                <w:szCs w:val="24"/>
              </w:rPr>
              <w:t>25</w:t>
            </w:r>
          </w:p>
        </w:tc>
        <w:tc>
          <w:tcPr>
            <w:tcW w:w="3150" w:type="dxa"/>
            <w:tcBorders>
              <w:top w:val="nil"/>
              <w:left w:val="nil"/>
              <w:bottom w:val="single" w:sz="4" w:space="0" w:color="auto"/>
              <w:right w:val="single" w:sz="4" w:space="0" w:color="auto"/>
            </w:tcBorders>
            <w:shd w:val="clear" w:color="auto" w:fill="auto"/>
            <w:noWrap/>
            <w:vAlign w:val="bottom"/>
            <w:hideMark/>
          </w:tcPr>
          <w:p w14:paraId="0B56FF4A" w14:textId="77777777" w:rsidR="00381553" w:rsidRPr="00381553" w:rsidRDefault="00381553" w:rsidP="00381553">
            <w:pPr>
              <w:spacing w:after="0" w:line="240" w:lineRule="auto"/>
              <w:jc w:val="right"/>
              <w:rPr>
                <w:rFonts w:ascii="Calibri" w:eastAsia="Times New Roman" w:hAnsi="Calibri" w:cs="Calibri"/>
                <w:color w:val="000000"/>
                <w:sz w:val="24"/>
                <w:szCs w:val="24"/>
              </w:rPr>
            </w:pPr>
            <w:r w:rsidRPr="00381553">
              <w:rPr>
                <w:rFonts w:ascii="Calibri" w:eastAsia="Times New Roman" w:hAnsi="Calibri" w:cs="Calibri"/>
                <w:color w:val="000000"/>
                <w:sz w:val="24"/>
                <w:szCs w:val="24"/>
              </w:rPr>
              <w:t>100</w:t>
            </w:r>
          </w:p>
        </w:tc>
      </w:tr>
    </w:tbl>
    <w:p w14:paraId="6BD974AB" w14:textId="1007B80C" w:rsidR="001E7870" w:rsidRDefault="00350696">
      <w:pPr>
        <w:rPr>
          <w:rFonts w:ascii="Times New Roman" w:hAnsi="Times New Roman" w:cs="Times New Roman"/>
          <w:sz w:val="24"/>
          <w:szCs w:val="24"/>
        </w:rPr>
      </w:pPr>
      <w:r>
        <w:rPr>
          <w:rFonts w:ascii="Times New Roman" w:hAnsi="Times New Roman" w:cs="Times New Roman"/>
          <w:sz w:val="24"/>
          <w:szCs w:val="24"/>
        </w:rPr>
        <w:t xml:space="preserve">Source: </w:t>
      </w:r>
      <w:r w:rsidR="00EB7F3C">
        <w:rPr>
          <w:rFonts w:ascii="Times New Roman" w:hAnsi="Times New Roman" w:cs="Times New Roman"/>
          <w:sz w:val="24"/>
          <w:szCs w:val="24"/>
        </w:rPr>
        <w:t>Field work, 2023</w:t>
      </w:r>
    </w:p>
    <w:p w14:paraId="5EE1D9C8" w14:textId="4248E6EA" w:rsidR="00CA403C" w:rsidRDefault="00CA403C" w:rsidP="00D91C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above table 3, shows that among the farmers 25, </w:t>
      </w:r>
      <w:r w:rsidR="00381553">
        <w:rPr>
          <w:rFonts w:ascii="Times New Roman" w:hAnsi="Times New Roman" w:cs="Times New Roman"/>
          <w:sz w:val="24"/>
          <w:szCs w:val="24"/>
        </w:rPr>
        <w:t>8</w:t>
      </w:r>
      <w:r>
        <w:rPr>
          <w:rFonts w:ascii="Times New Roman" w:hAnsi="Times New Roman" w:cs="Times New Roman"/>
          <w:sz w:val="24"/>
          <w:szCs w:val="24"/>
        </w:rPr>
        <w:t xml:space="preserve">% farmers are </w:t>
      </w:r>
      <w:r w:rsidR="00381553">
        <w:rPr>
          <w:rFonts w:ascii="Times New Roman" w:hAnsi="Times New Roman" w:cs="Times New Roman"/>
          <w:sz w:val="24"/>
          <w:szCs w:val="24"/>
        </w:rPr>
        <w:t xml:space="preserve">(1-4) class </w:t>
      </w:r>
      <w:r>
        <w:rPr>
          <w:rFonts w:ascii="Times New Roman" w:hAnsi="Times New Roman" w:cs="Times New Roman"/>
          <w:sz w:val="24"/>
          <w:szCs w:val="24"/>
        </w:rPr>
        <w:t xml:space="preserve">pass, </w:t>
      </w:r>
      <w:r w:rsidR="00381553">
        <w:rPr>
          <w:rFonts w:ascii="Times New Roman" w:hAnsi="Times New Roman" w:cs="Times New Roman"/>
          <w:sz w:val="24"/>
          <w:szCs w:val="24"/>
        </w:rPr>
        <w:t>76</w:t>
      </w:r>
      <w:r>
        <w:rPr>
          <w:rFonts w:ascii="Times New Roman" w:hAnsi="Times New Roman" w:cs="Times New Roman"/>
          <w:sz w:val="24"/>
          <w:szCs w:val="24"/>
        </w:rPr>
        <w:t xml:space="preserve">% </w:t>
      </w:r>
      <w:r w:rsidR="00B506DF">
        <w:rPr>
          <w:rFonts w:ascii="Times New Roman" w:hAnsi="Times New Roman" w:cs="Times New Roman"/>
          <w:sz w:val="24"/>
          <w:szCs w:val="24"/>
        </w:rPr>
        <w:t xml:space="preserve">farmers are </w:t>
      </w:r>
      <w:r w:rsidR="00381553">
        <w:rPr>
          <w:rFonts w:ascii="Times New Roman" w:hAnsi="Times New Roman" w:cs="Times New Roman"/>
          <w:sz w:val="24"/>
          <w:szCs w:val="24"/>
        </w:rPr>
        <w:t xml:space="preserve">(5-8) class </w:t>
      </w:r>
      <w:r>
        <w:rPr>
          <w:rFonts w:ascii="Times New Roman" w:hAnsi="Times New Roman" w:cs="Times New Roman"/>
          <w:sz w:val="24"/>
          <w:szCs w:val="24"/>
        </w:rPr>
        <w:t xml:space="preserve">pass and </w:t>
      </w:r>
      <w:r w:rsidR="00381553">
        <w:rPr>
          <w:rFonts w:ascii="Times New Roman" w:hAnsi="Times New Roman" w:cs="Times New Roman"/>
          <w:sz w:val="24"/>
          <w:szCs w:val="24"/>
        </w:rPr>
        <w:t>16%</w:t>
      </w:r>
      <w:r>
        <w:rPr>
          <w:rFonts w:ascii="Times New Roman" w:hAnsi="Times New Roman" w:cs="Times New Roman"/>
          <w:sz w:val="24"/>
          <w:szCs w:val="24"/>
        </w:rPr>
        <w:t xml:space="preserve"> </w:t>
      </w:r>
      <w:r w:rsidR="00B506DF">
        <w:rPr>
          <w:rFonts w:ascii="Times New Roman" w:hAnsi="Times New Roman" w:cs="Times New Roman"/>
          <w:sz w:val="24"/>
          <w:szCs w:val="24"/>
        </w:rPr>
        <w:t>farmers are</w:t>
      </w:r>
      <w:r w:rsidR="00381553">
        <w:rPr>
          <w:rFonts w:ascii="Times New Roman" w:hAnsi="Times New Roman" w:cs="Times New Roman"/>
          <w:sz w:val="24"/>
          <w:szCs w:val="24"/>
        </w:rPr>
        <w:t xml:space="preserve"> (9-12) class</w:t>
      </w:r>
      <w:r w:rsidR="00B506DF">
        <w:rPr>
          <w:rFonts w:ascii="Times New Roman" w:hAnsi="Times New Roman" w:cs="Times New Roman"/>
          <w:sz w:val="24"/>
          <w:szCs w:val="24"/>
        </w:rPr>
        <w:t xml:space="preserve"> pass.</w:t>
      </w:r>
      <w:r w:rsidR="00381553">
        <w:rPr>
          <w:rFonts w:ascii="Times New Roman" w:hAnsi="Times New Roman" w:cs="Times New Roman"/>
          <w:sz w:val="24"/>
          <w:szCs w:val="24"/>
        </w:rPr>
        <w:t xml:space="preserve"> </w:t>
      </w:r>
      <w:r w:rsidR="00F500B7">
        <w:rPr>
          <w:rFonts w:ascii="Times New Roman" w:hAnsi="Times New Roman" w:cs="Times New Roman"/>
          <w:sz w:val="24"/>
          <w:szCs w:val="24"/>
        </w:rPr>
        <w:t>It is noticeable that all farmers are under HSC pass.</w:t>
      </w:r>
    </w:p>
    <w:p w14:paraId="0D6FC6BD" w14:textId="142805D2" w:rsidR="00EB7F3C" w:rsidRDefault="00EB7F3C" w:rsidP="002B0A80">
      <w:pPr>
        <w:spacing w:line="360" w:lineRule="auto"/>
        <w:rPr>
          <w:rFonts w:ascii="Times New Roman" w:hAnsi="Times New Roman" w:cs="Times New Roman"/>
          <w:sz w:val="24"/>
          <w:szCs w:val="24"/>
        </w:rPr>
      </w:pPr>
    </w:p>
    <w:p w14:paraId="5E7415DD" w14:textId="2677B18D" w:rsidR="00EB7F3C" w:rsidRDefault="00EB7F3C">
      <w:pPr>
        <w:rPr>
          <w:rFonts w:ascii="Times New Roman" w:hAnsi="Times New Roman" w:cs="Times New Roman"/>
          <w:sz w:val="24"/>
          <w:szCs w:val="24"/>
        </w:rPr>
      </w:pPr>
    </w:p>
    <w:p w14:paraId="58E34823" w14:textId="22533F5B" w:rsidR="00EB7F3C" w:rsidRDefault="00EB7F3C">
      <w:pPr>
        <w:rPr>
          <w:rFonts w:ascii="Times New Roman" w:hAnsi="Times New Roman" w:cs="Times New Roman"/>
          <w:sz w:val="24"/>
          <w:szCs w:val="24"/>
        </w:rPr>
      </w:pPr>
    </w:p>
    <w:p w14:paraId="2F658DC5" w14:textId="70A16EC7" w:rsidR="00B506DF" w:rsidRPr="00707012" w:rsidRDefault="00EB7F3C">
      <w:pPr>
        <w:rPr>
          <w:rFonts w:ascii="Times New Roman" w:hAnsi="Times New Roman" w:cs="Times New Roman"/>
          <w:b/>
          <w:bCs/>
          <w:sz w:val="28"/>
          <w:szCs w:val="28"/>
        </w:rPr>
      </w:pPr>
      <w:r>
        <w:rPr>
          <w:rFonts w:ascii="Times New Roman" w:hAnsi="Times New Roman" w:cs="Times New Roman"/>
          <w:sz w:val="24"/>
          <w:szCs w:val="24"/>
        </w:rPr>
        <w:t xml:space="preserve">4.3 </w:t>
      </w:r>
      <w:r w:rsidRPr="00D91CE6">
        <w:rPr>
          <w:rFonts w:ascii="Times New Roman" w:hAnsi="Times New Roman" w:cs="Times New Roman"/>
          <w:b/>
          <w:bCs/>
          <w:sz w:val="28"/>
          <w:szCs w:val="28"/>
        </w:rPr>
        <w:t>Experience</w:t>
      </w:r>
      <w:r w:rsidR="00D91CE6" w:rsidRPr="00D91CE6">
        <w:rPr>
          <w:rFonts w:ascii="Times New Roman" w:hAnsi="Times New Roman" w:cs="Times New Roman"/>
          <w:b/>
          <w:bCs/>
          <w:sz w:val="28"/>
          <w:szCs w:val="28"/>
        </w:rPr>
        <w:t xml:space="preserve"> </w:t>
      </w:r>
      <w:r w:rsidR="007D4CB4" w:rsidRPr="00D91CE6">
        <w:rPr>
          <w:rFonts w:ascii="Times New Roman" w:hAnsi="Times New Roman" w:cs="Times New Roman"/>
          <w:b/>
          <w:bCs/>
          <w:sz w:val="28"/>
          <w:szCs w:val="28"/>
        </w:rPr>
        <w:t>(Year)</w:t>
      </w:r>
      <w:r w:rsidRPr="00D91CE6">
        <w:rPr>
          <w:rFonts w:ascii="Times New Roman" w:hAnsi="Times New Roman" w:cs="Times New Roman"/>
          <w:b/>
          <w:bCs/>
          <w:sz w:val="28"/>
          <w:szCs w:val="28"/>
        </w:rPr>
        <w:t xml:space="preserve"> of the Respondent</w:t>
      </w:r>
      <w:r w:rsidR="00B506DF" w:rsidRPr="00707012">
        <w:rPr>
          <w:rFonts w:ascii="Times New Roman" w:hAnsi="Times New Roman" w:cs="Times New Roman"/>
          <w:b/>
          <w:bCs/>
          <w:sz w:val="28"/>
          <w:szCs w:val="28"/>
        </w:rPr>
        <w:t>:</w:t>
      </w:r>
    </w:p>
    <w:p w14:paraId="23114641" w14:textId="7FB09145" w:rsidR="00B506DF" w:rsidRDefault="00B506DF" w:rsidP="00C768FA">
      <w:pPr>
        <w:spacing w:line="360" w:lineRule="auto"/>
        <w:jc w:val="both"/>
        <w:rPr>
          <w:rFonts w:ascii="Times New Roman" w:hAnsi="Times New Roman" w:cs="Times New Roman"/>
          <w:sz w:val="24"/>
          <w:szCs w:val="24"/>
        </w:rPr>
      </w:pPr>
      <w:bookmarkStart w:id="1" w:name="_Hlk146292399"/>
      <w:r>
        <w:rPr>
          <w:rFonts w:ascii="Times New Roman" w:hAnsi="Times New Roman" w:cs="Times New Roman"/>
          <w:sz w:val="24"/>
          <w:szCs w:val="24"/>
        </w:rPr>
        <w:t>Table no 3, represent the farmer’s experience</w:t>
      </w:r>
      <w:bookmarkEnd w:id="1"/>
      <w:r w:rsidR="00EA0D42">
        <w:rPr>
          <w:rFonts w:ascii="Times New Roman" w:hAnsi="Times New Roman" w:cs="Times New Roman"/>
          <w:sz w:val="24"/>
          <w:szCs w:val="24"/>
        </w:rPr>
        <w:t>. There are only 25 farmers that have collected their farming experience in the study area.</w:t>
      </w:r>
      <w:r w:rsidR="007D4CB4">
        <w:rPr>
          <w:rFonts w:ascii="Times New Roman" w:hAnsi="Times New Roman" w:cs="Times New Roman"/>
          <w:sz w:val="24"/>
          <w:szCs w:val="24"/>
        </w:rPr>
        <w:t xml:space="preserve"> In the study area, most of the farmers have their experience in agriculture sectors. According to survey, the highest 52% farming experience as 15 to 20 years old and the lowest 4% farming experience as 31 to 35 years old.</w:t>
      </w:r>
      <w:r w:rsidR="00C768FA">
        <w:rPr>
          <w:rFonts w:ascii="Times New Roman" w:hAnsi="Times New Roman" w:cs="Times New Roman"/>
          <w:sz w:val="24"/>
          <w:szCs w:val="24"/>
        </w:rPr>
        <w:t xml:space="preserve"> The average level of farming experience is 17 to 20 years old.</w:t>
      </w:r>
    </w:p>
    <w:p w14:paraId="78513B49" w14:textId="5F5C4CFD" w:rsidR="00EB7F3C" w:rsidRDefault="00EB7F3C" w:rsidP="00C768FA">
      <w:pPr>
        <w:spacing w:line="360" w:lineRule="auto"/>
        <w:jc w:val="both"/>
        <w:rPr>
          <w:rFonts w:ascii="Times New Roman" w:hAnsi="Times New Roman" w:cs="Times New Roman"/>
          <w:sz w:val="24"/>
          <w:szCs w:val="24"/>
        </w:rPr>
      </w:pPr>
    </w:p>
    <w:p w14:paraId="437920F4" w14:textId="3EC8EE10" w:rsidR="00EB7F3C" w:rsidRDefault="00EB7F3C">
      <w:pPr>
        <w:rPr>
          <w:rFonts w:ascii="Times New Roman" w:hAnsi="Times New Roman" w:cs="Times New Roman"/>
          <w:sz w:val="24"/>
          <w:szCs w:val="24"/>
        </w:rPr>
      </w:pPr>
      <w:r>
        <w:rPr>
          <w:rFonts w:ascii="Times New Roman" w:hAnsi="Times New Roman" w:cs="Times New Roman"/>
          <w:sz w:val="24"/>
          <w:szCs w:val="24"/>
        </w:rPr>
        <w:t>Table No. 3: Experience</w:t>
      </w:r>
      <w:r w:rsidR="00D91CE6">
        <w:rPr>
          <w:rFonts w:ascii="Times New Roman" w:hAnsi="Times New Roman" w:cs="Times New Roman"/>
          <w:sz w:val="24"/>
          <w:szCs w:val="24"/>
        </w:rPr>
        <w:t xml:space="preserve"> </w:t>
      </w:r>
      <w:r w:rsidR="007D4CB4">
        <w:rPr>
          <w:rFonts w:ascii="Times New Roman" w:hAnsi="Times New Roman" w:cs="Times New Roman"/>
          <w:sz w:val="24"/>
          <w:szCs w:val="24"/>
        </w:rPr>
        <w:t>(Year)</w:t>
      </w:r>
      <w:r>
        <w:rPr>
          <w:rFonts w:ascii="Times New Roman" w:hAnsi="Times New Roman" w:cs="Times New Roman"/>
          <w:sz w:val="24"/>
          <w:szCs w:val="24"/>
        </w:rPr>
        <w:t xml:space="preserve"> of the Respondent </w:t>
      </w:r>
    </w:p>
    <w:tbl>
      <w:tblPr>
        <w:tblW w:w="8995" w:type="dxa"/>
        <w:tblLook w:val="04A0" w:firstRow="1" w:lastRow="0" w:firstColumn="1" w:lastColumn="0" w:noHBand="0" w:noVBand="1"/>
      </w:tblPr>
      <w:tblGrid>
        <w:gridCol w:w="2695"/>
        <w:gridCol w:w="2880"/>
        <w:gridCol w:w="3420"/>
      </w:tblGrid>
      <w:tr w:rsidR="00EB7F3C" w:rsidRPr="00EB7F3C" w14:paraId="048CBD23" w14:textId="77777777" w:rsidTr="00D91CE6">
        <w:trPr>
          <w:trHeight w:val="350"/>
        </w:trPr>
        <w:tc>
          <w:tcPr>
            <w:tcW w:w="26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612174" w14:textId="77777777" w:rsidR="00EB7F3C" w:rsidRPr="00EB7F3C" w:rsidRDefault="00EB7F3C" w:rsidP="00EB7F3C">
            <w:pPr>
              <w:spacing w:after="0" w:line="240" w:lineRule="auto"/>
              <w:rPr>
                <w:rFonts w:ascii="Calibri" w:eastAsia="Times New Roman" w:hAnsi="Calibri" w:cs="Calibri"/>
                <w:color w:val="000000"/>
              </w:rPr>
            </w:pPr>
            <w:r w:rsidRPr="00EB7F3C">
              <w:rPr>
                <w:rFonts w:ascii="Calibri" w:eastAsia="Times New Roman" w:hAnsi="Calibri" w:cs="Calibri"/>
                <w:color w:val="000000"/>
              </w:rPr>
              <w:t>Range</w:t>
            </w:r>
          </w:p>
        </w:tc>
        <w:tc>
          <w:tcPr>
            <w:tcW w:w="2880" w:type="dxa"/>
            <w:tcBorders>
              <w:top w:val="single" w:sz="4" w:space="0" w:color="auto"/>
              <w:left w:val="nil"/>
              <w:bottom w:val="single" w:sz="4" w:space="0" w:color="auto"/>
              <w:right w:val="single" w:sz="4" w:space="0" w:color="auto"/>
            </w:tcBorders>
            <w:shd w:val="clear" w:color="auto" w:fill="auto"/>
            <w:noWrap/>
            <w:vAlign w:val="bottom"/>
            <w:hideMark/>
          </w:tcPr>
          <w:p w14:paraId="554D1696" w14:textId="77777777" w:rsidR="00EB7F3C" w:rsidRPr="00EB7F3C" w:rsidRDefault="00EB7F3C" w:rsidP="00EB7F3C">
            <w:pPr>
              <w:spacing w:after="0" w:line="240" w:lineRule="auto"/>
              <w:rPr>
                <w:rFonts w:ascii="Calibri" w:eastAsia="Times New Roman" w:hAnsi="Calibri" w:cs="Calibri"/>
                <w:color w:val="000000"/>
              </w:rPr>
            </w:pPr>
            <w:r w:rsidRPr="00EB7F3C">
              <w:rPr>
                <w:rFonts w:ascii="Calibri" w:eastAsia="Times New Roman" w:hAnsi="Calibri" w:cs="Calibri"/>
                <w:color w:val="000000"/>
              </w:rPr>
              <w:t>Frequency</w:t>
            </w:r>
          </w:p>
        </w:tc>
        <w:tc>
          <w:tcPr>
            <w:tcW w:w="3420" w:type="dxa"/>
            <w:tcBorders>
              <w:top w:val="single" w:sz="4" w:space="0" w:color="auto"/>
              <w:left w:val="nil"/>
              <w:bottom w:val="single" w:sz="4" w:space="0" w:color="auto"/>
              <w:right w:val="single" w:sz="4" w:space="0" w:color="auto"/>
            </w:tcBorders>
            <w:shd w:val="clear" w:color="auto" w:fill="auto"/>
            <w:noWrap/>
            <w:vAlign w:val="bottom"/>
            <w:hideMark/>
          </w:tcPr>
          <w:p w14:paraId="09686238" w14:textId="77777777" w:rsidR="00EB7F3C" w:rsidRPr="00EB7F3C" w:rsidRDefault="00EB7F3C" w:rsidP="00EB7F3C">
            <w:pPr>
              <w:spacing w:after="0" w:line="240" w:lineRule="auto"/>
              <w:rPr>
                <w:rFonts w:ascii="Calibri" w:eastAsia="Times New Roman" w:hAnsi="Calibri" w:cs="Calibri"/>
                <w:color w:val="000000"/>
              </w:rPr>
            </w:pPr>
            <w:r w:rsidRPr="00EB7F3C">
              <w:rPr>
                <w:rFonts w:ascii="Calibri" w:eastAsia="Times New Roman" w:hAnsi="Calibri" w:cs="Calibri"/>
                <w:color w:val="000000"/>
              </w:rPr>
              <w:t>Percentage</w:t>
            </w:r>
          </w:p>
        </w:tc>
      </w:tr>
      <w:tr w:rsidR="00EB7F3C" w:rsidRPr="00EB7F3C" w14:paraId="2EDC01DD" w14:textId="77777777" w:rsidTr="00D91CE6">
        <w:trPr>
          <w:trHeight w:val="43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14:paraId="2640A36F" w14:textId="77777777" w:rsidR="00EB7F3C" w:rsidRPr="00EB7F3C" w:rsidRDefault="00EB7F3C" w:rsidP="00EB7F3C">
            <w:pPr>
              <w:spacing w:after="0" w:line="240" w:lineRule="auto"/>
              <w:rPr>
                <w:rFonts w:ascii="Calibri" w:eastAsia="Times New Roman" w:hAnsi="Calibri" w:cs="Calibri"/>
                <w:color w:val="000000"/>
              </w:rPr>
            </w:pPr>
            <w:r w:rsidRPr="00EB7F3C">
              <w:rPr>
                <w:rFonts w:ascii="Calibri" w:eastAsia="Times New Roman" w:hAnsi="Calibri" w:cs="Calibri"/>
                <w:color w:val="000000"/>
              </w:rPr>
              <w:t>15-20</w:t>
            </w:r>
          </w:p>
        </w:tc>
        <w:tc>
          <w:tcPr>
            <w:tcW w:w="2880" w:type="dxa"/>
            <w:tcBorders>
              <w:top w:val="nil"/>
              <w:left w:val="nil"/>
              <w:bottom w:val="single" w:sz="4" w:space="0" w:color="auto"/>
              <w:right w:val="single" w:sz="4" w:space="0" w:color="auto"/>
            </w:tcBorders>
            <w:shd w:val="clear" w:color="auto" w:fill="auto"/>
            <w:noWrap/>
            <w:vAlign w:val="bottom"/>
            <w:hideMark/>
          </w:tcPr>
          <w:p w14:paraId="18CAAA40" w14:textId="77777777" w:rsidR="00EB7F3C" w:rsidRPr="00EB7F3C" w:rsidRDefault="00EB7F3C" w:rsidP="00EB7F3C">
            <w:pPr>
              <w:spacing w:after="0" w:line="240" w:lineRule="auto"/>
              <w:jc w:val="right"/>
              <w:rPr>
                <w:rFonts w:ascii="Calibri" w:eastAsia="Times New Roman" w:hAnsi="Calibri" w:cs="Calibri"/>
                <w:color w:val="000000"/>
              </w:rPr>
            </w:pPr>
            <w:r w:rsidRPr="00EB7F3C">
              <w:rPr>
                <w:rFonts w:ascii="Calibri" w:eastAsia="Times New Roman" w:hAnsi="Calibri" w:cs="Calibri"/>
                <w:color w:val="000000"/>
              </w:rPr>
              <w:t>13</w:t>
            </w:r>
          </w:p>
        </w:tc>
        <w:tc>
          <w:tcPr>
            <w:tcW w:w="3420" w:type="dxa"/>
            <w:tcBorders>
              <w:top w:val="nil"/>
              <w:left w:val="nil"/>
              <w:bottom w:val="single" w:sz="4" w:space="0" w:color="auto"/>
              <w:right w:val="single" w:sz="4" w:space="0" w:color="auto"/>
            </w:tcBorders>
            <w:shd w:val="clear" w:color="auto" w:fill="auto"/>
            <w:noWrap/>
            <w:vAlign w:val="bottom"/>
            <w:hideMark/>
          </w:tcPr>
          <w:p w14:paraId="31F21352" w14:textId="77777777" w:rsidR="00EB7F3C" w:rsidRPr="00EB7F3C" w:rsidRDefault="00EB7F3C" w:rsidP="00EB7F3C">
            <w:pPr>
              <w:spacing w:after="0" w:line="240" w:lineRule="auto"/>
              <w:jc w:val="right"/>
              <w:rPr>
                <w:rFonts w:ascii="Calibri" w:eastAsia="Times New Roman" w:hAnsi="Calibri" w:cs="Calibri"/>
                <w:color w:val="000000"/>
              </w:rPr>
            </w:pPr>
            <w:r w:rsidRPr="00EB7F3C">
              <w:rPr>
                <w:rFonts w:ascii="Calibri" w:eastAsia="Times New Roman" w:hAnsi="Calibri" w:cs="Calibri"/>
                <w:color w:val="000000"/>
              </w:rPr>
              <w:t>52</w:t>
            </w:r>
          </w:p>
        </w:tc>
      </w:tr>
      <w:tr w:rsidR="00EB7F3C" w:rsidRPr="00EB7F3C" w14:paraId="1F5D54F8" w14:textId="77777777" w:rsidTr="00D91CE6">
        <w:trPr>
          <w:trHeight w:val="35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14:paraId="4940434A" w14:textId="77777777" w:rsidR="00EB7F3C" w:rsidRPr="00EB7F3C" w:rsidRDefault="00EB7F3C" w:rsidP="00EB7F3C">
            <w:pPr>
              <w:spacing w:after="0" w:line="240" w:lineRule="auto"/>
              <w:rPr>
                <w:rFonts w:ascii="Calibri" w:eastAsia="Times New Roman" w:hAnsi="Calibri" w:cs="Calibri"/>
                <w:color w:val="000000"/>
              </w:rPr>
            </w:pPr>
            <w:r w:rsidRPr="00EB7F3C">
              <w:rPr>
                <w:rFonts w:ascii="Calibri" w:eastAsia="Times New Roman" w:hAnsi="Calibri" w:cs="Calibri"/>
                <w:color w:val="000000"/>
              </w:rPr>
              <w:t>21-25</w:t>
            </w:r>
          </w:p>
        </w:tc>
        <w:tc>
          <w:tcPr>
            <w:tcW w:w="2880" w:type="dxa"/>
            <w:tcBorders>
              <w:top w:val="nil"/>
              <w:left w:val="nil"/>
              <w:bottom w:val="single" w:sz="4" w:space="0" w:color="auto"/>
              <w:right w:val="single" w:sz="4" w:space="0" w:color="auto"/>
            </w:tcBorders>
            <w:shd w:val="clear" w:color="auto" w:fill="auto"/>
            <w:noWrap/>
            <w:vAlign w:val="bottom"/>
            <w:hideMark/>
          </w:tcPr>
          <w:p w14:paraId="41625D14" w14:textId="77777777" w:rsidR="00EB7F3C" w:rsidRPr="00EB7F3C" w:rsidRDefault="00EB7F3C" w:rsidP="00EB7F3C">
            <w:pPr>
              <w:spacing w:after="0" w:line="240" w:lineRule="auto"/>
              <w:jc w:val="right"/>
              <w:rPr>
                <w:rFonts w:ascii="Calibri" w:eastAsia="Times New Roman" w:hAnsi="Calibri" w:cs="Calibri"/>
                <w:color w:val="000000"/>
              </w:rPr>
            </w:pPr>
            <w:r w:rsidRPr="00EB7F3C">
              <w:rPr>
                <w:rFonts w:ascii="Calibri" w:eastAsia="Times New Roman" w:hAnsi="Calibri" w:cs="Calibri"/>
                <w:color w:val="000000"/>
              </w:rPr>
              <w:t>3</w:t>
            </w:r>
          </w:p>
        </w:tc>
        <w:tc>
          <w:tcPr>
            <w:tcW w:w="3420" w:type="dxa"/>
            <w:tcBorders>
              <w:top w:val="nil"/>
              <w:left w:val="nil"/>
              <w:bottom w:val="single" w:sz="4" w:space="0" w:color="auto"/>
              <w:right w:val="single" w:sz="4" w:space="0" w:color="auto"/>
            </w:tcBorders>
            <w:shd w:val="clear" w:color="auto" w:fill="auto"/>
            <w:noWrap/>
            <w:vAlign w:val="bottom"/>
            <w:hideMark/>
          </w:tcPr>
          <w:p w14:paraId="75999105" w14:textId="77777777" w:rsidR="00EB7F3C" w:rsidRPr="00EB7F3C" w:rsidRDefault="00EB7F3C" w:rsidP="00EB7F3C">
            <w:pPr>
              <w:spacing w:after="0" w:line="240" w:lineRule="auto"/>
              <w:jc w:val="right"/>
              <w:rPr>
                <w:rFonts w:ascii="Calibri" w:eastAsia="Times New Roman" w:hAnsi="Calibri" w:cs="Calibri"/>
                <w:color w:val="000000"/>
              </w:rPr>
            </w:pPr>
            <w:r w:rsidRPr="00EB7F3C">
              <w:rPr>
                <w:rFonts w:ascii="Calibri" w:eastAsia="Times New Roman" w:hAnsi="Calibri" w:cs="Calibri"/>
                <w:color w:val="000000"/>
              </w:rPr>
              <w:t>12</w:t>
            </w:r>
          </w:p>
        </w:tc>
      </w:tr>
      <w:tr w:rsidR="00EB7F3C" w:rsidRPr="00EB7F3C" w14:paraId="2481E5BD" w14:textId="77777777" w:rsidTr="00D91CE6">
        <w:trPr>
          <w:trHeight w:val="29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14:paraId="5A917427" w14:textId="77777777" w:rsidR="00EB7F3C" w:rsidRPr="00EB7F3C" w:rsidRDefault="00EB7F3C" w:rsidP="00EB7F3C">
            <w:pPr>
              <w:spacing w:after="0" w:line="240" w:lineRule="auto"/>
              <w:rPr>
                <w:rFonts w:ascii="Calibri" w:eastAsia="Times New Roman" w:hAnsi="Calibri" w:cs="Calibri"/>
                <w:color w:val="000000"/>
              </w:rPr>
            </w:pPr>
            <w:r w:rsidRPr="00EB7F3C">
              <w:rPr>
                <w:rFonts w:ascii="Calibri" w:eastAsia="Times New Roman" w:hAnsi="Calibri" w:cs="Calibri"/>
                <w:color w:val="000000"/>
              </w:rPr>
              <w:t>26-30</w:t>
            </w:r>
          </w:p>
        </w:tc>
        <w:tc>
          <w:tcPr>
            <w:tcW w:w="2880" w:type="dxa"/>
            <w:tcBorders>
              <w:top w:val="nil"/>
              <w:left w:val="nil"/>
              <w:bottom w:val="single" w:sz="4" w:space="0" w:color="auto"/>
              <w:right w:val="single" w:sz="4" w:space="0" w:color="auto"/>
            </w:tcBorders>
            <w:shd w:val="clear" w:color="auto" w:fill="auto"/>
            <w:noWrap/>
            <w:vAlign w:val="bottom"/>
            <w:hideMark/>
          </w:tcPr>
          <w:p w14:paraId="1921CFA4" w14:textId="77777777" w:rsidR="00EB7F3C" w:rsidRPr="00EB7F3C" w:rsidRDefault="00EB7F3C" w:rsidP="00EB7F3C">
            <w:pPr>
              <w:spacing w:after="0" w:line="240" w:lineRule="auto"/>
              <w:jc w:val="right"/>
              <w:rPr>
                <w:rFonts w:ascii="Calibri" w:eastAsia="Times New Roman" w:hAnsi="Calibri" w:cs="Calibri"/>
                <w:color w:val="000000"/>
              </w:rPr>
            </w:pPr>
            <w:r w:rsidRPr="00EB7F3C">
              <w:rPr>
                <w:rFonts w:ascii="Calibri" w:eastAsia="Times New Roman" w:hAnsi="Calibri" w:cs="Calibri"/>
                <w:color w:val="000000"/>
              </w:rPr>
              <w:t>8</w:t>
            </w:r>
          </w:p>
        </w:tc>
        <w:tc>
          <w:tcPr>
            <w:tcW w:w="3420" w:type="dxa"/>
            <w:tcBorders>
              <w:top w:val="nil"/>
              <w:left w:val="nil"/>
              <w:bottom w:val="single" w:sz="4" w:space="0" w:color="auto"/>
              <w:right w:val="single" w:sz="4" w:space="0" w:color="auto"/>
            </w:tcBorders>
            <w:shd w:val="clear" w:color="auto" w:fill="auto"/>
            <w:noWrap/>
            <w:vAlign w:val="bottom"/>
            <w:hideMark/>
          </w:tcPr>
          <w:p w14:paraId="41278764" w14:textId="77777777" w:rsidR="00EB7F3C" w:rsidRPr="00EB7F3C" w:rsidRDefault="00EB7F3C" w:rsidP="00EB7F3C">
            <w:pPr>
              <w:spacing w:after="0" w:line="240" w:lineRule="auto"/>
              <w:jc w:val="right"/>
              <w:rPr>
                <w:rFonts w:ascii="Calibri" w:eastAsia="Times New Roman" w:hAnsi="Calibri" w:cs="Calibri"/>
                <w:color w:val="000000"/>
              </w:rPr>
            </w:pPr>
            <w:r w:rsidRPr="00EB7F3C">
              <w:rPr>
                <w:rFonts w:ascii="Calibri" w:eastAsia="Times New Roman" w:hAnsi="Calibri" w:cs="Calibri"/>
                <w:color w:val="000000"/>
              </w:rPr>
              <w:t>32</w:t>
            </w:r>
          </w:p>
        </w:tc>
      </w:tr>
      <w:tr w:rsidR="00EB7F3C" w:rsidRPr="00EB7F3C" w14:paraId="0728C164" w14:textId="77777777" w:rsidTr="00D91CE6">
        <w:trPr>
          <w:trHeight w:val="35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14:paraId="26575868" w14:textId="77777777" w:rsidR="00EB7F3C" w:rsidRPr="00EB7F3C" w:rsidRDefault="00EB7F3C" w:rsidP="00EB7F3C">
            <w:pPr>
              <w:spacing w:after="0" w:line="240" w:lineRule="auto"/>
              <w:rPr>
                <w:rFonts w:ascii="Calibri" w:eastAsia="Times New Roman" w:hAnsi="Calibri" w:cs="Calibri"/>
                <w:color w:val="000000"/>
              </w:rPr>
            </w:pPr>
            <w:r w:rsidRPr="00EB7F3C">
              <w:rPr>
                <w:rFonts w:ascii="Calibri" w:eastAsia="Times New Roman" w:hAnsi="Calibri" w:cs="Calibri"/>
                <w:color w:val="000000"/>
              </w:rPr>
              <w:t>31-35</w:t>
            </w:r>
          </w:p>
        </w:tc>
        <w:tc>
          <w:tcPr>
            <w:tcW w:w="2880" w:type="dxa"/>
            <w:tcBorders>
              <w:top w:val="nil"/>
              <w:left w:val="nil"/>
              <w:bottom w:val="single" w:sz="4" w:space="0" w:color="auto"/>
              <w:right w:val="single" w:sz="4" w:space="0" w:color="auto"/>
            </w:tcBorders>
            <w:shd w:val="clear" w:color="auto" w:fill="auto"/>
            <w:noWrap/>
            <w:vAlign w:val="bottom"/>
            <w:hideMark/>
          </w:tcPr>
          <w:p w14:paraId="7FE751F6" w14:textId="77777777" w:rsidR="00EB7F3C" w:rsidRPr="00EB7F3C" w:rsidRDefault="00EB7F3C" w:rsidP="00EB7F3C">
            <w:pPr>
              <w:spacing w:after="0" w:line="240" w:lineRule="auto"/>
              <w:jc w:val="right"/>
              <w:rPr>
                <w:rFonts w:ascii="Calibri" w:eastAsia="Times New Roman" w:hAnsi="Calibri" w:cs="Calibri"/>
                <w:color w:val="000000"/>
              </w:rPr>
            </w:pPr>
            <w:r w:rsidRPr="00EB7F3C">
              <w:rPr>
                <w:rFonts w:ascii="Calibri" w:eastAsia="Times New Roman" w:hAnsi="Calibri" w:cs="Calibri"/>
                <w:color w:val="000000"/>
              </w:rPr>
              <w:t>1</w:t>
            </w:r>
          </w:p>
        </w:tc>
        <w:tc>
          <w:tcPr>
            <w:tcW w:w="3420" w:type="dxa"/>
            <w:tcBorders>
              <w:top w:val="nil"/>
              <w:left w:val="nil"/>
              <w:bottom w:val="single" w:sz="4" w:space="0" w:color="auto"/>
              <w:right w:val="single" w:sz="4" w:space="0" w:color="auto"/>
            </w:tcBorders>
            <w:shd w:val="clear" w:color="auto" w:fill="auto"/>
            <w:noWrap/>
            <w:vAlign w:val="bottom"/>
            <w:hideMark/>
          </w:tcPr>
          <w:p w14:paraId="684055CE" w14:textId="77777777" w:rsidR="00EB7F3C" w:rsidRPr="00EB7F3C" w:rsidRDefault="00EB7F3C" w:rsidP="00EB7F3C">
            <w:pPr>
              <w:spacing w:after="0" w:line="240" w:lineRule="auto"/>
              <w:jc w:val="right"/>
              <w:rPr>
                <w:rFonts w:ascii="Calibri" w:eastAsia="Times New Roman" w:hAnsi="Calibri" w:cs="Calibri"/>
                <w:color w:val="000000"/>
              </w:rPr>
            </w:pPr>
            <w:r w:rsidRPr="00EB7F3C">
              <w:rPr>
                <w:rFonts w:ascii="Calibri" w:eastAsia="Times New Roman" w:hAnsi="Calibri" w:cs="Calibri"/>
                <w:color w:val="000000"/>
              </w:rPr>
              <w:t>4</w:t>
            </w:r>
          </w:p>
        </w:tc>
      </w:tr>
      <w:tr w:rsidR="00EB7F3C" w:rsidRPr="00EB7F3C" w14:paraId="4B6C4181" w14:textId="77777777" w:rsidTr="00D91CE6">
        <w:trPr>
          <w:trHeight w:val="34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14:paraId="418FCEFA" w14:textId="77777777" w:rsidR="00EB7F3C" w:rsidRPr="00EB7F3C" w:rsidRDefault="00EB7F3C" w:rsidP="00EB7F3C">
            <w:pPr>
              <w:spacing w:after="0" w:line="240" w:lineRule="auto"/>
              <w:rPr>
                <w:rFonts w:ascii="Calibri" w:eastAsia="Times New Roman" w:hAnsi="Calibri" w:cs="Calibri"/>
                <w:color w:val="000000"/>
              </w:rPr>
            </w:pPr>
            <w:r w:rsidRPr="00EB7F3C">
              <w:rPr>
                <w:rFonts w:ascii="Calibri" w:eastAsia="Times New Roman" w:hAnsi="Calibri" w:cs="Calibri"/>
                <w:color w:val="000000"/>
              </w:rPr>
              <w:t>Total</w:t>
            </w:r>
          </w:p>
        </w:tc>
        <w:tc>
          <w:tcPr>
            <w:tcW w:w="2880" w:type="dxa"/>
            <w:tcBorders>
              <w:top w:val="nil"/>
              <w:left w:val="nil"/>
              <w:bottom w:val="single" w:sz="4" w:space="0" w:color="auto"/>
              <w:right w:val="single" w:sz="4" w:space="0" w:color="auto"/>
            </w:tcBorders>
            <w:shd w:val="clear" w:color="auto" w:fill="auto"/>
            <w:noWrap/>
            <w:vAlign w:val="bottom"/>
            <w:hideMark/>
          </w:tcPr>
          <w:p w14:paraId="450428C2" w14:textId="77777777" w:rsidR="00EB7F3C" w:rsidRPr="00EB7F3C" w:rsidRDefault="00EB7F3C" w:rsidP="00EB7F3C">
            <w:pPr>
              <w:spacing w:after="0" w:line="240" w:lineRule="auto"/>
              <w:jc w:val="right"/>
              <w:rPr>
                <w:rFonts w:ascii="Calibri" w:eastAsia="Times New Roman" w:hAnsi="Calibri" w:cs="Calibri"/>
                <w:color w:val="000000"/>
              </w:rPr>
            </w:pPr>
            <w:r w:rsidRPr="00EB7F3C">
              <w:rPr>
                <w:rFonts w:ascii="Calibri" w:eastAsia="Times New Roman" w:hAnsi="Calibri" w:cs="Calibri"/>
                <w:color w:val="000000"/>
              </w:rPr>
              <w:t>25</w:t>
            </w:r>
          </w:p>
        </w:tc>
        <w:tc>
          <w:tcPr>
            <w:tcW w:w="3420" w:type="dxa"/>
            <w:tcBorders>
              <w:top w:val="nil"/>
              <w:left w:val="nil"/>
              <w:bottom w:val="single" w:sz="4" w:space="0" w:color="auto"/>
              <w:right w:val="single" w:sz="4" w:space="0" w:color="auto"/>
            </w:tcBorders>
            <w:shd w:val="clear" w:color="auto" w:fill="auto"/>
            <w:noWrap/>
            <w:vAlign w:val="bottom"/>
            <w:hideMark/>
          </w:tcPr>
          <w:p w14:paraId="4B9C6F72" w14:textId="77777777" w:rsidR="00EB7F3C" w:rsidRPr="00EB7F3C" w:rsidRDefault="00EB7F3C" w:rsidP="00EB7F3C">
            <w:pPr>
              <w:spacing w:after="0" w:line="240" w:lineRule="auto"/>
              <w:jc w:val="right"/>
              <w:rPr>
                <w:rFonts w:ascii="Calibri" w:eastAsia="Times New Roman" w:hAnsi="Calibri" w:cs="Calibri"/>
                <w:color w:val="000000"/>
              </w:rPr>
            </w:pPr>
            <w:r w:rsidRPr="00EB7F3C">
              <w:rPr>
                <w:rFonts w:ascii="Calibri" w:eastAsia="Times New Roman" w:hAnsi="Calibri" w:cs="Calibri"/>
                <w:color w:val="000000"/>
              </w:rPr>
              <w:t>100</w:t>
            </w:r>
          </w:p>
        </w:tc>
      </w:tr>
    </w:tbl>
    <w:p w14:paraId="5E044F0B" w14:textId="4652C6CD" w:rsidR="00EB7F3C" w:rsidRDefault="00EB7F3C">
      <w:pPr>
        <w:rPr>
          <w:rFonts w:ascii="Times New Roman" w:hAnsi="Times New Roman" w:cs="Times New Roman"/>
          <w:sz w:val="24"/>
          <w:szCs w:val="24"/>
        </w:rPr>
      </w:pPr>
      <w:r>
        <w:rPr>
          <w:rFonts w:ascii="Times New Roman" w:hAnsi="Times New Roman" w:cs="Times New Roman"/>
          <w:sz w:val="24"/>
          <w:szCs w:val="24"/>
        </w:rPr>
        <w:t>Source: Field Work, 2023</w:t>
      </w:r>
    </w:p>
    <w:p w14:paraId="18BF4AB8" w14:textId="1F693589" w:rsidR="0086505D" w:rsidRDefault="00C768FA" w:rsidP="0086505D">
      <w:pPr>
        <w:spacing w:line="360" w:lineRule="auto"/>
        <w:jc w:val="both"/>
        <w:rPr>
          <w:rFonts w:ascii="Times New Roman" w:hAnsi="Times New Roman" w:cs="Times New Roman"/>
          <w:sz w:val="24"/>
          <w:szCs w:val="24"/>
        </w:rPr>
      </w:pPr>
      <w:r>
        <w:rPr>
          <w:rFonts w:ascii="Times New Roman" w:hAnsi="Times New Roman" w:cs="Times New Roman"/>
          <w:sz w:val="24"/>
          <w:szCs w:val="24"/>
        </w:rPr>
        <w:t>Form the survey data mentioned in table 3, it shows that 52% farming experience and their ages are 15 to 20</w:t>
      </w:r>
      <w:r w:rsidR="002B0A80">
        <w:rPr>
          <w:rFonts w:ascii="Times New Roman" w:hAnsi="Times New Roman" w:cs="Times New Roman"/>
          <w:sz w:val="24"/>
          <w:szCs w:val="24"/>
        </w:rPr>
        <w:t xml:space="preserve"> years</w:t>
      </w:r>
      <w:r>
        <w:rPr>
          <w:rFonts w:ascii="Times New Roman" w:hAnsi="Times New Roman" w:cs="Times New Roman"/>
          <w:sz w:val="24"/>
          <w:szCs w:val="24"/>
        </w:rPr>
        <w:t xml:space="preserve">. 12% farming experience and their ages are </w:t>
      </w:r>
      <w:r w:rsidR="002B0A80">
        <w:rPr>
          <w:rFonts w:ascii="Times New Roman" w:hAnsi="Times New Roman" w:cs="Times New Roman"/>
          <w:sz w:val="24"/>
          <w:szCs w:val="24"/>
        </w:rPr>
        <w:t>21 to 25 years. 32% farming experience and their ages are 26 to 30 years. And the lowest 4% farming experience and their ages are 31 to 35 years old.</w:t>
      </w:r>
    </w:p>
    <w:p w14:paraId="3A8EFB8F" w14:textId="77777777" w:rsidR="00763BB3" w:rsidRDefault="00763BB3" w:rsidP="0086505D">
      <w:pPr>
        <w:spacing w:line="360" w:lineRule="auto"/>
        <w:jc w:val="both"/>
        <w:rPr>
          <w:rFonts w:ascii="Times New Roman" w:hAnsi="Times New Roman" w:cs="Times New Roman"/>
          <w:sz w:val="24"/>
          <w:szCs w:val="24"/>
        </w:rPr>
      </w:pPr>
    </w:p>
    <w:p w14:paraId="7E395144" w14:textId="13DA58D7" w:rsidR="00EB7F3C" w:rsidRPr="00D91CE6" w:rsidRDefault="00EB7F3C" w:rsidP="0086505D">
      <w:pPr>
        <w:spacing w:line="360" w:lineRule="auto"/>
        <w:jc w:val="both"/>
        <w:rPr>
          <w:rFonts w:ascii="Times New Roman" w:hAnsi="Times New Roman" w:cs="Times New Roman"/>
          <w:sz w:val="28"/>
          <w:szCs w:val="28"/>
        </w:rPr>
      </w:pPr>
      <w:r>
        <w:rPr>
          <w:rFonts w:ascii="Times New Roman" w:hAnsi="Times New Roman" w:cs="Times New Roman"/>
          <w:sz w:val="24"/>
          <w:szCs w:val="24"/>
        </w:rPr>
        <w:lastRenderedPageBreak/>
        <w:t xml:space="preserve">4.4 </w:t>
      </w:r>
      <w:r w:rsidRPr="00D91CE6">
        <w:rPr>
          <w:rFonts w:ascii="Times New Roman" w:hAnsi="Times New Roman" w:cs="Times New Roman"/>
          <w:b/>
          <w:bCs/>
          <w:sz w:val="28"/>
          <w:szCs w:val="28"/>
        </w:rPr>
        <w:t>Yearly Income of the Respondent</w:t>
      </w:r>
      <w:r w:rsidR="00F44C5E" w:rsidRPr="00D91CE6">
        <w:rPr>
          <w:rFonts w:ascii="Times New Roman" w:hAnsi="Times New Roman" w:cs="Times New Roman"/>
          <w:b/>
          <w:bCs/>
          <w:sz w:val="28"/>
          <w:szCs w:val="28"/>
        </w:rPr>
        <w:t xml:space="preserve"> :</w:t>
      </w:r>
    </w:p>
    <w:p w14:paraId="0067E30C" w14:textId="62865674" w:rsidR="00EB7F3C" w:rsidRDefault="002B0A80" w:rsidP="006D564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Table no 4 , </w:t>
      </w:r>
      <w:bookmarkStart w:id="2" w:name="_Hlk146305970"/>
      <w:r>
        <w:rPr>
          <w:rFonts w:ascii="Times New Roman" w:hAnsi="Times New Roman" w:cs="Times New Roman"/>
          <w:sz w:val="24"/>
          <w:szCs w:val="24"/>
        </w:rPr>
        <w:t xml:space="preserve">represent the farmer’s </w:t>
      </w:r>
      <w:bookmarkEnd w:id="2"/>
      <w:r>
        <w:rPr>
          <w:rFonts w:ascii="Times New Roman" w:hAnsi="Times New Roman" w:cs="Times New Roman"/>
          <w:sz w:val="24"/>
          <w:szCs w:val="24"/>
        </w:rPr>
        <w:t xml:space="preserve">yearly income . In table 4, shows that farmers per year </w:t>
      </w:r>
      <w:r w:rsidR="00BE52BB">
        <w:rPr>
          <w:rFonts w:ascii="Times New Roman" w:hAnsi="Times New Roman" w:cs="Times New Roman"/>
          <w:sz w:val="24"/>
          <w:szCs w:val="24"/>
        </w:rPr>
        <w:t xml:space="preserve">earn on an average BDT 65000 . In this survey, mentioned in the table 4, 25 farmers and have  collected their yearly income in the study area. According to survey , 13 farmers the highest </w:t>
      </w:r>
      <w:r w:rsidR="006D5640">
        <w:rPr>
          <w:rFonts w:ascii="Times New Roman" w:hAnsi="Times New Roman" w:cs="Times New Roman"/>
          <w:sz w:val="24"/>
          <w:szCs w:val="24"/>
        </w:rPr>
        <w:t>yearly income earn as well as their earning income 52% . On the other hand, 4 farmer that is the lowest yearly income and their yearly income 16%</w:t>
      </w:r>
      <w:r w:rsidR="00707012">
        <w:rPr>
          <w:rFonts w:ascii="Times New Roman" w:hAnsi="Times New Roman" w:cs="Times New Roman"/>
          <w:sz w:val="24"/>
          <w:szCs w:val="24"/>
        </w:rPr>
        <w:t>.</w:t>
      </w:r>
    </w:p>
    <w:p w14:paraId="77A13F58" w14:textId="0008058A" w:rsidR="00EB7F3C" w:rsidRDefault="00EB7F3C" w:rsidP="006D5640">
      <w:pPr>
        <w:spacing w:line="360" w:lineRule="auto"/>
        <w:jc w:val="both"/>
        <w:rPr>
          <w:rFonts w:ascii="Times New Roman" w:hAnsi="Times New Roman" w:cs="Times New Roman"/>
          <w:sz w:val="24"/>
          <w:szCs w:val="24"/>
        </w:rPr>
      </w:pPr>
    </w:p>
    <w:p w14:paraId="160141EA" w14:textId="18B7C4A0" w:rsidR="00EB7F3C" w:rsidRDefault="00EB7F3C" w:rsidP="00EB7F3C">
      <w:pPr>
        <w:rPr>
          <w:rFonts w:ascii="Times New Roman" w:hAnsi="Times New Roman" w:cs="Times New Roman"/>
          <w:sz w:val="24"/>
          <w:szCs w:val="24"/>
        </w:rPr>
      </w:pPr>
      <w:r>
        <w:rPr>
          <w:rFonts w:ascii="Times New Roman" w:hAnsi="Times New Roman" w:cs="Times New Roman"/>
          <w:sz w:val="24"/>
          <w:szCs w:val="24"/>
        </w:rPr>
        <w:t>Table No. 4: Yearly Income of the Respondent</w:t>
      </w:r>
    </w:p>
    <w:tbl>
      <w:tblPr>
        <w:tblW w:w="8815" w:type="dxa"/>
        <w:tblLook w:val="04A0" w:firstRow="1" w:lastRow="0" w:firstColumn="1" w:lastColumn="0" w:noHBand="0" w:noVBand="1"/>
      </w:tblPr>
      <w:tblGrid>
        <w:gridCol w:w="2605"/>
        <w:gridCol w:w="3060"/>
        <w:gridCol w:w="3150"/>
      </w:tblGrid>
      <w:tr w:rsidR="00DE6137" w:rsidRPr="00DE6137" w14:paraId="26C02DF7" w14:textId="77777777" w:rsidTr="00DE6137">
        <w:trPr>
          <w:trHeight w:val="400"/>
        </w:trPr>
        <w:tc>
          <w:tcPr>
            <w:tcW w:w="26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E9AD9E" w14:textId="77777777" w:rsidR="00DE6137" w:rsidRPr="00DE6137" w:rsidRDefault="00DE6137" w:rsidP="00DE6137">
            <w:pPr>
              <w:spacing w:after="0" w:line="240" w:lineRule="auto"/>
              <w:rPr>
                <w:rFonts w:ascii="Calibri" w:eastAsia="Times New Roman" w:hAnsi="Calibri" w:cs="Calibri"/>
                <w:color w:val="000000"/>
              </w:rPr>
            </w:pPr>
            <w:r w:rsidRPr="00DE6137">
              <w:rPr>
                <w:rFonts w:ascii="Calibri" w:eastAsia="Times New Roman" w:hAnsi="Calibri" w:cs="Calibri"/>
                <w:color w:val="000000"/>
              </w:rPr>
              <w:t>Range</w:t>
            </w:r>
          </w:p>
        </w:tc>
        <w:tc>
          <w:tcPr>
            <w:tcW w:w="3060" w:type="dxa"/>
            <w:tcBorders>
              <w:top w:val="single" w:sz="4" w:space="0" w:color="auto"/>
              <w:left w:val="nil"/>
              <w:bottom w:val="single" w:sz="4" w:space="0" w:color="auto"/>
              <w:right w:val="single" w:sz="4" w:space="0" w:color="auto"/>
            </w:tcBorders>
            <w:shd w:val="clear" w:color="auto" w:fill="auto"/>
            <w:noWrap/>
            <w:vAlign w:val="bottom"/>
            <w:hideMark/>
          </w:tcPr>
          <w:p w14:paraId="10B65108" w14:textId="77777777" w:rsidR="00DE6137" w:rsidRPr="00DE6137" w:rsidRDefault="00DE6137" w:rsidP="00DE6137">
            <w:pPr>
              <w:spacing w:after="0" w:line="240" w:lineRule="auto"/>
              <w:rPr>
                <w:rFonts w:ascii="Calibri" w:eastAsia="Times New Roman" w:hAnsi="Calibri" w:cs="Calibri"/>
                <w:color w:val="000000"/>
              </w:rPr>
            </w:pPr>
            <w:r w:rsidRPr="00DE6137">
              <w:rPr>
                <w:rFonts w:ascii="Calibri" w:eastAsia="Times New Roman" w:hAnsi="Calibri" w:cs="Calibri"/>
                <w:color w:val="000000"/>
              </w:rPr>
              <w:t>Frequency</w:t>
            </w:r>
          </w:p>
        </w:tc>
        <w:tc>
          <w:tcPr>
            <w:tcW w:w="3150" w:type="dxa"/>
            <w:tcBorders>
              <w:top w:val="single" w:sz="4" w:space="0" w:color="auto"/>
              <w:left w:val="nil"/>
              <w:bottom w:val="single" w:sz="4" w:space="0" w:color="auto"/>
              <w:right w:val="single" w:sz="4" w:space="0" w:color="auto"/>
            </w:tcBorders>
            <w:shd w:val="clear" w:color="auto" w:fill="auto"/>
            <w:noWrap/>
            <w:vAlign w:val="bottom"/>
            <w:hideMark/>
          </w:tcPr>
          <w:p w14:paraId="3D4F5016" w14:textId="77777777" w:rsidR="00DE6137" w:rsidRPr="00DE6137" w:rsidRDefault="00DE6137" w:rsidP="00DE6137">
            <w:pPr>
              <w:spacing w:after="0" w:line="240" w:lineRule="auto"/>
              <w:rPr>
                <w:rFonts w:ascii="Calibri" w:eastAsia="Times New Roman" w:hAnsi="Calibri" w:cs="Calibri"/>
                <w:color w:val="000000"/>
              </w:rPr>
            </w:pPr>
            <w:r w:rsidRPr="00DE6137">
              <w:rPr>
                <w:rFonts w:ascii="Calibri" w:eastAsia="Times New Roman" w:hAnsi="Calibri" w:cs="Calibri"/>
                <w:color w:val="000000"/>
              </w:rPr>
              <w:t>Percentage</w:t>
            </w:r>
          </w:p>
        </w:tc>
      </w:tr>
      <w:tr w:rsidR="00DE6137" w:rsidRPr="00DE6137" w14:paraId="7E109ED8" w14:textId="77777777" w:rsidTr="00DE6137">
        <w:trPr>
          <w:trHeight w:val="420"/>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14:paraId="35B02BA2" w14:textId="77777777" w:rsidR="00DE6137" w:rsidRPr="00DE6137" w:rsidRDefault="00DE6137" w:rsidP="00DE6137">
            <w:pPr>
              <w:spacing w:after="0" w:line="240" w:lineRule="auto"/>
              <w:rPr>
                <w:rFonts w:ascii="Calibri" w:eastAsia="Times New Roman" w:hAnsi="Calibri" w:cs="Calibri"/>
                <w:color w:val="000000"/>
              </w:rPr>
            </w:pPr>
            <w:r w:rsidRPr="00DE6137">
              <w:rPr>
                <w:rFonts w:ascii="Calibri" w:eastAsia="Times New Roman" w:hAnsi="Calibri" w:cs="Calibri"/>
                <w:color w:val="000000"/>
              </w:rPr>
              <w:t>50000-60000</w:t>
            </w:r>
          </w:p>
        </w:tc>
        <w:tc>
          <w:tcPr>
            <w:tcW w:w="3060" w:type="dxa"/>
            <w:tcBorders>
              <w:top w:val="nil"/>
              <w:left w:val="nil"/>
              <w:bottom w:val="single" w:sz="4" w:space="0" w:color="auto"/>
              <w:right w:val="single" w:sz="4" w:space="0" w:color="auto"/>
            </w:tcBorders>
            <w:shd w:val="clear" w:color="auto" w:fill="auto"/>
            <w:noWrap/>
            <w:vAlign w:val="bottom"/>
            <w:hideMark/>
          </w:tcPr>
          <w:p w14:paraId="4286A398" w14:textId="77777777" w:rsidR="00DE6137" w:rsidRPr="00DE6137" w:rsidRDefault="00DE6137" w:rsidP="00DE6137">
            <w:pPr>
              <w:spacing w:after="0" w:line="240" w:lineRule="auto"/>
              <w:jc w:val="right"/>
              <w:rPr>
                <w:rFonts w:ascii="Calibri" w:eastAsia="Times New Roman" w:hAnsi="Calibri" w:cs="Calibri"/>
                <w:color w:val="000000"/>
              </w:rPr>
            </w:pPr>
            <w:r w:rsidRPr="00DE6137">
              <w:rPr>
                <w:rFonts w:ascii="Calibri" w:eastAsia="Times New Roman" w:hAnsi="Calibri" w:cs="Calibri"/>
                <w:color w:val="000000"/>
              </w:rPr>
              <w:t>4</w:t>
            </w:r>
          </w:p>
        </w:tc>
        <w:tc>
          <w:tcPr>
            <w:tcW w:w="3150" w:type="dxa"/>
            <w:tcBorders>
              <w:top w:val="nil"/>
              <w:left w:val="nil"/>
              <w:bottom w:val="single" w:sz="4" w:space="0" w:color="auto"/>
              <w:right w:val="single" w:sz="4" w:space="0" w:color="auto"/>
            </w:tcBorders>
            <w:shd w:val="clear" w:color="auto" w:fill="auto"/>
            <w:noWrap/>
            <w:vAlign w:val="bottom"/>
            <w:hideMark/>
          </w:tcPr>
          <w:p w14:paraId="423ECB78" w14:textId="77777777" w:rsidR="00DE6137" w:rsidRPr="00DE6137" w:rsidRDefault="00DE6137" w:rsidP="00DE6137">
            <w:pPr>
              <w:spacing w:after="0" w:line="240" w:lineRule="auto"/>
              <w:jc w:val="right"/>
              <w:rPr>
                <w:rFonts w:ascii="Calibri" w:eastAsia="Times New Roman" w:hAnsi="Calibri" w:cs="Calibri"/>
                <w:color w:val="000000"/>
              </w:rPr>
            </w:pPr>
            <w:r w:rsidRPr="00DE6137">
              <w:rPr>
                <w:rFonts w:ascii="Calibri" w:eastAsia="Times New Roman" w:hAnsi="Calibri" w:cs="Calibri"/>
                <w:color w:val="000000"/>
              </w:rPr>
              <w:t>16</w:t>
            </w:r>
          </w:p>
        </w:tc>
      </w:tr>
      <w:tr w:rsidR="00DE6137" w:rsidRPr="00DE6137" w14:paraId="6C91807F" w14:textId="77777777" w:rsidTr="00DE6137">
        <w:trPr>
          <w:trHeight w:val="420"/>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14:paraId="5EAAC605" w14:textId="77777777" w:rsidR="00DE6137" w:rsidRPr="00DE6137" w:rsidRDefault="00DE6137" w:rsidP="00DE6137">
            <w:pPr>
              <w:spacing w:after="0" w:line="240" w:lineRule="auto"/>
              <w:rPr>
                <w:rFonts w:ascii="Calibri" w:eastAsia="Times New Roman" w:hAnsi="Calibri" w:cs="Calibri"/>
                <w:color w:val="000000"/>
              </w:rPr>
            </w:pPr>
            <w:r w:rsidRPr="00DE6137">
              <w:rPr>
                <w:rFonts w:ascii="Calibri" w:eastAsia="Times New Roman" w:hAnsi="Calibri" w:cs="Calibri"/>
                <w:color w:val="000000"/>
              </w:rPr>
              <w:t>60001-70000</w:t>
            </w:r>
          </w:p>
        </w:tc>
        <w:tc>
          <w:tcPr>
            <w:tcW w:w="3060" w:type="dxa"/>
            <w:tcBorders>
              <w:top w:val="nil"/>
              <w:left w:val="nil"/>
              <w:bottom w:val="single" w:sz="4" w:space="0" w:color="auto"/>
              <w:right w:val="single" w:sz="4" w:space="0" w:color="auto"/>
            </w:tcBorders>
            <w:shd w:val="clear" w:color="auto" w:fill="auto"/>
            <w:noWrap/>
            <w:vAlign w:val="bottom"/>
            <w:hideMark/>
          </w:tcPr>
          <w:p w14:paraId="587B89E7" w14:textId="77777777" w:rsidR="00DE6137" w:rsidRPr="00DE6137" w:rsidRDefault="00DE6137" w:rsidP="00DE6137">
            <w:pPr>
              <w:spacing w:after="0" w:line="240" w:lineRule="auto"/>
              <w:jc w:val="right"/>
              <w:rPr>
                <w:rFonts w:ascii="Calibri" w:eastAsia="Times New Roman" w:hAnsi="Calibri" w:cs="Calibri"/>
                <w:color w:val="000000"/>
              </w:rPr>
            </w:pPr>
            <w:r w:rsidRPr="00DE6137">
              <w:rPr>
                <w:rFonts w:ascii="Calibri" w:eastAsia="Times New Roman" w:hAnsi="Calibri" w:cs="Calibri"/>
                <w:color w:val="000000"/>
              </w:rPr>
              <w:t>13</w:t>
            </w:r>
          </w:p>
        </w:tc>
        <w:tc>
          <w:tcPr>
            <w:tcW w:w="3150" w:type="dxa"/>
            <w:tcBorders>
              <w:top w:val="nil"/>
              <w:left w:val="nil"/>
              <w:bottom w:val="single" w:sz="4" w:space="0" w:color="auto"/>
              <w:right w:val="single" w:sz="4" w:space="0" w:color="auto"/>
            </w:tcBorders>
            <w:shd w:val="clear" w:color="auto" w:fill="auto"/>
            <w:noWrap/>
            <w:vAlign w:val="bottom"/>
            <w:hideMark/>
          </w:tcPr>
          <w:p w14:paraId="166645D4" w14:textId="77777777" w:rsidR="00DE6137" w:rsidRPr="00DE6137" w:rsidRDefault="00DE6137" w:rsidP="00DE6137">
            <w:pPr>
              <w:spacing w:after="0" w:line="240" w:lineRule="auto"/>
              <w:jc w:val="right"/>
              <w:rPr>
                <w:rFonts w:ascii="Calibri" w:eastAsia="Times New Roman" w:hAnsi="Calibri" w:cs="Calibri"/>
                <w:color w:val="000000"/>
              </w:rPr>
            </w:pPr>
            <w:r w:rsidRPr="00DE6137">
              <w:rPr>
                <w:rFonts w:ascii="Calibri" w:eastAsia="Times New Roman" w:hAnsi="Calibri" w:cs="Calibri"/>
                <w:color w:val="000000"/>
              </w:rPr>
              <w:t>52</w:t>
            </w:r>
          </w:p>
        </w:tc>
      </w:tr>
      <w:tr w:rsidR="00DE6137" w:rsidRPr="00DE6137" w14:paraId="515F2011" w14:textId="77777777" w:rsidTr="00DE6137">
        <w:trPr>
          <w:trHeight w:val="390"/>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14:paraId="24FB87F7" w14:textId="77777777" w:rsidR="00DE6137" w:rsidRPr="00DE6137" w:rsidRDefault="00DE6137" w:rsidP="00DE6137">
            <w:pPr>
              <w:spacing w:after="0" w:line="240" w:lineRule="auto"/>
              <w:rPr>
                <w:rFonts w:ascii="Calibri" w:eastAsia="Times New Roman" w:hAnsi="Calibri" w:cs="Calibri"/>
                <w:color w:val="000000"/>
              </w:rPr>
            </w:pPr>
            <w:r w:rsidRPr="00DE6137">
              <w:rPr>
                <w:rFonts w:ascii="Calibri" w:eastAsia="Times New Roman" w:hAnsi="Calibri" w:cs="Calibri"/>
                <w:color w:val="000000"/>
              </w:rPr>
              <w:t>70001-80000</w:t>
            </w:r>
          </w:p>
        </w:tc>
        <w:tc>
          <w:tcPr>
            <w:tcW w:w="3060" w:type="dxa"/>
            <w:tcBorders>
              <w:top w:val="nil"/>
              <w:left w:val="nil"/>
              <w:bottom w:val="single" w:sz="4" w:space="0" w:color="auto"/>
              <w:right w:val="single" w:sz="4" w:space="0" w:color="auto"/>
            </w:tcBorders>
            <w:shd w:val="clear" w:color="auto" w:fill="auto"/>
            <w:noWrap/>
            <w:vAlign w:val="bottom"/>
            <w:hideMark/>
          </w:tcPr>
          <w:p w14:paraId="609BE412" w14:textId="77777777" w:rsidR="00DE6137" w:rsidRPr="00DE6137" w:rsidRDefault="00DE6137" w:rsidP="00DE6137">
            <w:pPr>
              <w:spacing w:after="0" w:line="240" w:lineRule="auto"/>
              <w:jc w:val="right"/>
              <w:rPr>
                <w:rFonts w:ascii="Calibri" w:eastAsia="Times New Roman" w:hAnsi="Calibri" w:cs="Calibri"/>
                <w:color w:val="000000"/>
              </w:rPr>
            </w:pPr>
            <w:r w:rsidRPr="00DE6137">
              <w:rPr>
                <w:rFonts w:ascii="Calibri" w:eastAsia="Times New Roman" w:hAnsi="Calibri" w:cs="Calibri"/>
                <w:color w:val="000000"/>
              </w:rPr>
              <w:t>8</w:t>
            </w:r>
          </w:p>
        </w:tc>
        <w:tc>
          <w:tcPr>
            <w:tcW w:w="3150" w:type="dxa"/>
            <w:tcBorders>
              <w:top w:val="nil"/>
              <w:left w:val="nil"/>
              <w:bottom w:val="single" w:sz="4" w:space="0" w:color="auto"/>
              <w:right w:val="single" w:sz="4" w:space="0" w:color="auto"/>
            </w:tcBorders>
            <w:shd w:val="clear" w:color="auto" w:fill="auto"/>
            <w:noWrap/>
            <w:vAlign w:val="bottom"/>
            <w:hideMark/>
          </w:tcPr>
          <w:p w14:paraId="57898278" w14:textId="77777777" w:rsidR="00DE6137" w:rsidRPr="00DE6137" w:rsidRDefault="00DE6137" w:rsidP="00DE6137">
            <w:pPr>
              <w:spacing w:after="0" w:line="240" w:lineRule="auto"/>
              <w:jc w:val="right"/>
              <w:rPr>
                <w:rFonts w:ascii="Calibri" w:eastAsia="Times New Roman" w:hAnsi="Calibri" w:cs="Calibri"/>
                <w:color w:val="000000"/>
              </w:rPr>
            </w:pPr>
            <w:r w:rsidRPr="00DE6137">
              <w:rPr>
                <w:rFonts w:ascii="Calibri" w:eastAsia="Times New Roman" w:hAnsi="Calibri" w:cs="Calibri"/>
                <w:color w:val="000000"/>
              </w:rPr>
              <w:t>32</w:t>
            </w:r>
          </w:p>
        </w:tc>
      </w:tr>
      <w:tr w:rsidR="00DE6137" w:rsidRPr="00DE6137" w14:paraId="1B00553D" w14:textId="77777777" w:rsidTr="00DE6137">
        <w:trPr>
          <w:trHeight w:val="290"/>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14:paraId="495E0A49" w14:textId="77777777" w:rsidR="00DE6137" w:rsidRPr="00DE6137" w:rsidRDefault="00DE6137" w:rsidP="00DE6137">
            <w:pPr>
              <w:spacing w:after="0" w:line="240" w:lineRule="auto"/>
              <w:rPr>
                <w:rFonts w:ascii="Calibri" w:eastAsia="Times New Roman" w:hAnsi="Calibri" w:cs="Calibri"/>
                <w:color w:val="000000"/>
              </w:rPr>
            </w:pPr>
            <w:r w:rsidRPr="00DE6137">
              <w:rPr>
                <w:rFonts w:ascii="Calibri" w:eastAsia="Times New Roman" w:hAnsi="Calibri" w:cs="Calibri"/>
                <w:color w:val="000000"/>
              </w:rPr>
              <w:t>Total</w:t>
            </w:r>
          </w:p>
        </w:tc>
        <w:tc>
          <w:tcPr>
            <w:tcW w:w="3060" w:type="dxa"/>
            <w:tcBorders>
              <w:top w:val="nil"/>
              <w:left w:val="nil"/>
              <w:bottom w:val="single" w:sz="4" w:space="0" w:color="auto"/>
              <w:right w:val="single" w:sz="4" w:space="0" w:color="auto"/>
            </w:tcBorders>
            <w:shd w:val="clear" w:color="auto" w:fill="auto"/>
            <w:noWrap/>
            <w:vAlign w:val="bottom"/>
            <w:hideMark/>
          </w:tcPr>
          <w:p w14:paraId="37BD71C1" w14:textId="77777777" w:rsidR="00DE6137" w:rsidRPr="00DE6137" w:rsidRDefault="00DE6137" w:rsidP="00DE6137">
            <w:pPr>
              <w:spacing w:after="0" w:line="240" w:lineRule="auto"/>
              <w:jc w:val="right"/>
              <w:rPr>
                <w:rFonts w:ascii="Calibri" w:eastAsia="Times New Roman" w:hAnsi="Calibri" w:cs="Calibri"/>
                <w:color w:val="000000"/>
              </w:rPr>
            </w:pPr>
            <w:r w:rsidRPr="00DE6137">
              <w:rPr>
                <w:rFonts w:ascii="Calibri" w:eastAsia="Times New Roman" w:hAnsi="Calibri" w:cs="Calibri"/>
                <w:color w:val="000000"/>
              </w:rPr>
              <w:t>25</w:t>
            </w:r>
          </w:p>
        </w:tc>
        <w:tc>
          <w:tcPr>
            <w:tcW w:w="3150" w:type="dxa"/>
            <w:tcBorders>
              <w:top w:val="nil"/>
              <w:left w:val="nil"/>
              <w:bottom w:val="single" w:sz="4" w:space="0" w:color="auto"/>
              <w:right w:val="single" w:sz="4" w:space="0" w:color="auto"/>
            </w:tcBorders>
            <w:shd w:val="clear" w:color="auto" w:fill="auto"/>
            <w:noWrap/>
            <w:vAlign w:val="bottom"/>
            <w:hideMark/>
          </w:tcPr>
          <w:p w14:paraId="79C1CDC7" w14:textId="77777777" w:rsidR="00DE6137" w:rsidRPr="00DE6137" w:rsidRDefault="00DE6137" w:rsidP="00DE6137">
            <w:pPr>
              <w:spacing w:after="0" w:line="240" w:lineRule="auto"/>
              <w:jc w:val="right"/>
              <w:rPr>
                <w:rFonts w:ascii="Calibri" w:eastAsia="Times New Roman" w:hAnsi="Calibri" w:cs="Calibri"/>
                <w:color w:val="000000"/>
              </w:rPr>
            </w:pPr>
            <w:r w:rsidRPr="00DE6137">
              <w:rPr>
                <w:rFonts w:ascii="Calibri" w:eastAsia="Times New Roman" w:hAnsi="Calibri" w:cs="Calibri"/>
                <w:color w:val="000000"/>
              </w:rPr>
              <w:t>100</w:t>
            </w:r>
          </w:p>
        </w:tc>
      </w:tr>
    </w:tbl>
    <w:p w14:paraId="31D023DF" w14:textId="17CC9B29" w:rsidR="00DE6137" w:rsidRDefault="00DE6137" w:rsidP="00EB7F3C">
      <w:pPr>
        <w:rPr>
          <w:rFonts w:ascii="Times New Roman" w:hAnsi="Times New Roman" w:cs="Times New Roman"/>
          <w:sz w:val="24"/>
          <w:szCs w:val="24"/>
        </w:rPr>
      </w:pPr>
      <w:r>
        <w:rPr>
          <w:rFonts w:ascii="Times New Roman" w:hAnsi="Times New Roman" w:cs="Times New Roman"/>
          <w:sz w:val="24"/>
          <w:szCs w:val="24"/>
        </w:rPr>
        <w:t>Source: Field Work, 2023</w:t>
      </w:r>
    </w:p>
    <w:p w14:paraId="10A0A2DB" w14:textId="77777777" w:rsidR="00B705C0" w:rsidRDefault="00B705C0" w:rsidP="004710D9">
      <w:pPr>
        <w:spacing w:line="360" w:lineRule="auto"/>
        <w:jc w:val="both"/>
        <w:rPr>
          <w:rFonts w:ascii="Times New Roman" w:hAnsi="Times New Roman" w:cs="Times New Roman"/>
          <w:sz w:val="24"/>
          <w:szCs w:val="24"/>
        </w:rPr>
      </w:pPr>
    </w:p>
    <w:p w14:paraId="21C3B5EE" w14:textId="0C7F36EA" w:rsidR="00DE6137" w:rsidRDefault="00402B6C" w:rsidP="004710D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Form the survey data mentioned in table 4, it shows that 4 farmers are per year income BDT 50000 to 60000 as their 16%. On the other hand, 13 farmers per year earn BDT 60001 to 70000 as the 52% of the total </w:t>
      </w:r>
      <w:r w:rsidR="008A4F88">
        <w:rPr>
          <w:rFonts w:ascii="Times New Roman" w:hAnsi="Times New Roman" w:cs="Times New Roman"/>
          <w:sz w:val="24"/>
          <w:szCs w:val="24"/>
        </w:rPr>
        <w:t>a</w:t>
      </w:r>
      <w:r>
        <w:rPr>
          <w:rFonts w:ascii="Times New Roman" w:hAnsi="Times New Roman" w:cs="Times New Roman"/>
          <w:sz w:val="24"/>
          <w:szCs w:val="24"/>
        </w:rPr>
        <w:t xml:space="preserve">nd 8 farmers per year earn </w:t>
      </w:r>
      <w:r w:rsidR="004710D9">
        <w:rPr>
          <w:rFonts w:ascii="Times New Roman" w:hAnsi="Times New Roman" w:cs="Times New Roman"/>
          <w:sz w:val="24"/>
          <w:szCs w:val="24"/>
        </w:rPr>
        <w:t>BDT 70001 to 80000 as the 32% of the total.</w:t>
      </w:r>
      <w:r>
        <w:rPr>
          <w:rFonts w:ascii="Times New Roman" w:hAnsi="Times New Roman" w:cs="Times New Roman"/>
          <w:sz w:val="24"/>
          <w:szCs w:val="24"/>
        </w:rPr>
        <w:t xml:space="preserve"> </w:t>
      </w:r>
    </w:p>
    <w:p w14:paraId="35F156CE" w14:textId="069BF6FA" w:rsidR="00DE6137" w:rsidRDefault="00DE6137" w:rsidP="004710D9">
      <w:pPr>
        <w:spacing w:line="360" w:lineRule="auto"/>
        <w:jc w:val="both"/>
        <w:rPr>
          <w:rFonts w:ascii="Times New Roman" w:hAnsi="Times New Roman" w:cs="Times New Roman"/>
          <w:sz w:val="24"/>
          <w:szCs w:val="24"/>
        </w:rPr>
      </w:pPr>
    </w:p>
    <w:p w14:paraId="148AAF36" w14:textId="77777777" w:rsidR="004710D9" w:rsidRDefault="004710D9" w:rsidP="00DE6137">
      <w:pPr>
        <w:rPr>
          <w:rFonts w:ascii="Times New Roman" w:hAnsi="Times New Roman" w:cs="Times New Roman"/>
          <w:sz w:val="24"/>
          <w:szCs w:val="24"/>
        </w:rPr>
      </w:pPr>
    </w:p>
    <w:p w14:paraId="20ECE151" w14:textId="77777777" w:rsidR="004710D9" w:rsidRDefault="004710D9" w:rsidP="00DE6137">
      <w:pPr>
        <w:rPr>
          <w:rFonts w:ascii="Times New Roman" w:hAnsi="Times New Roman" w:cs="Times New Roman"/>
          <w:sz w:val="24"/>
          <w:szCs w:val="24"/>
        </w:rPr>
      </w:pPr>
    </w:p>
    <w:p w14:paraId="60A9AB7F" w14:textId="2A41EDAC" w:rsidR="001931FE" w:rsidRPr="0086505D" w:rsidRDefault="001931FE" w:rsidP="00DE6137">
      <w:pPr>
        <w:rPr>
          <w:rFonts w:ascii="Times New Roman" w:hAnsi="Times New Roman" w:cs="Times New Roman"/>
          <w:sz w:val="28"/>
          <w:szCs w:val="28"/>
        </w:rPr>
      </w:pPr>
      <w:r>
        <w:rPr>
          <w:rFonts w:ascii="Times New Roman" w:hAnsi="Times New Roman" w:cs="Times New Roman"/>
          <w:sz w:val="24"/>
          <w:szCs w:val="24"/>
        </w:rPr>
        <w:t>4.</w:t>
      </w:r>
      <w:r w:rsidR="004710D9">
        <w:rPr>
          <w:rFonts w:ascii="Times New Roman" w:hAnsi="Times New Roman" w:cs="Times New Roman"/>
          <w:sz w:val="24"/>
          <w:szCs w:val="24"/>
        </w:rPr>
        <w:t>5</w:t>
      </w:r>
      <w:r>
        <w:rPr>
          <w:rFonts w:ascii="Times New Roman" w:hAnsi="Times New Roman" w:cs="Times New Roman"/>
          <w:sz w:val="24"/>
          <w:szCs w:val="24"/>
        </w:rPr>
        <w:t xml:space="preserve"> </w:t>
      </w:r>
      <w:r w:rsidR="00DC15DC" w:rsidRPr="0086505D">
        <w:rPr>
          <w:rFonts w:ascii="Times New Roman" w:hAnsi="Times New Roman" w:cs="Times New Roman"/>
          <w:b/>
          <w:bCs/>
          <w:sz w:val="28"/>
          <w:szCs w:val="28"/>
        </w:rPr>
        <w:t>Total Cost</w:t>
      </w:r>
      <w:r w:rsidR="00D91CE6">
        <w:rPr>
          <w:rFonts w:ascii="Times New Roman" w:hAnsi="Times New Roman" w:cs="Times New Roman"/>
          <w:b/>
          <w:bCs/>
          <w:sz w:val="28"/>
          <w:szCs w:val="28"/>
        </w:rPr>
        <w:t xml:space="preserve"> </w:t>
      </w:r>
      <w:r w:rsidR="00A204EE" w:rsidRPr="0086505D">
        <w:rPr>
          <w:rFonts w:ascii="Times New Roman" w:hAnsi="Times New Roman" w:cs="Times New Roman"/>
          <w:b/>
          <w:bCs/>
          <w:sz w:val="28"/>
          <w:szCs w:val="28"/>
        </w:rPr>
        <w:t>(BDT)</w:t>
      </w:r>
      <w:r w:rsidR="00DC15DC" w:rsidRPr="0086505D">
        <w:rPr>
          <w:rFonts w:ascii="Times New Roman" w:hAnsi="Times New Roman" w:cs="Times New Roman"/>
          <w:b/>
          <w:bCs/>
          <w:sz w:val="28"/>
          <w:szCs w:val="28"/>
        </w:rPr>
        <w:t xml:space="preserve"> of the Respondent</w:t>
      </w:r>
      <w:r w:rsidR="00DC15DC" w:rsidRPr="0086505D">
        <w:rPr>
          <w:rFonts w:ascii="Times New Roman" w:hAnsi="Times New Roman" w:cs="Times New Roman"/>
          <w:sz w:val="28"/>
          <w:szCs w:val="28"/>
        </w:rPr>
        <w:t>:</w:t>
      </w:r>
    </w:p>
    <w:p w14:paraId="1B0DD5CC" w14:textId="723DD46E" w:rsidR="00DC15DC" w:rsidRDefault="004710D9" w:rsidP="0086505D">
      <w:pPr>
        <w:spacing w:line="360" w:lineRule="auto"/>
        <w:jc w:val="both"/>
        <w:rPr>
          <w:rFonts w:ascii="Times New Roman" w:hAnsi="Times New Roman" w:cs="Times New Roman"/>
          <w:sz w:val="24"/>
          <w:szCs w:val="24"/>
        </w:rPr>
      </w:pPr>
      <w:bookmarkStart w:id="3" w:name="_Hlk146310696"/>
      <w:r>
        <w:rPr>
          <w:rFonts w:ascii="Times New Roman" w:hAnsi="Times New Roman" w:cs="Times New Roman"/>
          <w:sz w:val="24"/>
          <w:szCs w:val="24"/>
        </w:rPr>
        <w:t xml:space="preserve">Table no 5, represent the farmer’s total </w:t>
      </w:r>
      <w:bookmarkEnd w:id="3"/>
      <w:r>
        <w:rPr>
          <w:rFonts w:ascii="Times New Roman" w:hAnsi="Times New Roman" w:cs="Times New Roman"/>
          <w:sz w:val="24"/>
          <w:szCs w:val="24"/>
        </w:rPr>
        <w:t xml:space="preserve">farming </w:t>
      </w:r>
      <w:r w:rsidR="00FD606B">
        <w:rPr>
          <w:rFonts w:ascii="Times New Roman" w:hAnsi="Times New Roman" w:cs="Times New Roman"/>
          <w:sz w:val="24"/>
          <w:szCs w:val="24"/>
        </w:rPr>
        <w:t xml:space="preserve">cost. </w:t>
      </w:r>
      <w:r w:rsidR="00FD606B" w:rsidRPr="00FD606B">
        <w:rPr>
          <w:rFonts w:ascii="Times New Roman" w:hAnsi="Times New Roman" w:cs="Times New Roman"/>
          <w:sz w:val="24"/>
          <w:szCs w:val="24"/>
        </w:rPr>
        <w:t>An essential part of farming is</w:t>
      </w:r>
      <w:r w:rsidR="00FD606B">
        <w:rPr>
          <w:rFonts w:ascii="Times New Roman" w:hAnsi="Times New Roman" w:cs="Times New Roman"/>
          <w:sz w:val="24"/>
          <w:szCs w:val="24"/>
        </w:rPr>
        <w:t xml:space="preserve"> </w:t>
      </w:r>
      <w:r w:rsidR="00FD606B" w:rsidRPr="00FD606B">
        <w:rPr>
          <w:rFonts w:ascii="Times New Roman" w:hAnsi="Times New Roman" w:cs="Times New Roman"/>
          <w:sz w:val="24"/>
          <w:szCs w:val="24"/>
        </w:rPr>
        <w:t>bearing</w:t>
      </w:r>
      <w:r w:rsidR="00FD606B">
        <w:rPr>
          <w:rFonts w:ascii="Times New Roman" w:hAnsi="Times New Roman" w:cs="Times New Roman"/>
          <w:sz w:val="24"/>
          <w:szCs w:val="24"/>
        </w:rPr>
        <w:t xml:space="preserve"> of cost. So, every farmer must bear their essential cost. According to survey, there are 25 farmers </w:t>
      </w:r>
      <w:r w:rsidR="001963EE">
        <w:rPr>
          <w:rFonts w:ascii="Times New Roman" w:hAnsi="Times New Roman" w:cs="Times New Roman"/>
          <w:sz w:val="24"/>
          <w:szCs w:val="24"/>
        </w:rPr>
        <w:t xml:space="preserve">and collected their total cost on rice productions in the study area. </w:t>
      </w:r>
      <w:r w:rsidR="002D760C">
        <w:rPr>
          <w:rFonts w:ascii="Times New Roman" w:hAnsi="Times New Roman" w:cs="Times New Roman"/>
          <w:sz w:val="24"/>
          <w:szCs w:val="24"/>
        </w:rPr>
        <w:t>It is noticeable that most of the farmers bearing cost up to 10000 (BDT) and the highest cost of 22000 (BDT)</w:t>
      </w:r>
      <w:r w:rsidR="0086505D">
        <w:rPr>
          <w:rFonts w:ascii="Times New Roman" w:hAnsi="Times New Roman" w:cs="Times New Roman"/>
          <w:sz w:val="24"/>
          <w:szCs w:val="24"/>
        </w:rPr>
        <w:t xml:space="preserve"> for cultivation in the study area</w:t>
      </w:r>
      <w:r w:rsidR="002D760C">
        <w:rPr>
          <w:rFonts w:ascii="Times New Roman" w:hAnsi="Times New Roman" w:cs="Times New Roman"/>
          <w:sz w:val="24"/>
          <w:szCs w:val="24"/>
        </w:rPr>
        <w:t>.</w:t>
      </w:r>
      <w:r w:rsidR="002D760C" w:rsidRPr="002D760C">
        <w:rPr>
          <w:rFonts w:ascii="Times New Roman" w:hAnsi="Times New Roman" w:cs="Times New Roman"/>
          <w:sz w:val="24"/>
          <w:szCs w:val="24"/>
        </w:rPr>
        <w:t xml:space="preserve"> </w:t>
      </w:r>
      <w:r w:rsidR="002D760C">
        <w:rPr>
          <w:rFonts w:ascii="Times New Roman" w:hAnsi="Times New Roman" w:cs="Times New Roman"/>
          <w:sz w:val="24"/>
          <w:szCs w:val="24"/>
        </w:rPr>
        <w:t xml:space="preserve">According to survey, there is an </w:t>
      </w:r>
      <w:r w:rsidR="0086505D">
        <w:rPr>
          <w:rFonts w:ascii="Times New Roman" w:hAnsi="Times New Roman" w:cs="Times New Roman"/>
          <w:sz w:val="24"/>
          <w:szCs w:val="24"/>
        </w:rPr>
        <w:t>average cost for cultivation up to 11700 (BDT).</w:t>
      </w:r>
    </w:p>
    <w:p w14:paraId="782D73E2" w14:textId="3779F5B6" w:rsidR="00DC15DC" w:rsidRDefault="00DC15DC" w:rsidP="00DE6137">
      <w:pPr>
        <w:rPr>
          <w:rFonts w:ascii="Times New Roman" w:hAnsi="Times New Roman" w:cs="Times New Roman"/>
          <w:sz w:val="24"/>
          <w:szCs w:val="24"/>
        </w:rPr>
      </w:pPr>
      <w:r>
        <w:rPr>
          <w:rFonts w:ascii="Times New Roman" w:hAnsi="Times New Roman" w:cs="Times New Roman"/>
          <w:sz w:val="24"/>
          <w:szCs w:val="24"/>
        </w:rPr>
        <w:t>Table No. 5: Total Cost</w:t>
      </w:r>
      <w:r w:rsidR="00921AC0">
        <w:rPr>
          <w:rFonts w:ascii="Times New Roman" w:hAnsi="Times New Roman" w:cs="Times New Roman"/>
          <w:sz w:val="24"/>
          <w:szCs w:val="24"/>
        </w:rPr>
        <w:t xml:space="preserve"> </w:t>
      </w:r>
      <w:r w:rsidR="00A204EE">
        <w:rPr>
          <w:rFonts w:ascii="Times New Roman" w:hAnsi="Times New Roman" w:cs="Times New Roman"/>
          <w:sz w:val="24"/>
          <w:szCs w:val="24"/>
        </w:rPr>
        <w:t>(BDT)</w:t>
      </w:r>
      <w:r>
        <w:rPr>
          <w:rFonts w:ascii="Times New Roman" w:hAnsi="Times New Roman" w:cs="Times New Roman"/>
          <w:sz w:val="24"/>
          <w:szCs w:val="24"/>
        </w:rPr>
        <w:t xml:space="preserve"> of the Respondent</w:t>
      </w:r>
    </w:p>
    <w:tbl>
      <w:tblPr>
        <w:tblW w:w="8455" w:type="dxa"/>
        <w:tblLook w:val="04A0" w:firstRow="1" w:lastRow="0" w:firstColumn="1" w:lastColumn="0" w:noHBand="0" w:noVBand="1"/>
      </w:tblPr>
      <w:tblGrid>
        <w:gridCol w:w="2605"/>
        <w:gridCol w:w="2790"/>
        <w:gridCol w:w="3060"/>
      </w:tblGrid>
      <w:tr w:rsidR="00DC15DC" w:rsidRPr="00DC15DC" w14:paraId="740A7C04" w14:textId="77777777" w:rsidTr="00DC15DC">
        <w:trPr>
          <w:trHeight w:val="430"/>
        </w:trPr>
        <w:tc>
          <w:tcPr>
            <w:tcW w:w="26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585459" w14:textId="77777777" w:rsidR="00DC15DC" w:rsidRPr="00DC15DC" w:rsidRDefault="00DC15DC" w:rsidP="00DC15DC">
            <w:pPr>
              <w:spacing w:after="0" w:line="240" w:lineRule="auto"/>
              <w:rPr>
                <w:rFonts w:ascii="Calibri" w:eastAsia="Times New Roman" w:hAnsi="Calibri" w:cs="Calibri"/>
                <w:color w:val="000000"/>
              </w:rPr>
            </w:pPr>
            <w:r w:rsidRPr="00DC15DC">
              <w:rPr>
                <w:rFonts w:ascii="Calibri" w:eastAsia="Times New Roman" w:hAnsi="Calibri" w:cs="Calibri"/>
                <w:color w:val="000000"/>
              </w:rPr>
              <w:lastRenderedPageBreak/>
              <w:t>Range</w:t>
            </w:r>
          </w:p>
        </w:tc>
        <w:tc>
          <w:tcPr>
            <w:tcW w:w="2790" w:type="dxa"/>
            <w:tcBorders>
              <w:top w:val="single" w:sz="4" w:space="0" w:color="auto"/>
              <w:left w:val="nil"/>
              <w:bottom w:val="single" w:sz="4" w:space="0" w:color="auto"/>
              <w:right w:val="single" w:sz="4" w:space="0" w:color="auto"/>
            </w:tcBorders>
            <w:shd w:val="clear" w:color="auto" w:fill="auto"/>
            <w:noWrap/>
            <w:vAlign w:val="bottom"/>
            <w:hideMark/>
          </w:tcPr>
          <w:p w14:paraId="3BA899B9" w14:textId="77777777" w:rsidR="00DC15DC" w:rsidRPr="00DC15DC" w:rsidRDefault="00DC15DC" w:rsidP="00DC15DC">
            <w:pPr>
              <w:spacing w:after="0" w:line="240" w:lineRule="auto"/>
              <w:rPr>
                <w:rFonts w:ascii="Calibri" w:eastAsia="Times New Roman" w:hAnsi="Calibri" w:cs="Calibri"/>
                <w:color w:val="000000"/>
              </w:rPr>
            </w:pPr>
            <w:r w:rsidRPr="00DC15DC">
              <w:rPr>
                <w:rFonts w:ascii="Calibri" w:eastAsia="Times New Roman" w:hAnsi="Calibri" w:cs="Calibri"/>
                <w:color w:val="000000"/>
              </w:rPr>
              <w:t>Frequency</w:t>
            </w:r>
          </w:p>
        </w:tc>
        <w:tc>
          <w:tcPr>
            <w:tcW w:w="3060" w:type="dxa"/>
            <w:tcBorders>
              <w:top w:val="single" w:sz="4" w:space="0" w:color="auto"/>
              <w:left w:val="nil"/>
              <w:bottom w:val="single" w:sz="4" w:space="0" w:color="auto"/>
              <w:right w:val="single" w:sz="4" w:space="0" w:color="auto"/>
            </w:tcBorders>
            <w:shd w:val="clear" w:color="auto" w:fill="auto"/>
            <w:noWrap/>
            <w:vAlign w:val="bottom"/>
            <w:hideMark/>
          </w:tcPr>
          <w:p w14:paraId="4E1E1B4F" w14:textId="77777777" w:rsidR="00DC15DC" w:rsidRPr="00DC15DC" w:rsidRDefault="00DC15DC" w:rsidP="00DC15DC">
            <w:pPr>
              <w:spacing w:after="0" w:line="240" w:lineRule="auto"/>
              <w:rPr>
                <w:rFonts w:ascii="Calibri" w:eastAsia="Times New Roman" w:hAnsi="Calibri" w:cs="Calibri"/>
                <w:color w:val="000000"/>
              </w:rPr>
            </w:pPr>
            <w:r w:rsidRPr="00DC15DC">
              <w:rPr>
                <w:rFonts w:ascii="Calibri" w:eastAsia="Times New Roman" w:hAnsi="Calibri" w:cs="Calibri"/>
                <w:color w:val="000000"/>
              </w:rPr>
              <w:t>Percentage</w:t>
            </w:r>
          </w:p>
        </w:tc>
      </w:tr>
      <w:tr w:rsidR="00DC15DC" w:rsidRPr="00DC15DC" w14:paraId="7335D3E8" w14:textId="77777777" w:rsidTr="00DC15DC">
        <w:trPr>
          <w:trHeight w:val="350"/>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14:paraId="514488E2" w14:textId="77777777" w:rsidR="00DC15DC" w:rsidRPr="00DC15DC" w:rsidRDefault="00DC15DC" w:rsidP="00DC15DC">
            <w:pPr>
              <w:spacing w:after="0" w:line="240" w:lineRule="auto"/>
              <w:rPr>
                <w:rFonts w:ascii="Calibri" w:eastAsia="Times New Roman" w:hAnsi="Calibri" w:cs="Calibri"/>
                <w:color w:val="000000"/>
              </w:rPr>
            </w:pPr>
            <w:r w:rsidRPr="00DC15DC">
              <w:rPr>
                <w:rFonts w:ascii="Calibri" w:eastAsia="Times New Roman" w:hAnsi="Calibri" w:cs="Calibri"/>
                <w:color w:val="000000"/>
              </w:rPr>
              <w:t>10000-15000</w:t>
            </w:r>
          </w:p>
        </w:tc>
        <w:tc>
          <w:tcPr>
            <w:tcW w:w="2790" w:type="dxa"/>
            <w:tcBorders>
              <w:top w:val="nil"/>
              <w:left w:val="nil"/>
              <w:bottom w:val="single" w:sz="4" w:space="0" w:color="auto"/>
              <w:right w:val="single" w:sz="4" w:space="0" w:color="auto"/>
            </w:tcBorders>
            <w:shd w:val="clear" w:color="auto" w:fill="auto"/>
            <w:noWrap/>
            <w:vAlign w:val="bottom"/>
            <w:hideMark/>
          </w:tcPr>
          <w:p w14:paraId="4D442170" w14:textId="77777777" w:rsidR="00DC15DC" w:rsidRPr="00DC15DC" w:rsidRDefault="00DC15DC" w:rsidP="00DC15DC">
            <w:pPr>
              <w:spacing w:after="0" w:line="240" w:lineRule="auto"/>
              <w:jc w:val="right"/>
              <w:rPr>
                <w:rFonts w:ascii="Calibri" w:eastAsia="Times New Roman" w:hAnsi="Calibri" w:cs="Calibri"/>
                <w:color w:val="000000"/>
              </w:rPr>
            </w:pPr>
            <w:r w:rsidRPr="00DC15DC">
              <w:rPr>
                <w:rFonts w:ascii="Calibri" w:eastAsia="Times New Roman" w:hAnsi="Calibri" w:cs="Calibri"/>
                <w:color w:val="000000"/>
              </w:rPr>
              <w:t>7</w:t>
            </w:r>
          </w:p>
        </w:tc>
        <w:tc>
          <w:tcPr>
            <w:tcW w:w="3060" w:type="dxa"/>
            <w:tcBorders>
              <w:top w:val="nil"/>
              <w:left w:val="nil"/>
              <w:bottom w:val="single" w:sz="4" w:space="0" w:color="auto"/>
              <w:right w:val="single" w:sz="4" w:space="0" w:color="auto"/>
            </w:tcBorders>
            <w:shd w:val="clear" w:color="auto" w:fill="auto"/>
            <w:noWrap/>
            <w:vAlign w:val="bottom"/>
            <w:hideMark/>
          </w:tcPr>
          <w:p w14:paraId="49C3AFA3" w14:textId="77777777" w:rsidR="00DC15DC" w:rsidRPr="00DC15DC" w:rsidRDefault="00DC15DC" w:rsidP="00DC15DC">
            <w:pPr>
              <w:spacing w:after="0" w:line="240" w:lineRule="auto"/>
              <w:jc w:val="right"/>
              <w:rPr>
                <w:rFonts w:ascii="Calibri" w:eastAsia="Times New Roman" w:hAnsi="Calibri" w:cs="Calibri"/>
                <w:color w:val="000000"/>
              </w:rPr>
            </w:pPr>
            <w:r w:rsidRPr="00DC15DC">
              <w:rPr>
                <w:rFonts w:ascii="Calibri" w:eastAsia="Times New Roman" w:hAnsi="Calibri" w:cs="Calibri"/>
                <w:color w:val="000000"/>
              </w:rPr>
              <w:t>28</w:t>
            </w:r>
          </w:p>
        </w:tc>
      </w:tr>
      <w:tr w:rsidR="00DC15DC" w:rsidRPr="00DC15DC" w14:paraId="5344D9BD" w14:textId="77777777" w:rsidTr="00DC15DC">
        <w:trPr>
          <w:trHeight w:val="340"/>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14:paraId="730F675C" w14:textId="77777777" w:rsidR="00DC15DC" w:rsidRPr="00DC15DC" w:rsidRDefault="00DC15DC" w:rsidP="00DC15DC">
            <w:pPr>
              <w:spacing w:after="0" w:line="240" w:lineRule="auto"/>
              <w:rPr>
                <w:rFonts w:ascii="Calibri" w:eastAsia="Times New Roman" w:hAnsi="Calibri" w:cs="Calibri"/>
                <w:color w:val="000000"/>
              </w:rPr>
            </w:pPr>
            <w:r w:rsidRPr="00DC15DC">
              <w:rPr>
                <w:rFonts w:ascii="Calibri" w:eastAsia="Times New Roman" w:hAnsi="Calibri" w:cs="Calibri"/>
                <w:color w:val="000000"/>
              </w:rPr>
              <w:t>15001-20000</w:t>
            </w:r>
          </w:p>
        </w:tc>
        <w:tc>
          <w:tcPr>
            <w:tcW w:w="2790" w:type="dxa"/>
            <w:tcBorders>
              <w:top w:val="nil"/>
              <w:left w:val="nil"/>
              <w:bottom w:val="single" w:sz="4" w:space="0" w:color="auto"/>
              <w:right w:val="single" w:sz="4" w:space="0" w:color="auto"/>
            </w:tcBorders>
            <w:shd w:val="clear" w:color="auto" w:fill="auto"/>
            <w:noWrap/>
            <w:vAlign w:val="bottom"/>
            <w:hideMark/>
          </w:tcPr>
          <w:p w14:paraId="30FD2CD5" w14:textId="77777777" w:rsidR="00DC15DC" w:rsidRPr="00DC15DC" w:rsidRDefault="00DC15DC" w:rsidP="00DC15DC">
            <w:pPr>
              <w:spacing w:after="0" w:line="240" w:lineRule="auto"/>
              <w:jc w:val="right"/>
              <w:rPr>
                <w:rFonts w:ascii="Calibri" w:eastAsia="Times New Roman" w:hAnsi="Calibri" w:cs="Calibri"/>
                <w:color w:val="000000"/>
              </w:rPr>
            </w:pPr>
            <w:r w:rsidRPr="00DC15DC">
              <w:rPr>
                <w:rFonts w:ascii="Calibri" w:eastAsia="Times New Roman" w:hAnsi="Calibri" w:cs="Calibri"/>
                <w:color w:val="000000"/>
              </w:rPr>
              <w:t>15</w:t>
            </w:r>
          </w:p>
        </w:tc>
        <w:tc>
          <w:tcPr>
            <w:tcW w:w="3060" w:type="dxa"/>
            <w:tcBorders>
              <w:top w:val="nil"/>
              <w:left w:val="nil"/>
              <w:bottom w:val="single" w:sz="4" w:space="0" w:color="auto"/>
              <w:right w:val="single" w:sz="4" w:space="0" w:color="auto"/>
            </w:tcBorders>
            <w:shd w:val="clear" w:color="auto" w:fill="auto"/>
            <w:noWrap/>
            <w:vAlign w:val="bottom"/>
            <w:hideMark/>
          </w:tcPr>
          <w:p w14:paraId="7BADBD51" w14:textId="77777777" w:rsidR="00DC15DC" w:rsidRPr="00DC15DC" w:rsidRDefault="00DC15DC" w:rsidP="00DC15DC">
            <w:pPr>
              <w:spacing w:after="0" w:line="240" w:lineRule="auto"/>
              <w:jc w:val="right"/>
              <w:rPr>
                <w:rFonts w:ascii="Calibri" w:eastAsia="Times New Roman" w:hAnsi="Calibri" w:cs="Calibri"/>
                <w:color w:val="000000"/>
              </w:rPr>
            </w:pPr>
            <w:r w:rsidRPr="00DC15DC">
              <w:rPr>
                <w:rFonts w:ascii="Calibri" w:eastAsia="Times New Roman" w:hAnsi="Calibri" w:cs="Calibri"/>
                <w:color w:val="000000"/>
              </w:rPr>
              <w:t>60</w:t>
            </w:r>
          </w:p>
        </w:tc>
      </w:tr>
      <w:tr w:rsidR="00DC15DC" w:rsidRPr="00DC15DC" w14:paraId="54FFFF1E" w14:textId="77777777" w:rsidTr="00DC15DC">
        <w:trPr>
          <w:trHeight w:val="440"/>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14:paraId="136217AE" w14:textId="77777777" w:rsidR="00DC15DC" w:rsidRPr="00DC15DC" w:rsidRDefault="00DC15DC" w:rsidP="00DC15DC">
            <w:pPr>
              <w:spacing w:after="0" w:line="240" w:lineRule="auto"/>
              <w:rPr>
                <w:rFonts w:ascii="Calibri" w:eastAsia="Times New Roman" w:hAnsi="Calibri" w:cs="Calibri"/>
                <w:color w:val="000000"/>
              </w:rPr>
            </w:pPr>
            <w:r w:rsidRPr="00DC15DC">
              <w:rPr>
                <w:rFonts w:ascii="Calibri" w:eastAsia="Times New Roman" w:hAnsi="Calibri" w:cs="Calibri"/>
                <w:color w:val="000000"/>
              </w:rPr>
              <w:t>20001-25000</w:t>
            </w:r>
          </w:p>
        </w:tc>
        <w:tc>
          <w:tcPr>
            <w:tcW w:w="2790" w:type="dxa"/>
            <w:tcBorders>
              <w:top w:val="nil"/>
              <w:left w:val="nil"/>
              <w:bottom w:val="single" w:sz="4" w:space="0" w:color="auto"/>
              <w:right w:val="single" w:sz="4" w:space="0" w:color="auto"/>
            </w:tcBorders>
            <w:shd w:val="clear" w:color="auto" w:fill="auto"/>
            <w:noWrap/>
            <w:vAlign w:val="bottom"/>
            <w:hideMark/>
          </w:tcPr>
          <w:p w14:paraId="353336E4" w14:textId="77777777" w:rsidR="00DC15DC" w:rsidRPr="00DC15DC" w:rsidRDefault="00DC15DC" w:rsidP="00DC15DC">
            <w:pPr>
              <w:spacing w:after="0" w:line="240" w:lineRule="auto"/>
              <w:jc w:val="right"/>
              <w:rPr>
                <w:rFonts w:ascii="Calibri" w:eastAsia="Times New Roman" w:hAnsi="Calibri" w:cs="Calibri"/>
                <w:color w:val="000000"/>
              </w:rPr>
            </w:pPr>
            <w:r w:rsidRPr="00DC15DC">
              <w:rPr>
                <w:rFonts w:ascii="Calibri" w:eastAsia="Times New Roman" w:hAnsi="Calibri" w:cs="Calibri"/>
                <w:color w:val="000000"/>
              </w:rPr>
              <w:t>3</w:t>
            </w:r>
          </w:p>
        </w:tc>
        <w:tc>
          <w:tcPr>
            <w:tcW w:w="3060" w:type="dxa"/>
            <w:tcBorders>
              <w:top w:val="nil"/>
              <w:left w:val="nil"/>
              <w:bottom w:val="single" w:sz="4" w:space="0" w:color="auto"/>
              <w:right w:val="single" w:sz="4" w:space="0" w:color="auto"/>
            </w:tcBorders>
            <w:shd w:val="clear" w:color="auto" w:fill="auto"/>
            <w:noWrap/>
            <w:vAlign w:val="bottom"/>
            <w:hideMark/>
          </w:tcPr>
          <w:p w14:paraId="08CDAA04" w14:textId="77777777" w:rsidR="00DC15DC" w:rsidRPr="00DC15DC" w:rsidRDefault="00DC15DC" w:rsidP="00DC15DC">
            <w:pPr>
              <w:spacing w:after="0" w:line="240" w:lineRule="auto"/>
              <w:jc w:val="right"/>
              <w:rPr>
                <w:rFonts w:ascii="Calibri" w:eastAsia="Times New Roman" w:hAnsi="Calibri" w:cs="Calibri"/>
                <w:color w:val="000000"/>
              </w:rPr>
            </w:pPr>
            <w:r w:rsidRPr="00DC15DC">
              <w:rPr>
                <w:rFonts w:ascii="Calibri" w:eastAsia="Times New Roman" w:hAnsi="Calibri" w:cs="Calibri"/>
                <w:color w:val="000000"/>
              </w:rPr>
              <w:t>12</w:t>
            </w:r>
          </w:p>
        </w:tc>
      </w:tr>
      <w:tr w:rsidR="00DC15DC" w:rsidRPr="00DC15DC" w14:paraId="39967DE3" w14:textId="77777777" w:rsidTr="00DC15DC">
        <w:trPr>
          <w:trHeight w:val="390"/>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14:paraId="7BEB0D6B" w14:textId="77777777" w:rsidR="00DC15DC" w:rsidRPr="00DC15DC" w:rsidRDefault="00DC15DC" w:rsidP="00DC15DC">
            <w:pPr>
              <w:spacing w:after="0" w:line="240" w:lineRule="auto"/>
              <w:rPr>
                <w:rFonts w:ascii="Calibri" w:eastAsia="Times New Roman" w:hAnsi="Calibri" w:cs="Calibri"/>
                <w:color w:val="000000"/>
              </w:rPr>
            </w:pPr>
            <w:r w:rsidRPr="00DC15DC">
              <w:rPr>
                <w:rFonts w:ascii="Calibri" w:eastAsia="Times New Roman" w:hAnsi="Calibri" w:cs="Calibri"/>
                <w:color w:val="000000"/>
              </w:rPr>
              <w:t>Total</w:t>
            </w:r>
          </w:p>
        </w:tc>
        <w:tc>
          <w:tcPr>
            <w:tcW w:w="2790" w:type="dxa"/>
            <w:tcBorders>
              <w:top w:val="nil"/>
              <w:left w:val="nil"/>
              <w:bottom w:val="single" w:sz="4" w:space="0" w:color="auto"/>
              <w:right w:val="single" w:sz="4" w:space="0" w:color="auto"/>
            </w:tcBorders>
            <w:shd w:val="clear" w:color="auto" w:fill="auto"/>
            <w:noWrap/>
            <w:vAlign w:val="bottom"/>
            <w:hideMark/>
          </w:tcPr>
          <w:p w14:paraId="036EB4D1" w14:textId="77777777" w:rsidR="00DC15DC" w:rsidRPr="00DC15DC" w:rsidRDefault="00DC15DC" w:rsidP="00DC15DC">
            <w:pPr>
              <w:spacing w:after="0" w:line="240" w:lineRule="auto"/>
              <w:jc w:val="right"/>
              <w:rPr>
                <w:rFonts w:ascii="Calibri" w:eastAsia="Times New Roman" w:hAnsi="Calibri" w:cs="Calibri"/>
                <w:color w:val="000000"/>
              </w:rPr>
            </w:pPr>
            <w:r w:rsidRPr="00DC15DC">
              <w:rPr>
                <w:rFonts w:ascii="Calibri" w:eastAsia="Times New Roman" w:hAnsi="Calibri" w:cs="Calibri"/>
                <w:color w:val="000000"/>
              </w:rPr>
              <w:t>25</w:t>
            </w:r>
          </w:p>
        </w:tc>
        <w:tc>
          <w:tcPr>
            <w:tcW w:w="3060" w:type="dxa"/>
            <w:tcBorders>
              <w:top w:val="nil"/>
              <w:left w:val="nil"/>
              <w:bottom w:val="single" w:sz="4" w:space="0" w:color="auto"/>
              <w:right w:val="single" w:sz="4" w:space="0" w:color="auto"/>
            </w:tcBorders>
            <w:shd w:val="clear" w:color="auto" w:fill="auto"/>
            <w:noWrap/>
            <w:vAlign w:val="bottom"/>
            <w:hideMark/>
          </w:tcPr>
          <w:p w14:paraId="491B5B9D" w14:textId="77777777" w:rsidR="00DC15DC" w:rsidRPr="00DC15DC" w:rsidRDefault="00DC15DC" w:rsidP="00DC15DC">
            <w:pPr>
              <w:spacing w:after="0" w:line="240" w:lineRule="auto"/>
              <w:jc w:val="right"/>
              <w:rPr>
                <w:rFonts w:ascii="Calibri" w:eastAsia="Times New Roman" w:hAnsi="Calibri" w:cs="Calibri"/>
                <w:color w:val="000000"/>
              </w:rPr>
            </w:pPr>
            <w:r w:rsidRPr="00DC15DC">
              <w:rPr>
                <w:rFonts w:ascii="Calibri" w:eastAsia="Times New Roman" w:hAnsi="Calibri" w:cs="Calibri"/>
                <w:color w:val="000000"/>
              </w:rPr>
              <w:t>100</w:t>
            </w:r>
          </w:p>
        </w:tc>
      </w:tr>
    </w:tbl>
    <w:p w14:paraId="34B8E88A" w14:textId="67219CFF" w:rsidR="00DC15DC" w:rsidRDefault="00DC15DC" w:rsidP="00DE6137">
      <w:pPr>
        <w:rPr>
          <w:rFonts w:ascii="Times New Roman" w:hAnsi="Times New Roman" w:cs="Times New Roman"/>
          <w:sz w:val="24"/>
          <w:szCs w:val="24"/>
        </w:rPr>
      </w:pPr>
      <w:r>
        <w:rPr>
          <w:rFonts w:ascii="Times New Roman" w:hAnsi="Times New Roman" w:cs="Times New Roman"/>
          <w:sz w:val="24"/>
          <w:szCs w:val="24"/>
        </w:rPr>
        <w:t>Source: Field Work, 2023</w:t>
      </w:r>
    </w:p>
    <w:p w14:paraId="4A2D0D8A" w14:textId="0F90DF9F" w:rsidR="002D760C" w:rsidRDefault="0086505D" w:rsidP="0086505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Form the survey data mentioned in table 5, it shows that </w:t>
      </w:r>
      <w:r w:rsidR="002D760C">
        <w:rPr>
          <w:rFonts w:ascii="Times New Roman" w:hAnsi="Times New Roman" w:cs="Times New Roman"/>
          <w:sz w:val="24"/>
          <w:szCs w:val="24"/>
        </w:rPr>
        <w:t>7 farmers are total cost (BDT) 10000 to 150000 that all cost of 28%. 15 farmers are total cots (BDT) 15001 TO 2000 that all cost of  60% . And 3 farmers are total cost (BDT) 20001 to 25000 that all cost of 12%.</w:t>
      </w:r>
      <w:r>
        <w:rPr>
          <w:rFonts w:ascii="Times New Roman" w:hAnsi="Times New Roman" w:cs="Times New Roman"/>
          <w:sz w:val="24"/>
          <w:szCs w:val="24"/>
        </w:rPr>
        <w:t xml:space="preserve"> The highest cost of 60% and the lowest cost of 12% of the total bearing cost for the cultivation in the study area.</w:t>
      </w:r>
    </w:p>
    <w:p w14:paraId="55F86A57" w14:textId="361472B5" w:rsidR="00DC15DC" w:rsidRDefault="00DC15DC" w:rsidP="00DE6137">
      <w:pPr>
        <w:rPr>
          <w:rFonts w:ascii="Times New Roman" w:hAnsi="Times New Roman" w:cs="Times New Roman"/>
          <w:sz w:val="24"/>
          <w:szCs w:val="24"/>
        </w:rPr>
      </w:pPr>
    </w:p>
    <w:p w14:paraId="49816132" w14:textId="037A9408" w:rsidR="00DC15DC" w:rsidRDefault="00DC15DC" w:rsidP="00DE6137">
      <w:pPr>
        <w:rPr>
          <w:rFonts w:ascii="Times New Roman" w:hAnsi="Times New Roman" w:cs="Times New Roman"/>
          <w:sz w:val="24"/>
          <w:szCs w:val="24"/>
        </w:rPr>
      </w:pPr>
    </w:p>
    <w:p w14:paraId="3962FE5F" w14:textId="16B7A6F7" w:rsidR="00DC15DC" w:rsidRDefault="00DC15DC" w:rsidP="00DE6137">
      <w:pPr>
        <w:rPr>
          <w:rFonts w:ascii="Times New Roman" w:hAnsi="Times New Roman" w:cs="Times New Roman"/>
          <w:sz w:val="24"/>
          <w:szCs w:val="24"/>
        </w:rPr>
      </w:pPr>
      <w:r>
        <w:rPr>
          <w:rFonts w:ascii="Times New Roman" w:hAnsi="Times New Roman" w:cs="Times New Roman"/>
          <w:sz w:val="24"/>
          <w:szCs w:val="24"/>
        </w:rPr>
        <w:t>4.</w:t>
      </w:r>
      <w:r w:rsidR="0086505D">
        <w:rPr>
          <w:rFonts w:ascii="Times New Roman" w:hAnsi="Times New Roman" w:cs="Times New Roman"/>
          <w:sz w:val="24"/>
          <w:szCs w:val="24"/>
        </w:rPr>
        <w:t>6</w:t>
      </w:r>
      <w:r>
        <w:rPr>
          <w:rFonts w:ascii="Times New Roman" w:hAnsi="Times New Roman" w:cs="Times New Roman"/>
          <w:sz w:val="24"/>
          <w:szCs w:val="24"/>
        </w:rPr>
        <w:t xml:space="preserve"> </w:t>
      </w:r>
      <w:r w:rsidRPr="0086505D">
        <w:rPr>
          <w:rFonts w:ascii="Times New Roman" w:hAnsi="Times New Roman" w:cs="Times New Roman"/>
          <w:b/>
          <w:bCs/>
          <w:sz w:val="28"/>
          <w:szCs w:val="28"/>
        </w:rPr>
        <w:t>Current Year</w:t>
      </w:r>
      <w:r w:rsidR="00921AC0">
        <w:rPr>
          <w:rFonts w:ascii="Times New Roman" w:hAnsi="Times New Roman" w:cs="Times New Roman"/>
          <w:b/>
          <w:bCs/>
          <w:sz w:val="28"/>
          <w:szCs w:val="28"/>
        </w:rPr>
        <w:t xml:space="preserve"> </w:t>
      </w:r>
      <w:r w:rsidR="00602082">
        <w:rPr>
          <w:rFonts w:ascii="Times New Roman" w:hAnsi="Times New Roman" w:cs="Times New Roman"/>
          <w:b/>
          <w:bCs/>
          <w:sz w:val="28"/>
          <w:szCs w:val="28"/>
        </w:rPr>
        <w:t>(2023)</w:t>
      </w:r>
      <w:r w:rsidRPr="0086505D">
        <w:rPr>
          <w:rFonts w:ascii="Times New Roman" w:hAnsi="Times New Roman" w:cs="Times New Roman"/>
          <w:b/>
          <w:bCs/>
          <w:sz w:val="28"/>
          <w:szCs w:val="28"/>
        </w:rPr>
        <w:t xml:space="preserve"> Production</w:t>
      </w:r>
      <w:r w:rsidR="00921AC0">
        <w:rPr>
          <w:rFonts w:ascii="Times New Roman" w:hAnsi="Times New Roman" w:cs="Times New Roman"/>
          <w:b/>
          <w:bCs/>
          <w:sz w:val="28"/>
          <w:szCs w:val="28"/>
        </w:rPr>
        <w:t xml:space="preserve"> </w:t>
      </w:r>
      <w:r w:rsidR="00A204EE" w:rsidRPr="0086505D">
        <w:rPr>
          <w:rFonts w:ascii="Times New Roman" w:hAnsi="Times New Roman" w:cs="Times New Roman"/>
          <w:b/>
          <w:bCs/>
          <w:sz w:val="28"/>
          <w:szCs w:val="28"/>
        </w:rPr>
        <w:t>(Mon)</w:t>
      </w:r>
      <w:r w:rsidRPr="0086505D">
        <w:rPr>
          <w:rFonts w:ascii="Times New Roman" w:hAnsi="Times New Roman" w:cs="Times New Roman"/>
          <w:b/>
          <w:bCs/>
          <w:sz w:val="28"/>
          <w:szCs w:val="28"/>
        </w:rPr>
        <w:t xml:space="preserve"> of the Respondent:</w:t>
      </w:r>
      <w:r w:rsidRPr="0086505D">
        <w:rPr>
          <w:rFonts w:ascii="Times New Roman" w:hAnsi="Times New Roman" w:cs="Times New Roman"/>
          <w:sz w:val="28"/>
          <w:szCs w:val="28"/>
        </w:rPr>
        <w:t xml:space="preserve"> </w:t>
      </w:r>
    </w:p>
    <w:p w14:paraId="0ED65672" w14:textId="589FD122" w:rsidR="00DC15DC" w:rsidRDefault="0002695A" w:rsidP="00602082">
      <w:pPr>
        <w:spacing w:line="360" w:lineRule="auto"/>
        <w:jc w:val="both"/>
        <w:rPr>
          <w:rFonts w:ascii="Times New Roman" w:hAnsi="Times New Roman" w:cs="Times New Roman"/>
          <w:sz w:val="24"/>
          <w:szCs w:val="24"/>
        </w:rPr>
      </w:pPr>
      <w:r>
        <w:rPr>
          <w:rFonts w:ascii="Times New Roman" w:hAnsi="Times New Roman" w:cs="Times New Roman"/>
          <w:sz w:val="24"/>
          <w:szCs w:val="24"/>
        </w:rPr>
        <w:t>Table no 6, represent the farmer’s total production in a current year</w:t>
      </w:r>
      <w:r w:rsidR="00F500B7">
        <w:rPr>
          <w:rFonts w:ascii="Times New Roman" w:hAnsi="Times New Roman" w:cs="Times New Roman"/>
          <w:sz w:val="24"/>
          <w:szCs w:val="24"/>
        </w:rPr>
        <w:t xml:space="preserve"> (2023)</w:t>
      </w:r>
      <w:r>
        <w:rPr>
          <w:rFonts w:ascii="Times New Roman" w:hAnsi="Times New Roman" w:cs="Times New Roman"/>
          <w:sz w:val="24"/>
          <w:szCs w:val="24"/>
        </w:rPr>
        <w:t>.</w:t>
      </w:r>
      <w:r w:rsidR="00906679">
        <w:rPr>
          <w:rFonts w:ascii="Times New Roman" w:hAnsi="Times New Roman" w:cs="Times New Roman"/>
          <w:sz w:val="24"/>
          <w:szCs w:val="24"/>
        </w:rPr>
        <w:t xml:space="preserve"> </w:t>
      </w:r>
      <w:bookmarkStart w:id="4" w:name="_Hlk146320455"/>
      <w:r w:rsidR="00906679">
        <w:rPr>
          <w:rFonts w:ascii="Times New Roman" w:hAnsi="Times New Roman" w:cs="Times New Roman"/>
          <w:sz w:val="24"/>
          <w:szCs w:val="24"/>
        </w:rPr>
        <w:t xml:space="preserve">We are collected data from  25 farmers in the study area about there rice production in a year. According to survey, most of the farmers </w:t>
      </w:r>
      <w:r w:rsidR="004E4AE2">
        <w:rPr>
          <w:rFonts w:ascii="Times New Roman" w:hAnsi="Times New Roman" w:cs="Times New Roman"/>
          <w:sz w:val="24"/>
          <w:szCs w:val="24"/>
        </w:rPr>
        <w:t xml:space="preserve">produce there production up to 60 (mon) and the highest production is 135 (mon). To an average production </w:t>
      </w:r>
      <w:r w:rsidR="00A42C4A">
        <w:rPr>
          <w:rFonts w:ascii="Times New Roman" w:hAnsi="Times New Roman" w:cs="Times New Roman"/>
          <w:sz w:val="24"/>
          <w:szCs w:val="24"/>
        </w:rPr>
        <w:t>of</w:t>
      </w:r>
      <w:r w:rsidR="004E4AE2">
        <w:rPr>
          <w:rFonts w:ascii="Times New Roman" w:hAnsi="Times New Roman" w:cs="Times New Roman"/>
          <w:sz w:val="24"/>
          <w:szCs w:val="24"/>
        </w:rPr>
        <w:t xml:space="preserve"> the 25 farmers </w:t>
      </w:r>
      <w:r w:rsidR="00A42C4A">
        <w:rPr>
          <w:rFonts w:ascii="Times New Roman" w:hAnsi="Times New Roman" w:cs="Times New Roman"/>
          <w:sz w:val="24"/>
          <w:szCs w:val="24"/>
        </w:rPr>
        <w:t>are 90 (</w:t>
      </w:r>
      <w:bookmarkEnd w:id="4"/>
      <w:r w:rsidR="00A42C4A">
        <w:rPr>
          <w:rFonts w:ascii="Times New Roman" w:hAnsi="Times New Roman" w:cs="Times New Roman"/>
          <w:sz w:val="24"/>
          <w:szCs w:val="24"/>
        </w:rPr>
        <w:t>mon).</w:t>
      </w:r>
    </w:p>
    <w:p w14:paraId="6FB73C24" w14:textId="638B33C0" w:rsidR="00DC15DC" w:rsidRDefault="00DC15DC" w:rsidP="00DE6137">
      <w:pPr>
        <w:rPr>
          <w:rFonts w:ascii="Times New Roman" w:hAnsi="Times New Roman" w:cs="Times New Roman"/>
          <w:sz w:val="24"/>
          <w:szCs w:val="24"/>
        </w:rPr>
      </w:pPr>
    </w:p>
    <w:p w14:paraId="17AFD222" w14:textId="650AB6E9" w:rsidR="00DC15DC" w:rsidRDefault="00DC15DC" w:rsidP="00DE6137">
      <w:pPr>
        <w:rPr>
          <w:rFonts w:ascii="Times New Roman" w:hAnsi="Times New Roman" w:cs="Times New Roman"/>
          <w:sz w:val="24"/>
          <w:szCs w:val="24"/>
        </w:rPr>
      </w:pPr>
      <w:r>
        <w:rPr>
          <w:rFonts w:ascii="Times New Roman" w:hAnsi="Times New Roman" w:cs="Times New Roman"/>
          <w:sz w:val="24"/>
          <w:szCs w:val="24"/>
        </w:rPr>
        <w:t>Table No. 6: Current Year Production</w:t>
      </w:r>
      <w:r w:rsidR="008A4F88">
        <w:rPr>
          <w:rFonts w:ascii="Times New Roman" w:hAnsi="Times New Roman" w:cs="Times New Roman"/>
          <w:sz w:val="24"/>
          <w:szCs w:val="24"/>
        </w:rPr>
        <w:t xml:space="preserve"> </w:t>
      </w:r>
      <w:r w:rsidR="00744B5D">
        <w:rPr>
          <w:rFonts w:ascii="Times New Roman" w:hAnsi="Times New Roman" w:cs="Times New Roman"/>
          <w:sz w:val="24"/>
          <w:szCs w:val="24"/>
        </w:rPr>
        <w:t>(Mon)</w:t>
      </w:r>
      <w:r>
        <w:rPr>
          <w:rFonts w:ascii="Times New Roman" w:hAnsi="Times New Roman" w:cs="Times New Roman"/>
          <w:sz w:val="24"/>
          <w:szCs w:val="24"/>
        </w:rPr>
        <w:t xml:space="preserve"> of the Respondent</w:t>
      </w:r>
    </w:p>
    <w:tbl>
      <w:tblPr>
        <w:tblW w:w="8725" w:type="dxa"/>
        <w:tblLook w:val="04A0" w:firstRow="1" w:lastRow="0" w:firstColumn="1" w:lastColumn="0" w:noHBand="0" w:noVBand="1"/>
      </w:tblPr>
      <w:tblGrid>
        <w:gridCol w:w="2605"/>
        <w:gridCol w:w="2610"/>
        <w:gridCol w:w="3510"/>
      </w:tblGrid>
      <w:tr w:rsidR="00DC15DC" w:rsidRPr="00DC15DC" w14:paraId="08E5481E" w14:textId="77777777" w:rsidTr="00744B5D">
        <w:trPr>
          <w:trHeight w:val="290"/>
        </w:trPr>
        <w:tc>
          <w:tcPr>
            <w:tcW w:w="26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180940" w14:textId="77777777" w:rsidR="00DC15DC" w:rsidRPr="00DC15DC" w:rsidRDefault="00DC15DC" w:rsidP="00DC15DC">
            <w:pPr>
              <w:spacing w:after="0" w:line="240" w:lineRule="auto"/>
              <w:rPr>
                <w:rFonts w:ascii="Calibri" w:eastAsia="Times New Roman" w:hAnsi="Calibri" w:cs="Calibri"/>
                <w:color w:val="000000"/>
              </w:rPr>
            </w:pPr>
            <w:r w:rsidRPr="00DC15DC">
              <w:rPr>
                <w:rFonts w:ascii="Calibri" w:eastAsia="Times New Roman" w:hAnsi="Calibri" w:cs="Calibri"/>
                <w:color w:val="000000"/>
              </w:rPr>
              <w:t xml:space="preserve">Range </w:t>
            </w:r>
          </w:p>
        </w:tc>
        <w:tc>
          <w:tcPr>
            <w:tcW w:w="2610" w:type="dxa"/>
            <w:tcBorders>
              <w:top w:val="single" w:sz="4" w:space="0" w:color="auto"/>
              <w:left w:val="nil"/>
              <w:bottom w:val="single" w:sz="4" w:space="0" w:color="auto"/>
              <w:right w:val="single" w:sz="4" w:space="0" w:color="auto"/>
            </w:tcBorders>
            <w:shd w:val="clear" w:color="auto" w:fill="auto"/>
            <w:noWrap/>
            <w:vAlign w:val="bottom"/>
            <w:hideMark/>
          </w:tcPr>
          <w:p w14:paraId="0D27AB01" w14:textId="77777777" w:rsidR="00DC15DC" w:rsidRPr="00DC15DC" w:rsidRDefault="00DC15DC" w:rsidP="00DC15DC">
            <w:pPr>
              <w:spacing w:after="0" w:line="240" w:lineRule="auto"/>
              <w:rPr>
                <w:rFonts w:ascii="Calibri" w:eastAsia="Times New Roman" w:hAnsi="Calibri" w:cs="Calibri"/>
                <w:color w:val="000000"/>
              </w:rPr>
            </w:pPr>
            <w:r w:rsidRPr="00DC15DC">
              <w:rPr>
                <w:rFonts w:ascii="Calibri" w:eastAsia="Times New Roman" w:hAnsi="Calibri" w:cs="Calibri"/>
                <w:color w:val="000000"/>
              </w:rPr>
              <w:t>Frequency</w:t>
            </w:r>
          </w:p>
        </w:tc>
        <w:tc>
          <w:tcPr>
            <w:tcW w:w="3510" w:type="dxa"/>
            <w:tcBorders>
              <w:top w:val="single" w:sz="4" w:space="0" w:color="auto"/>
              <w:left w:val="nil"/>
              <w:bottom w:val="single" w:sz="4" w:space="0" w:color="auto"/>
              <w:right w:val="single" w:sz="4" w:space="0" w:color="auto"/>
            </w:tcBorders>
            <w:shd w:val="clear" w:color="auto" w:fill="auto"/>
            <w:noWrap/>
            <w:vAlign w:val="bottom"/>
            <w:hideMark/>
          </w:tcPr>
          <w:p w14:paraId="45D7F52B" w14:textId="77777777" w:rsidR="00DC15DC" w:rsidRPr="00DC15DC" w:rsidRDefault="00DC15DC" w:rsidP="00DC15DC">
            <w:pPr>
              <w:spacing w:after="0" w:line="240" w:lineRule="auto"/>
              <w:rPr>
                <w:rFonts w:ascii="Calibri" w:eastAsia="Times New Roman" w:hAnsi="Calibri" w:cs="Calibri"/>
                <w:color w:val="000000"/>
              </w:rPr>
            </w:pPr>
            <w:r w:rsidRPr="00DC15DC">
              <w:rPr>
                <w:rFonts w:ascii="Calibri" w:eastAsia="Times New Roman" w:hAnsi="Calibri" w:cs="Calibri"/>
                <w:color w:val="000000"/>
              </w:rPr>
              <w:t>Percentage</w:t>
            </w:r>
          </w:p>
        </w:tc>
      </w:tr>
      <w:tr w:rsidR="00DC15DC" w:rsidRPr="00DC15DC" w14:paraId="7E9A69C7" w14:textId="77777777" w:rsidTr="00744B5D">
        <w:trPr>
          <w:trHeight w:val="290"/>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14:paraId="5F0C640A" w14:textId="77777777" w:rsidR="00DC15DC" w:rsidRPr="00DC15DC" w:rsidRDefault="00DC15DC" w:rsidP="00DC15DC">
            <w:pPr>
              <w:spacing w:after="0" w:line="240" w:lineRule="auto"/>
              <w:rPr>
                <w:rFonts w:ascii="Calibri" w:eastAsia="Times New Roman" w:hAnsi="Calibri" w:cs="Calibri"/>
                <w:color w:val="000000"/>
              </w:rPr>
            </w:pPr>
            <w:r w:rsidRPr="00DC15DC">
              <w:rPr>
                <w:rFonts w:ascii="Calibri" w:eastAsia="Times New Roman" w:hAnsi="Calibri" w:cs="Calibri"/>
                <w:color w:val="000000"/>
              </w:rPr>
              <w:t>60-80</w:t>
            </w:r>
          </w:p>
        </w:tc>
        <w:tc>
          <w:tcPr>
            <w:tcW w:w="2610" w:type="dxa"/>
            <w:tcBorders>
              <w:top w:val="nil"/>
              <w:left w:val="nil"/>
              <w:bottom w:val="single" w:sz="4" w:space="0" w:color="auto"/>
              <w:right w:val="single" w:sz="4" w:space="0" w:color="auto"/>
            </w:tcBorders>
            <w:shd w:val="clear" w:color="auto" w:fill="auto"/>
            <w:noWrap/>
            <w:vAlign w:val="bottom"/>
            <w:hideMark/>
          </w:tcPr>
          <w:p w14:paraId="7966B5DC" w14:textId="77777777" w:rsidR="00DC15DC" w:rsidRPr="00DC15DC" w:rsidRDefault="00DC15DC" w:rsidP="00DC15DC">
            <w:pPr>
              <w:spacing w:after="0" w:line="240" w:lineRule="auto"/>
              <w:jc w:val="right"/>
              <w:rPr>
                <w:rFonts w:ascii="Calibri" w:eastAsia="Times New Roman" w:hAnsi="Calibri" w:cs="Calibri"/>
                <w:color w:val="000000"/>
              </w:rPr>
            </w:pPr>
            <w:r w:rsidRPr="00DC15DC">
              <w:rPr>
                <w:rFonts w:ascii="Calibri" w:eastAsia="Times New Roman" w:hAnsi="Calibri" w:cs="Calibri"/>
                <w:color w:val="000000"/>
              </w:rPr>
              <w:t>8</w:t>
            </w:r>
          </w:p>
        </w:tc>
        <w:tc>
          <w:tcPr>
            <w:tcW w:w="3510" w:type="dxa"/>
            <w:tcBorders>
              <w:top w:val="nil"/>
              <w:left w:val="nil"/>
              <w:bottom w:val="single" w:sz="4" w:space="0" w:color="auto"/>
              <w:right w:val="single" w:sz="4" w:space="0" w:color="auto"/>
            </w:tcBorders>
            <w:shd w:val="clear" w:color="auto" w:fill="auto"/>
            <w:noWrap/>
            <w:vAlign w:val="bottom"/>
            <w:hideMark/>
          </w:tcPr>
          <w:p w14:paraId="745BBE24" w14:textId="77777777" w:rsidR="00DC15DC" w:rsidRPr="00DC15DC" w:rsidRDefault="00DC15DC" w:rsidP="00DC15DC">
            <w:pPr>
              <w:spacing w:after="0" w:line="240" w:lineRule="auto"/>
              <w:jc w:val="right"/>
              <w:rPr>
                <w:rFonts w:ascii="Calibri" w:eastAsia="Times New Roman" w:hAnsi="Calibri" w:cs="Calibri"/>
                <w:color w:val="000000"/>
              </w:rPr>
            </w:pPr>
            <w:r w:rsidRPr="00DC15DC">
              <w:rPr>
                <w:rFonts w:ascii="Calibri" w:eastAsia="Times New Roman" w:hAnsi="Calibri" w:cs="Calibri"/>
                <w:color w:val="000000"/>
              </w:rPr>
              <w:t>32</w:t>
            </w:r>
          </w:p>
        </w:tc>
      </w:tr>
      <w:tr w:rsidR="00DC15DC" w:rsidRPr="00DC15DC" w14:paraId="5791C331" w14:textId="77777777" w:rsidTr="00744B5D">
        <w:trPr>
          <w:trHeight w:val="290"/>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14:paraId="04D8FD7E" w14:textId="77777777" w:rsidR="00DC15DC" w:rsidRPr="00DC15DC" w:rsidRDefault="00DC15DC" w:rsidP="00DC15DC">
            <w:pPr>
              <w:spacing w:after="0" w:line="240" w:lineRule="auto"/>
              <w:rPr>
                <w:rFonts w:ascii="Calibri" w:eastAsia="Times New Roman" w:hAnsi="Calibri" w:cs="Calibri"/>
                <w:color w:val="000000"/>
              </w:rPr>
            </w:pPr>
            <w:r w:rsidRPr="00DC15DC">
              <w:rPr>
                <w:rFonts w:ascii="Calibri" w:eastAsia="Times New Roman" w:hAnsi="Calibri" w:cs="Calibri"/>
                <w:color w:val="000000"/>
              </w:rPr>
              <w:t>81-100</w:t>
            </w:r>
          </w:p>
        </w:tc>
        <w:tc>
          <w:tcPr>
            <w:tcW w:w="2610" w:type="dxa"/>
            <w:tcBorders>
              <w:top w:val="nil"/>
              <w:left w:val="nil"/>
              <w:bottom w:val="single" w:sz="4" w:space="0" w:color="auto"/>
              <w:right w:val="single" w:sz="4" w:space="0" w:color="auto"/>
            </w:tcBorders>
            <w:shd w:val="clear" w:color="auto" w:fill="auto"/>
            <w:noWrap/>
            <w:vAlign w:val="bottom"/>
            <w:hideMark/>
          </w:tcPr>
          <w:p w14:paraId="13818A8A" w14:textId="77777777" w:rsidR="00DC15DC" w:rsidRPr="00DC15DC" w:rsidRDefault="00DC15DC" w:rsidP="00DC15DC">
            <w:pPr>
              <w:spacing w:after="0" w:line="240" w:lineRule="auto"/>
              <w:jc w:val="right"/>
              <w:rPr>
                <w:rFonts w:ascii="Calibri" w:eastAsia="Times New Roman" w:hAnsi="Calibri" w:cs="Calibri"/>
                <w:color w:val="000000"/>
              </w:rPr>
            </w:pPr>
            <w:r w:rsidRPr="00DC15DC">
              <w:rPr>
                <w:rFonts w:ascii="Calibri" w:eastAsia="Times New Roman" w:hAnsi="Calibri" w:cs="Calibri"/>
                <w:color w:val="000000"/>
              </w:rPr>
              <w:t>6</w:t>
            </w:r>
          </w:p>
        </w:tc>
        <w:tc>
          <w:tcPr>
            <w:tcW w:w="3510" w:type="dxa"/>
            <w:tcBorders>
              <w:top w:val="nil"/>
              <w:left w:val="nil"/>
              <w:bottom w:val="single" w:sz="4" w:space="0" w:color="auto"/>
              <w:right w:val="single" w:sz="4" w:space="0" w:color="auto"/>
            </w:tcBorders>
            <w:shd w:val="clear" w:color="auto" w:fill="auto"/>
            <w:noWrap/>
            <w:vAlign w:val="bottom"/>
            <w:hideMark/>
          </w:tcPr>
          <w:p w14:paraId="6BAC99B6" w14:textId="77777777" w:rsidR="00DC15DC" w:rsidRPr="00DC15DC" w:rsidRDefault="00DC15DC" w:rsidP="00DC15DC">
            <w:pPr>
              <w:spacing w:after="0" w:line="240" w:lineRule="auto"/>
              <w:jc w:val="right"/>
              <w:rPr>
                <w:rFonts w:ascii="Calibri" w:eastAsia="Times New Roman" w:hAnsi="Calibri" w:cs="Calibri"/>
                <w:color w:val="000000"/>
              </w:rPr>
            </w:pPr>
            <w:r w:rsidRPr="00DC15DC">
              <w:rPr>
                <w:rFonts w:ascii="Calibri" w:eastAsia="Times New Roman" w:hAnsi="Calibri" w:cs="Calibri"/>
                <w:color w:val="000000"/>
              </w:rPr>
              <w:t>24</w:t>
            </w:r>
          </w:p>
        </w:tc>
      </w:tr>
      <w:tr w:rsidR="00DC15DC" w:rsidRPr="00DC15DC" w14:paraId="3DE3C608" w14:textId="77777777" w:rsidTr="00744B5D">
        <w:trPr>
          <w:trHeight w:val="290"/>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14:paraId="0DFA142F" w14:textId="77777777" w:rsidR="00DC15DC" w:rsidRPr="00DC15DC" w:rsidRDefault="00DC15DC" w:rsidP="00DC15DC">
            <w:pPr>
              <w:spacing w:after="0" w:line="240" w:lineRule="auto"/>
              <w:rPr>
                <w:rFonts w:ascii="Calibri" w:eastAsia="Times New Roman" w:hAnsi="Calibri" w:cs="Calibri"/>
                <w:color w:val="000000"/>
              </w:rPr>
            </w:pPr>
            <w:r w:rsidRPr="00DC15DC">
              <w:rPr>
                <w:rFonts w:ascii="Calibri" w:eastAsia="Times New Roman" w:hAnsi="Calibri" w:cs="Calibri"/>
                <w:color w:val="000000"/>
              </w:rPr>
              <w:t>101-120</w:t>
            </w:r>
          </w:p>
        </w:tc>
        <w:tc>
          <w:tcPr>
            <w:tcW w:w="2610" w:type="dxa"/>
            <w:tcBorders>
              <w:top w:val="nil"/>
              <w:left w:val="nil"/>
              <w:bottom w:val="single" w:sz="4" w:space="0" w:color="auto"/>
              <w:right w:val="single" w:sz="4" w:space="0" w:color="auto"/>
            </w:tcBorders>
            <w:shd w:val="clear" w:color="auto" w:fill="auto"/>
            <w:noWrap/>
            <w:vAlign w:val="bottom"/>
            <w:hideMark/>
          </w:tcPr>
          <w:p w14:paraId="4DE4F955" w14:textId="77777777" w:rsidR="00DC15DC" w:rsidRPr="00DC15DC" w:rsidRDefault="00DC15DC" w:rsidP="00DC15DC">
            <w:pPr>
              <w:spacing w:after="0" w:line="240" w:lineRule="auto"/>
              <w:jc w:val="right"/>
              <w:rPr>
                <w:rFonts w:ascii="Calibri" w:eastAsia="Times New Roman" w:hAnsi="Calibri" w:cs="Calibri"/>
                <w:color w:val="000000"/>
              </w:rPr>
            </w:pPr>
            <w:r w:rsidRPr="00DC15DC">
              <w:rPr>
                <w:rFonts w:ascii="Calibri" w:eastAsia="Times New Roman" w:hAnsi="Calibri" w:cs="Calibri"/>
                <w:color w:val="000000"/>
              </w:rPr>
              <w:t>3</w:t>
            </w:r>
          </w:p>
        </w:tc>
        <w:tc>
          <w:tcPr>
            <w:tcW w:w="3510" w:type="dxa"/>
            <w:tcBorders>
              <w:top w:val="nil"/>
              <w:left w:val="nil"/>
              <w:bottom w:val="single" w:sz="4" w:space="0" w:color="auto"/>
              <w:right w:val="single" w:sz="4" w:space="0" w:color="auto"/>
            </w:tcBorders>
            <w:shd w:val="clear" w:color="auto" w:fill="auto"/>
            <w:noWrap/>
            <w:vAlign w:val="bottom"/>
            <w:hideMark/>
          </w:tcPr>
          <w:p w14:paraId="643E1CCD" w14:textId="77777777" w:rsidR="00DC15DC" w:rsidRPr="00DC15DC" w:rsidRDefault="00DC15DC" w:rsidP="00DC15DC">
            <w:pPr>
              <w:spacing w:after="0" w:line="240" w:lineRule="auto"/>
              <w:jc w:val="right"/>
              <w:rPr>
                <w:rFonts w:ascii="Calibri" w:eastAsia="Times New Roman" w:hAnsi="Calibri" w:cs="Calibri"/>
                <w:color w:val="000000"/>
              </w:rPr>
            </w:pPr>
            <w:r w:rsidRPr="00DC15DC">
              <w:rPr>
                <w:rFonts w:ascii="Calibri" w:eastAsia="Times New Roman" w:hAnsi="Calibri" w:cs="Calibri"/>
                <w:color w:val="000000"/>
              </w:rPr>
              <w:t>12</w:t>
            </w:r>
          </w:p>
        </w:tc>
      </w:tr>
      <w:tr w:rsidR="00DC15DC" w:rsidRPr="00DC15DC" w14:paraId="658B8517" w14:textId="77777777" w:rsidTr="00744B5D">
        <w:trPr>
          <w:trHeight w:val="290"/>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14:paraId="6630E769" w14:textId="77777777" w:rsidR="00DC15DC" w:rsidRPr="00DC15DC" w:rsidRDefault="00DC15DC" w:rsidP="00DC15DC">
            <w:pPr>
              <w:spacing w:after="0" w:line="240" w:lineRule="auto"/>
              <w:rPr>
                <w:rFonts w:ascii="Calibri" w:eastAsia="Times New Roman" w:hAnsi="Calibri" w:cs="Calibri"/>
                <w:color w:val="000000"/>
              </w:rPr>
            </w:pPr>
            <w:r w:rsidRPr="00DC15DC">
              <w:rPr>
                <w:rFonts w:ascii="Calibri" w:eastAsia="Times New Roman" w:hAnsi="Calibri" w:cs="Calibri"/>
                <w:color w:val="000000"/>
              </w:rPr>
              <w:t>121-140</w:t>
            </w:r>
          </w:p>
        </w:tc>
        <w:tc>
          <w:tcPr>
            <w:tcW w:w="2610" w:type="dxa"/>
            <w:tcBorders>
              <w:top w:val="nil"/>
              <w:left w:val="nil"/>
              <w:bottom w:val="single" w:sz="4" w:space="0" w:color="auto"/>
              <w:right w:val="single" w:sz="4" w:space="0" w:color="auto"/>
            </w:tcBorders>
            <w:shd w:val="clear" w:color="auto" w:fill="auto"/>
            <w:noWrap/>
            <w:vAlign w:val="bottom"/>
            <w:hideMark/>
          </w:tcPr>
          <w:p w14:paraId="7D2AA46C" w14:textId="77777777" w:rsidR="00DC15DC" w:rsidRPr="00DC15DC" w:rsidRDefault="00DC15DC" w:rsidP="00DC15DC">
            <w:pPr>
              <w:spacing w:after="0" w:line="240" w:lineRule="auto"/>
              <w:jc w:val="right"/>
              <w:rPr>
                <w:rFonts w:ascii="Calibri" w:eastAsia="Times New Roman" w:hAnsi="Calibri" w:cs="Calibri"/>
                <w:color w:val="000000"/>
              </w:rPr>
            </w:pPr>
            <w:r w:rsidRPr="00DC15DC">
              <w:rPr>
                <w:rFonts w:ascii="Calibri" w:eastAsia="Times New Roman" w:hAnsi="Calibri" w:cs="Calibri"/>
                <w:color w:val="000000"/>
              </w:rPr>
              <w:t>8</w:t>
            </w:r>
          </w:p>
        </w:tc>
        <w:tc>
          <w:tcPr>
            <w:tcW w:w="3510" w:type="dxa"/>
            <w:tcBorders>
              <w:top w:val="nil"/>
              <w:left w:val="nil"/>
              <w:bottom w:val="single" w:sz="4" w:space="0" w:color="auto"/>
              <w:right w:val="single" w:sz="4" w:space="0" w:color="auto"/>
            </w:tcBorders>
            <w:shd w:val="clear" w:color="auto" w:fill="auto"/>
            <w:noWrap/>
            <w:vAlign w:val="bottom"/>
            <w:hideMark/>
          </w:tcPr>
          <w:p w14:paraId="67F2B80C" w14:textId="77777777" w:rsidR="00DC15DC" w:rsidRPr="00DC15DC" w:rsidRDefault="00DC15DC" w:rsidP="00DC15DC">
            <w:pPr>
              <w:spacing w:after="0" w:line="240" w:lineRule="auto"/>
              <w:jc w:val="right"/>
              <w:rPr>
                <w:rFonts w:ascii="Calibri" w:eastAsia="Times New Roman" w:hAnsi="Calibri" w:cs="Calibri"/>
                <w:color w:val="000000"/>
              </w:rPr>
            </w:pPr>
            <w:r w:rsidRPr="00DC15DC">
              <w:rPr>
                <w:rFonts w:ascii="Calibri" w:eastAsia="Times New Roman" w:hAnsi="Calibri" w:cs="Calibri"/>
                <w:color w:val="000000"/>
              </w:rPr>
              <w:t>32</w:t>
            </w:r>
          </w:p>
        </w:tc>
      </w:tr>
      <w:tr w:rsidR="00DC15DC" w:rsidRPr="00DC15DC" w14:paraId="30AA4149" w14:textId="77777777" w:rsidTr="00744B5D">
        <w:trPr>
          <w:trHeight w:val="290"/>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14:paraId="347DB04D" w14:textId="77777777" w:rsidR="00DC15DC" w:rsidRPr="00DC15DC" w:rsidRDefault="00DC15DC" w:rsidP="00DC15DC">
            <w:pPr>
              <w:spacing w:after="0" w:line="240" w:lineRule="auto"/>
              <w:rPr>
                <w:rFonts w:ascii="Calibri" w:eastAsia="Times New Roman" w:hAnsi="Calibri" w:cs="Calibri"/>
                <w:color w:val="000000"/>
              </w:rPr>
            </w:pPr>
            <w:r w:rsidRPr="00DC15DC">
              <w:rPr>
                <w:rFonts w:ascii="Calibri" w:eastAsia="Times New Roman" w:hAnsi="Calibri" w:cs="Calibri"/>
                <w:color w:val="000000"/>
              </w:rPr>
              <w:t>Total</w:t>
            </w:r>
          </w:p>
        </w:tc>
        <w:tc>
          <w:tcPr>
            <w:tcW w:w="2610" w:type="dxa"/>
            <w:tcBorders>
              <w:top w:val="nil"/>
              <w:left w:val="nil"/>
              <w:bottom w:val="single" w:sz="4" w:space="0" w:color="auto"/>
              <w:right w:val="single" w:sz="4" w:space="0" w:color="auto"/>
            </w:tcBorders>
            <w:shd w:val="clear" w:color="auto" w:fill="auto"/>
            <w:noWrap/>
            <w:vAlign w:val="bottom"/>
            <w:hideMark/>
          </w:tcPr>
          <w:p w14:paraId="54E157DB" w14:textId="77777777" w:rsidR="00DC15DC" w:rsidRPr="00DC15DC" w:rsidRDefault="00DC15DC" w:rsidP="00DC15DC">
            <w:pPr>
              <w:spacing w:after="0" w:line="240" w:lineRule="auto"/>
              <w:jc w:val="right"/>
              <w:rPr>
                <w:rFonts w:ascii="Calibri" w:eastAsia="Times New Roman" w:hAnsi="Calibri" w:cs="Calibri"/>
                <w:color w:val="000000"/>
              </w:rPr>
            </w:pPr>
            <w:r w:rsidRPr="00DC15DC">
              <w:rPr>
                <w:rFonts w:ascii="Calibri" w:eastAsia="Times New Roman" w:hAnsi="Calibri" w:cs="Calibri"/>
                <w:color w:val="000000"/>
              </w:rPr>
              <w:t>25</w:t>
            </w:r>
          </w:p>
        </w:tc>
        <w:tc>
          <w:tcPr>
            <w:tcW w:w="3510" w:type="dxa"/>
            <w:tcBorders>
              <w:top w:val="nil"/>
              <w:left w:val="nil"/>
              <w:bottom w:val="single" w:sz="4" w:space="0" w:color="auto"/>
              <w:right w:val="single" w:sz="4" w:space="0" w:color="auto"/>
            </w:tcBorders>
            <w:shd w:val="clear" w:color="auto" w:fill="auto"/>
            <w:noWrap/>
            <w:vAlign w:val="bottom"/>
            <w:hideMark/>
          </w:tcPr>
          <w:p w14:paraId="63F45D40" w14:textId="77777777" w:rsidR="00DC15DC" w:rsidRPr="00DC15DC" w:rsidRDefault="00DC15DC" w:rsidP="00DC15DC">
            <w:pPr>
              <w:spacing w:after="0" w:line="240" w:lineRule="auto"/>
              <w:jc w:val="right"/>
              <w:rPr>
                <w:rFonts w:ascii="Calibri" w:eastAsia="Times New Roman" w:hAnsi="Calibri" w:cs="Calibri"/>
                <w:color w:val="000000"/>
              </w:rPr>
            </w:pPr>
            <w:r w:rsidRPr="00DC15DC">
              <w:rPr>
                <w:rFonts w:ascii="Calibri" w:eastAsia="Times New Roman" w:hAnsi="Calibri" w:cs="Calibri"/>
                <w:color w:val="000000"/>
              </w:rPr>
              <w:t>100</w:t>
            </w:r>
          </w:p>
        </w:tc>
      </w:tr>
    </w:tbl>
    <w:p w14:paraId="57D2C40C" w14:textId="6A414541" w:rsidR="00DC15DC" w:rsidRDefault="00744B5D" w:rsidP="00DE6137">
      <w:pPr>
        <w:rPr>
          <w:rFonts w:ascii="Times New Roman" w:hAnsi="Times New Roman" w:cs="Times New Roman"/>
          <w:sz w:val="24"/>
          <w:szCs w:val="24"/>
        </w:rPr>
      </w:pPr>
      <w:r>
        <w:rPr>
          <w:rFonts w:ascii="Times New Roman" w:hAnsi="Times New Roman" w:cs="Times New Roman"/>
          <w:sz w:val="24"/>
          <w:szCs w:val="24"/>
        </w:rPr>
        <w:t>Source: Field Work, 2023</w:t>
      </w:r>
    </w:p>
    <w:p w14:paraId="4F098339" w14:textId="77777777" w:rsidR="00763BB3" w:rsidRDefault="00763BB3" w:rsidP="00602082">
      <w:pPr>
        <w:spacing w:line="360" w:lineRule="auto"/>
        <w:jc w:val="both"/>
        <w:rPr>
          <w:rFonts w:ascii="Times New Roman" w:hAnsi="Times New Roman" w:cs="Times New Roman"/>
          <w:sz w:val="24"/>
          <w:szCs w:val="24"/>
        </w:rPr>
      </w:pPr>
      <w:bookmarkStart w:id="5" w:name="_Hlk146320683"/>
    </w:p>
    <w:p w14:paraId="1F4C7BCE" w14:textId="2D43889F" w:rsidR="00A42C4A" w:rsidRDefault="00A42C4A" w:rsidP="00602082">
      <w:pPr>
        <w:spacing w:line="360" w:lineRule="auto"/>
        <w:jc w:val="both"/>
        <w:rPr>
          <w:rFonts w:ascii="Times New Roman" w:hAnsi="Times New Roman" w:cs="Times New Roman"/>
          <w:sz w:val="24"/>
          <w:szCs w:val="24"/>
        </w:rPr>
      </w:pPr>
      <w:r>
        <w:rPr>
          <w:rFonts w:ascii="Times New Roman" w:hAnsi="Times New Roman" w:cs="Times New Roman"/>
          <w:sz w:val="24"/>
          <w:szCs w:val="24"/>
        </w:rPr>
        <w:t>Form the survey data mentioned in table 6, it shows that 8 farmers are produced the</w:t>
      </w:r>
      <w:r w:rsidR="00707012">
        <w:rPr>
          <w:rFonts w:ascii="Times New Roman" w:hAnsi="Times New Roman" w:cs="Times New Roman"/>
          <w:sz w:val="24"/>
          <w:szCs w:val="24"/>
        </w:rPr>
        <w:t>i</w:t>
      </w:r>
      <w:r>
        <w:rPr>
          <w:rFonts w:ascii="Times New Roman" w:hAnsi="Times New Roman" w:cs="Times New Roman"/>
          <w:sz w:val="24"/>
          <w:szCs w:val="24"/>
        </w:rPr>
        <w:t>r production 60 to 80 (mon) and total of survey 32%. 6 farmers are produced the</w:t>
      </w:r>
      <w:r w:rsidR="00707012">
        <w:rPr>
          <w:rFonts w:ascii="Times New Roman" w:hAnsi="Times New Roman" w:cs="Times New Roman"/>
          <w:sz w:val="24"/>
          <w:szCs w:val="24"/>
        </w:rPr>
        <w:t>i</w:t>
      </w:r>
      <w:r>
        <w:rPr>
          <w:rFonts w:ascii="Times New Roman" w:hAnsi="Times New Roman" w:cs="Times New Roman"/>
          <w:sz w:val="24"/>
          <w:szCs w:val="24"/>
        </w:rPr>
        <w:t>r production 81 to 100 (mon) and total of survey 24%. 12% produced 3 farmers and 32% produced 8 farmers and they are produced 121 to 140 (mon)</w:t>
      </w:r>
      <w:r w:rsidR="00F500B7">
        <w:rPr>
          <w:rFonts w:ascii="Times New Roman" w:hAnsi="Times New Roman" w:cs="Times New Roman"/>
          <w:sz w:val="24"/>
          <w:szCs w:val="24"/>
        </w:rPr>
        <w:t>. The highest production is 135 (mon) and the lowest production is 60 (mon) in the study area.</w:t>
      </w:r>
    </w:p>
    <w:bookmarkEnd w:id="5"/>
    <w:p w14:paraId="07521E56" w14:textId="4BD3E299" w:rsidR="00744B5D" w:rsidRPr="00F500B7" w:rsidRDefault="00744B5D" w:rsidP="00DE6137">
      <w:pPr>
        <w:rPr>
          <w:rFonts w:ascii="Times New Roman" w:hAnsi="Times New Roman" w:cs="Times New Roman"/>
          <w:b/>
          <w:bCs/>
          <w:sz w:val="28"/>
          <w:szCs w:val="28"/>
        </w:rPr>
      </w:pPr>
      <w:r>
        <w:rPr>
          <w:rFonts w:ascii="Times New Roman" w:hAnsi="Times New Roman" w:cs="Times New Roman"/>
          <w:sz w:val="24"/>
          <w:szCs w:val="24"/>
        </w:rPr>
        <w:t>4.</w:t>
      </w:r>
      <w:r w:rsidR="00F500B7">
        <w:rPr>
          <w:rFonts w:ascii="Times New Roman" w:hAnsi="Times New Roman" w:cs="Times New Roman"/>
          <w:sz w:val="24"/>
          <w:szCs w:val="24"/>
        </w:rPr>
        <w:t>7</w:t>
      </w:r>
      <w:r>
        <w:rPr>
          <w:rFonts w:ascii="Times New Roman" w:hAnsi="Times New Roman" w:cs="Times New Roman"/>
          <w:sz w:val="24"/>
          <w:szCs w:val="24"/>
        </w:rPr>
        <w:t xml:space="preserve"> </w:t>
      </w:r>
      <w:bookmarkStart w:id="6" w:name="_Hlk146214303"/>
      <w:r>
        <w:rPr>
          <w:rFonts w:ascii="Times New Roman" w:hAnsi="Times New Roman" w:cs="Times New Roman"/>
          <w:sz w:val="24"/>
          <w:szCs w:val="24"/>
        </w:rPr>
        <w:t xml:space="preserve"> </w:t>
      </w:r>
      <w:r w:rsidRPr="00F500B7">
        <w:rPr>
          <w:rFonts w:ascii="Times New Roman" w:hAnsi="Times New Roman" w:cs="Times New Roman"/>
          <w:b/>
          <w:bCs/>
          <w:sz w:val="28"/>
          <w:szCs w:val="28"/>
        </w:rPr>
        <w:t>Previous Year</w:t>
      </w:r>
      <w:r w:rsidR="00602082">
        <w:rPr>
          <w:rFonts w:ascii="Times New Roman" w:hAnsi="Times New Roman" w:cs="Times New Roman"/>
          <w:b/>
          <w:bCs/>
          <w:sz w:val="28"/>
          <w:szCs w:val="28"/>
        </w:rPr>
        <w:t>(2022)</w:t>
      </w:r>
      <w:r w:rsidRPr="00F500B7">
        <w:rPr>
          <w:rFonts w:ascii="Times New Roman" w:hAnsi="Times New Roman" w:cs="Times New Roman"/>
          <w:b/>
          <w:bCs/>
          <w:sz w:val="28"/>
          <w:szCs w:val="28"/>
        </w:rPr>
        <w:t xml:space="preserve"> Production(Mon) of the Respondent :</w:t>
      </w:r>
    </w:p>
    <w:p w14:paraId="11602610" w14:textId="4F259088" w:rsidR="00744B5D" w:rsidRPr="00602082" w:rsidRDefault="00F500B7" w:rsidP="00763BB3">
      <w:pPr>
        <w:spacing w:line="360" w:lineRule="auto"/>
        <w:jc w:val="both"/>
        <w:rPr>
          <w:rFonts w:ascii="Times New Roman" w:hAnsi="Times New Roman" w:cs="Times New Roman"/>
          <w:sz w:val="28"/>
          <w:szCs w:val="28"/>
        </w:rPr>
      </w:pPr>
      <w:r>
        <w:rPr>
          <w:rFonts w:ascii="Times New Roman" w:hAnsi="Times New Roman" w:cs="Times New Roman"/>
          <w:sz w:val="24"/>
          <w:szCs w:val="24"/>
        </w:rPr>
        <w:lastRenderedPageBreak/>
        <w:t>Table no 7, shows that the farmer’s previous year (2022) production in the study area</w:t>
      </w:r>
      <w:r w:rsidR="00311DB4">
        <w:rPr>
          <w:rFonts w:ascii="Times New Roman" w:hAnsi="Times New Roman" w:cs="Times New Roman"/>
          <w:sz w:val="24"/>
          <w:szCs w:val="24"/>
        </w:rPr>
        <w:t>.</w:t>
      </w:r>
      <w:bookmarkEnd w:id="6"/>
      <w:r w:rsidR="00602082">
        <w:rPr>
          <w:rFonts w:ascii="Times New Roman" w:hAnsi="Times New Roman" w:cs="Times New Roman"/>
          <w:sz w:val="24"/>
          <w:szCs w:val="24"/>
        </w:rPr>
        <w:t xml:space="preserve"> We are collected data from  25 farmers in the study area about there rice production in a year. According to survey, most of the farmers produce there production up to 70 (mon) and the highest production is 165 (mon) . To an average production of the 25 farmers are 120 (mon)</w:t>
      </w:r>
    </w:p>
    <w:p w14:paraId="2BB866CF" w14:textId="5C4CE625" w:rsidR="00744B5D" w:rsidRDefault="00744B5D" w:rsidP="00763BB3">
      <w:pPr>
        <w:spacing w:line="360" w:lineRule="auto"/>
        <w:jc w:val="both"/>
        <w:rPr>
          <w:rFonts w:ascii="Times New Roman" w:hAnsi="Times New Roman" w:cs="Times New Roman"/>
          <w:sz w:val="24"/>
          <w:szCs w:val="24"/>
        </w:rPr>
      </w:pPr>
    </w:p>
    <w:p w14:paraId="6A87BFEB" w14:textId="5AFCB597" w:rsidR="00744B5D" w:rsidRDefault="00744B5D" w:rsidP="00744B5D">
      <w:pPr>
        <w:rPr>
          <w:rFonts w:ascii="Times New Roman" w:hAnsi="Times New Roman" w:cs="Times New Roman"/>
          <w:sz w:val="24"/>
          <w:szCs w:val="24"/>
        </w:rPr>
      </w:pPr>
      <w:r>
        <w:rPr>
          <w:rFonts w:ascii="Times New Roman" w:hAnsi="Times New Roman" w:cs="Times New Roman"/>
          <w:sz w:val="24"/>
          <w:szCs w:val="24"/>
        </w:rPr>
        <w:t>Table No. 7: Previous Year Production</w:t>
      </w:r>
      <w:r w:rsidR="00D91CE6">
        <w:rPr>
          <w:rFonts w:ascii="Times New Roman" w:hAnsi="Times New Roman" w:cs="Times New Roman"/>
          <w:sz w:val="24"/>
          <w:szCs w:val="24"/>
        </w:rPr>
        <w:t xml:space="preserve"> </w:t>
      </w:r>
      <w:r w:rsidR="00A204EE">
        <w:rPr>
          <w:rFonts w:ascii="Times New Roman" w:hAnsi="Times New Roman" w:cs="Times New Roman"/>
          <w:sz w:val="24"/>
          <w:szCs w:val="24"/>
        </w:rPr>
        <w:t>(Mon)</w:t>
      </w:r>
      <w:r>
        <w:rPr>
          <w:rFonts w:ascii="Times New Roman" w:hAnsi="Times New Roman" w:cs="Times New Roman"/>
          <w:sz w:val="24"/>
          <w:szCs w:val="24"/>
        </w:rPr>
        <w:t xml:space="preserve"> of the Respondent:</w:t>
      </w:r>
    </w:p>
    <w:tbl>
      <w:tblPr>
        <w:tblW w:w="8725" w:type="dxa"/>
        <w:tblLook w:val="04A0" w:firstRow="1" w:lastRow="0" w:firstColumn="1" w:lastColumn="0" w:noHBand="0" w:noVBand="1"/>
      </w:tblPr>
      <w:tblGrid>
        <w:gridCol w:w="2875"/>
        <w:gridCol w:w="2700"/>
        <w:gridCol w:w="3150"/>
      </w:tblGrid>
      <w:tr w:rsidR="00744B5D" w:rsidRPr="00744B5D" w14:paraId="0B860271" w14:textId="77777777" w:rsidTr="00602082">
        <w:trPr>
          <w:trHeight w:val="290"/>
        </w:trPr>
        <w:tc>
          <w:tcPr>
            <w:tcW w:w="2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89B199" w14:textId="77777777" w:rsidR="00744B5D" w:rsidRPr="00744B5D" w:rsidRDefault="00744B5D" w:rsidP="00744B5D">
            <w:pPr>
              <w:spacing w:after="0" w:line="240" w:lineRule="auto"/>
              <w:rPr>
                <w:rFonts w:ascii="Calibri" w:eastAsia="Times New Roman" w:hAnsi="Calibri" w:cs="Calibri"/>
                <w:color w:val="000000"/>
              </w:rPr>
            </w:pPr>
            <w:r w:rsidRPr="00744B5D">
              <w:rPr>
                <w:rFonts w:ascii="Calibri" w:eastAsia="Times New Roman" w:hAnsi="Calibri" w:cs="Calibri"/>
                <w:color w:val="000000"/>
              </w:rPr>
              <w:t xml:space="preserve">Range </w:t>
            </w:r>
          </w:p>
        </w:tc>
        <w:tc>
          <w:tcPr>
            <w:tcW w:w="2700" w:type="dxa"/>
            <w:tcBorders>
              <w:top w:val="single" w:sz="4" w:space="0" w:color="auto"/>
              <w:left w:val="nil"/>
              <w:bottom w:val="single" w:sz="4" w:space="0" w:color="auto"/>
              <w:right w:val="single" w:sz="4" w:space="0" w:color="auto"/>
            </w:tcBorders>
            <w:shd w:val="clear" w:color="auto" w:fill="auto"/>
            <w:noWrap/>
            <w:vAlign w:val="bottom"/>
            <w:hideMark/>
          </w:tcPr>
          <w:p w14:paraId="056F34CB" w14:textId="77777777" w:rsidR="00744B5D" w:rsidRPr="00744B5D" w:rsidRDefault="00744B5D" w:rsidP="00744B5D">
            <w:pPr>
              <w:spacing w:after="0" w:line="240" w:lineRule="auto"/>
              <w:rPr>
                <w:rFonts w:ascii="Calibri" w:eastAsia="Times New Roman" w:hAnsi="Calibri" w:cs="Calibri"/>
                <w:color w:val="000000"/>
              </w:rPr>
            </w:pPr>
            <w:r w:rsidRPr="00744B5D">
              <w:rPr>
                <w:rFonts w:ascii="Calibri" w:eastAsia="Times New Roman" w:hAnsi="Calibri" w:cs="Calibri"/>
                <w:color w:val="000000"/>
              </w:rPr>
              <w:t>Frequency</w:t>
            </w:r>
          </w:p>
        </w:tc>
        <w:tc>
          <w:tcPr>
            <w:tcW w:w="3150" w:type="dxa"/>
            <w:tcBorders>
              <w:top w:val="single" w:sz="4" w:space="0" w:color="auto"/>
              <w:left w:val="nil"/>
              <w:bottom w:val="single" w:sz="4" w:space="0" w:color="auto"/>
              <w:right w:val="single" w:sz="4" w:space="0" w:color="auto"/>
            </w:tcBorders>
            <w:shd w:val="clear" w:color="auto" w:fill="auto"/>
            <w:noWrap/>
            <w:vAlign w:val="bottom"/>
            <w:hideMark/>
          </w:tcPr>
          <w:p w14:paraId="16490D0A" w14:textId="77777777" w:rsidR="00744B5D" w:rsidRPr="00744B5D" w:rsidRDefault="00744B5D" w:rsidP="00744B5D">
            <w:pPr>
              <w:spacing w:after="0" w:line="240" w:lineRule="auto"/>
              <w:rPr>
                <w:rFonts w:ascii="Calibri" w:eastAsia="Times New Roman" w:hAnsi="Calibri" w:cs="Calibri"/>
                <w:color w:val="000000"/>
              </w:rPr>
            </w:pPr>
            <w:r w:rsidRPr="00744B5D">
              <w:rPr>
                <w:rFonts w:ascii="Calibri" w:eastAsia="Times New Roman" w:hAnsi="Calibri" w:cs="Calibri"/>
                <w:color w:val="000000"/>
              </w:rPr>
              <w:t>Percentage</w:t>
            </w:r>
          </w:p>
        </w:tc>
      </w:tr>
      <w:tr w:rsidR="00744B5D" w:rsidRPr="00744B5D" w14:paraId="53640984" w14:textId="77777777" w:rsidTr="00602082">
        <w:trPr>
          <w:trHeight w:val="34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2F18594E" w14:textId="77777777" w:rsidR="00744B5D" w:rsidRPr="00744B5D" w:rsidRDefault="00744B5D" w:rsidP="00744B5D">
            <w:pPr>
              <w:spacing w:after="0" w:line="240" w:lineRule="auto"/>
              <w:rPr>
                <w:rFonts w:ascii="Calibri" w:eastAsia="Times New Roman" w:hAnsi="Calibri" w:cs="Calibri"/>
                <w:color w:val="000000"/>
              </w:rPr>
            </w:pPr>
            <w:r w:rsidRPr="00744B5D">
              <w:rPr>
                <w:rFonts w:ascii="Calibri" w:eastAsia="Times New Roman" w:hAnsi="Calibri" w:cs="Calibri"/>
                <w:color w:val="000000"/>
              </w:rPr>
              <w:t>70-90</w:t>
            </w:r>
          </w:p>
        </w:tc>
        <w:tc>
          <w:tcPr>
            <w:tcW w:w="2700" w:type="dxa"/>
            <w:tcBorders>
              <w:top w:val="nil"/>
              <w:left w:val="nil"/>
              <w:bottom w:val="single" w:sz="4" w:space="0" w:color="auto"/>
              <w:right w:val="single" w:sz="4" w:space="0" w:color="auto"/>
            </w:tcBorders>
            <w:shd w:val="clear" w:color="auto" w:fill="auto"/>
            <w:noWrap/>
            <w:vAlign w:val="bottom"/>
            <w:hideMark/>
          </w:tcPr>
          <w:p w14:paraId="5426DE46" w14:textId="77777777" w:rsidR="00744B5D" w:rsidRPr="00744B5D" w:rsidRDefault="00744B5D" w:rsidP="00744B5D">
            <w:pPr>
              <w:spacing w:after="0" w:line="240" w:lineRule="auto"/>
              <w:jc w:val="right"/>
              <w:rPr>
                <w:rFonts w:ascii="Calibri" w:eastAsia="Times New Roman" w:hAnsi="Calibri" w:cs="Calibri"/>
                <w:color w:val="000000"/>
              </w:rPr>
            </w:pPr>
            <w:r w:rsidRPr="00744B5D">
              <w:rPr>
                <w:rFonts w:ascii="Calibri" w:eastAsia="Times New Roman" w:hAnsi="Calibri" w:cs="Calibri"/>
                <w:color w:val="000000"/>
              </w:rPr>
              <w:t>2</w:t>
            </w:r>
          </w:p>
        </w:tc>
        <w:tc>
          <w:tcPr>
            <w:tcW w:w="3150" w:type="dxa"/>
            <w:tcBorders>
              <w:top w:val="nil"/>
              <w:left w:val="nil"/>
              <w:bottom w:val="single" w:sz="4" w:space="0" w:color="auto"/>
              <w:right w:val="single" w:sz="4" w:space="0" w:color="auto"/>
            </w:tcBorders>
            <w:shd w:val="clear" w:color="auto" w:fill="auto"/>
            <w:noWrap/>
            <w:vAlign w:val="bottom"/>
            <w:hideMark/>
          </w:tcPr>
          <w:p w14:paraId="722A1492" w14:textId="77777777" w:rsidR="00744B5D" w:rsidRPr="00744B5D" w:rsidRDefault="00744B5D" w:rsidP="00744B5D">
            <w:pPr>
              <w:spacing w:after="0" w:line="240" w:lineRule="auto"/>
              <w:jc w:val="right"/>
              <w:rPr>
                <w:rFonts w:ascii="Calibri" w:eastAsia="Times New Roman" w:hAnsi="Calibri" w:cs="Calibri"/>
                <w:color w:val="000000"/>
              </w:rPr>
            </w:pPr>
            <w:r w:rsidRPr="00744B5D">
              <w:rPr>
                <w:rFonts w:ascii="Calibri" w:eastAsia="Times New Roman" w:hAnsi="Calibri" w:cs="Calibri"/>
                <w:color w:val="000000"/>
              </w:rPr>
              <w:t>8</w:t>
            </w:r>
          </w:p>
        </w:tc>
      </w:tr>
      <w:tr w:rsidR="00744B5D" w:rsidRPr="00744B5D" w14:paraId="05A7B1FE" w14:textId="77777777" w:rsidTr="00602082">
        <w:trPr>
          <w:trHeight w:val="35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3FCDFD1F" w14:textId="77777777" w:rsidR="00744B5D" w:rsidRPr="00744B5D" w:rsidRDefault="00744B5D" w:rsidP="00744B5D">
            <w:pPr>
              <w:spacing w:after="0" w:line="240" w:lineRule="auto"/>
              <w:rPr>
                <w:rFonts w:ascii="Calibri" w:eastAsia="Times New Roman" w:hAnsi="Calibri" w:cs="Calibri"/>
                <w:color w:val="000000"/>
              </w:rPr>
            </w:pPr>
            <w:r w:rsidRPr="00744B5D">
              <w:rPr>
                <w:rFonts w:ascii="Calibri" w:eastAsia="Times New Roman" w:hAnsi="Calibri" w:cs="Calibri"/>
                <w:color w:val="000000"/>
              </w:rPr>
              <w:t>91-110</w:t>
            </w:r>
          </w:p>
        </w:tc>
        <w:tc>
          <w:tcPr>
            <w:tcW w:w="2700" w:type="dxa"/>
            <w:tcBorders>
              <w:top w:val="nil"/>
              <w:left w:val="nil"/>
              <w:bottom w:val="single" w:sz="4" w:space="0" w:color="auto"/>
              <w:right w:val="single" w:sz="4" w:space="0" w:color="auto"/>
            </w:tcBorders>
            <w:shd w:val="clear" w:color="auto" w:fill="auto"/>
            <w:noWrap/>
            <w:vAlign w:val="bottom"/>
            <w:hideMark/>
          </w:tcPr>
          <w:p w14:paraId="5C7464E1" w14:textId="77777777" w:rsidR="00744B5D" w:rsidRPr="00744B5D" w:rsidRDefault="00744B5D" w:rsidP="00744B5D">
            <w:pPr>
              <w:spacing w:after="0" w:line="240" w:lineRule="auto"/>
              <w:jc w:val="right"/>
              <w:rPr>
                <w:rFonts w:ascii="Calibri" w:eastAsia="Times New Roman" w:hAnsi="Calibri" w:cs="Calibri"/>
                <w:color w:val="000000"/>
              </w:rPr>
            </w:pPr>
            <w:r w:rsidRPr="00744B5D">
              <w:rPr>
                <w:rFonts w:ascii="Calibri" w:eastAsia="Times New Roman" w:hAnsi="Calibri" w:cs="Calibri"/>
                <w:color w:val="000000"/>
              </w:rPr>
              <w:t>8</w:t>
            </w:r>
          </w:p>
        </w:tc>
        <w:tc>
          <w:tcPr>
            <w:tcW w:w="3150" w:type="dxa"/>
            <w:tcBorders>
              <w:top w:val="nil"/>
              <w:left w:val="nil"/>
              <w:bottom w:val="single" w:sz="4" w:space="0" w:color="auto"/>
              <w:right w:val="single" w:sz="4" w:space="0" w:color="auto"/>
            </w:tcBorders>
            <w:shd w:val="clear" w:color="auto" w:fill="auto"/>
            <w:noWrap/>
            <w:vAlign w:val="bottom"/>
            <w:hideMark/>
          </w:tcPr>
          <w:p w14:paraId="784EE4AD" w14:textId="77777777" w:rsidR="00744B5D" w:rsidRPr="00744B5D" w:rsidRDefault="00744B5D" w:rsidP="00744B5D">
            <w:pPr>
              <w:spacing w:after="0" w:line="240" w:lineRule="auto"/>
              <w:jc w:val="right"/>
              <w:rPr>
                <w:rFonts w:ascii="Calibri" w:eastAsia="Times New Roman" w:hAnsi="Calibri" w:cs="Calibri"/>
                <w:color w:val="000000"/>
              </w:rPr>
            </w:pPr>
            <w:r w:rsidRPr="00744B5D">
              <w:rPr>
                <w:rFonts w:ascii="Calibri" w:eastAsia="Times New Roman" w:hAnsi="Calibri" w:cs="Calibri"/>
                <w:color w:val="000000"/>
              </w:rPr>
              <w:t>32</w:t>
            </w:r>
          </w:p>
        </w:tc>
      </w:tr>
      <w:tr w:rsidR="00744B5D" w:rsidRPr="00744B5D" w14:paraId="6F64AC8C" w14:textId="77777777" w:rsidTr="00602082">
        <w:trPr>
          <w:trHeight w:val="34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0D641B8B" w14:textId="77777777" w:rsidR="00744B5D" w:rsidRPr="00744B5D" w:rsidRDefault="00744B5D" w:rsidP="00744B5D">
            <w:pPr>
              <w:spacing w:after="0" w:line="240" w:lineRule="auto"/>
              <w:rPr>
                <w:rFonts w:ascii="Calibri" w:eastAsia="Times New Roman" w:hAnsi="Calibri" w:cs="Calibri"/>
                <w:color w:val="000000"/>
              </w:rPr>
            </w:pPr>
            <w:r w:rsidRPr="00744B5D">
              <w:rPr>
                <w:rFonts w:ascii="Calibri" w:eastAsia="Times New Roman" w:hAnsi="Calibri" w:cs="Calibri"/>
                <w:color w:val="000000"/>
              </w:rPr>
              <w:t>111-130</w:t>
            </w:r>
          </w:p>
        </w:tc>
        <w:tc>
          <w:tcPr>
            <w:tcW w:w="2700" w:type="dxa"/>
            <w:tcBorders>
              <w:top w:val="nil"/>
              <w:left w:val="nil"/>
              <w:bottom w:val="single" w:sz="4" w:space="0" w:color="auto"/>
              <w:right w:val="single" w:sz="4" w:space="0" w:color="auto"/>
            </w:tcBorders>
            <w:shd w:val="clear" w:color="auto" w:fill="auto"/>
            <w:noWrap/>
            <w:vAlign w:val="bottom"/>
            <w:hideMark/>
          </w:tcPr>
          <w:p w14:paraId="548154CC" w14:textId="77777777" w:rsidR="00744B5D" w:rsidRPr="00744B5D" w:rsidRDefault="00744B5D" w:rsidP="00744B5D">
            <w:pPr>
              <w:spacing w:after="0" w:line="240" w:lineRule="auto"/>
              <w:jc w:val="right"/>
              <w:rPr>
                <w:rFonts w:ascii="Calibri" w:eastAsia="Times New Roman" w:hAnsi="Calibri" w:cs="Calibri"/>
                <w:color w:val="000000"/>
              </w:rPr>
            </w:pPr>
            <w:r w:rsidRPr="00744B5D">
              <w:rPr>
                <w:rFonts w:ascii="Calibri" w:eastAsia="Times New Roman" w:hAnsi="Calibri" w:cs="Calibri"/>
                <w:color w:val="000000"/>
              </w:rPr>
              <w:t>7</w:t>
            </w:r>
          </w:p>
        </w:tc>
        <w:tc>
          <w:tcPr>
            <w:tcW w:w="3150" w:type="dxa"/>
            <w:tcBorders>
              <w:top w:val="nil"/>
              <w:left w:val="nil"/>
              <w:bottom w:val="single" w:sz="4" w:space="0" w:color="auto"/>
              <w:right w:val="single" w:sz="4" w:space="0" w:color="auto"/>
            </w:tcBorders>
            <w:shd w:val="clear" w:color="auto" w:fill="auto"/>
            <w:noWrap/>
            <w:vAlign w:val="bottom"/>
            <w:hideMark/>
          </w:tcPr>
          <w:p w14:paraId="009F03E2" w14:textId="77777777" w:rsidR="00744B5D" w:rsidRPr="00744B5D" w:rsidRDefault="00744B5D" w:rsidP="00744B5D">
            <w:pPr>
              <w:spacing w:after="0" w:line="240" w:lineRule="auto"/>
              <w:jc w:val="right"/>
              <w:rPr>
                <w:rFonts w:ascii="Calibri" w:eastAsia="Times New Roman" w:hAnsi="Calibri" w:cs="Calibri"/>
                <w:color w:val="000000"/>
              </w:rPr>
            </w:pPr>
            <w:r w:rsidRPr="00744B5D">
              <w:rPr>
                <w:rFonts w:ascii="Calibri" w:eastAsia="Times New Roman" w:hAnsi="Calibri" w:cs="Calibri"/>
                <w:color w:val="000000"/>
              </w:rPr>
              <w:t>28</w:t>
            </w:r>
          </w:p>
        </w:tc>
      </w:tr>
      <w:tr w:rsidR="00744B5D" w:rsidRPr="00744B5D" w14:paraId="71C42F22" w14:textId="77777777" w:rsidTr="00602082">
        <w:trPr>
          <w:trHeight w:val="40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043C6097" w14:textId="77777777" w:rsidR="00744B5D" w:rsidRPr="00744B5D" w:rsidRDefault="00744B5D" w:rsidP="00744B5D">
            <w:pPr>
              <w:spacing w:after="0" w:line="240" w:lineRule="auto"/>
              <w:rPr>
                <w:rFonts w:ascii="Calibri" w:eastAsia="Times New Roman" w:hAnsi="Calibri" w:cs="Calibri"/>
                <w:color w:val="000000"/>
              </w:rPr>
            </w:pPr>
            <w:r w:rsidRPr="00744B5D">
              <w:rPr>
                <w:rFonts w:ascii="Calibri" w:eastAsia="Times New Roman" w:hAnsi="Calibri" w:cs="Calibri"/>
                <w:color w:val="000000"/>
              </w:rPr>
              <w:t>131-150</w:t>
            </w:r>
          </w:p>
        </w:tc>
        <w:tc>
          <w:tcPr>
            <w:tcW w:w="2700" w:type="dxa"/>
            <w:tcBorders>
              <w:top w:val="nil"/>
              <w:left w:val="nil"/>
              <w:bottom w:val="single" w:sz="4" w:space="0" w:color="auto"/>
              <w:right w:val="single" w:sz="4" w:space="0" w:color="auto"/>
            </w:tcBorders>
            <w:shd w:val="clear" w:color="auto" w:fill="auto"/>
            <w:noWrap/>
            <w:vAlign w:val="bottom"/>
            <w:hideMark/>
          </w:tcPr>
          <w:p w14:paraId="1B5224E6" w14:textId="77777777" w:rsidR="00744B5D" w:rsidRPr="00744B5D" w:rsidRDefault="00744B5D" w:rsidP="00744B5D">
            <w:pPr>
              <w:spacing w:after="0" w:line="240" w:lineRule="auto"/>
              <w:jc w:val="right"/>
              <w:rPr>
                <w:rFonts w:ascii="Calibri" w:eastAsia="Times New Roman" w:hAnsi="Calibri" w:cs="Calibri"/>
                <w:color w:val="000000"/>
              </w:rPr>
            </w:pPr>
            <w:r w:rsidRPr="00744B5D">
              <w:rPr>
                <w:rFonts w:ascii="Calibri" w:eastAsia="Times New Roman" w:hAnsi="Calibri" w:cs="Calibri"/>
                <w:color w:val="000000"/>
              </w:rPr>
              <w:t>4</w:t>
            </w:r>
          </w:p>
        </w:tc>
        <w:tc>
          <w:tcPr>
            <w:tcW w:w="3150" w:type="dxa"/>
            <w:tcBorders>
              <w:top w:val="nil"/>
              <w:left w:val="nil"/>
              <w:bottom w:val="single" w:sz="4" w:space="0" w:color="auto"/>
              <w:right w:val="single" w:sz="4" w:space="0" w:color="auto"/>
            </w:tcBorders>
            <w:shd w:val="clear" w:color="auto" w:fill="auto"/>
            <w:noWrap/>
            <w:vAlign w:val="bottom"/>
            <w:hideMark/>
          </w:tcPr>
          <w:p w14:paraId="395E4D31" w14:textId="77777777" w:rsidR="00744B5D" w:rsidRPr="00744B5D" w:rsidRDefault="00744B5D" w:rsidP="00744B5D">
            <w:pPr>
              <w:spacing w:after="0" w:line="240" w:lineRule="auto"/>
              <w:jc w:val="right"/>
              <w:rPr>
                <w:rFonts w:ascii="Calibri" w:eastAsia="Times New Roman" w:hAnsi="Calibri" w:cs="Calibri"/>
                <w:color w:val="000000"/>
              </w:rPr>
            </w:pPr>
            <w:r w:rsidRPr="00744B5D">
              <w:rPr>
                <w:rFonts w:ascii="Calibri" w:eastAsia="Times New Roman" w:hAnsi="Calibri" w:cs="Calibri"/>
                <w:color w:val="000000"/>
              </w:rPr>
              <w:t>16</w:t>
            </w:r>
          </w:p>
        </w:tc>
      </w:tr>
      <w:tr w:rsidR="00744B5D" w:rsidRPr="00744B5D" w14:paraId="5F626882" w14:textId="77777777" w:rsidTr="00602082">
        <w:trPr>
          <w:trHeight w:val="36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0E511F7E" w14:textId="77777777" w:rsidR="00744B5D" w:rsidRPr="00744B5D" w:rsidRDefault="00744B5D" w:rsidP="00744B5D">
            <w:pPr>
              <w:spacing w:after="0" w:line="240" w:lineRule="auto"/>
              <w:rPr>
                <w:rFonts w:ascii="Calibri" w:eastAsia="Times New Roman" w:hAnsi="Calibri" w:cs="Calibri"/>
                <w:color w:val="000000"/>
              </w:rPr>
            </w:pPr>
            <w:r w:rsidRPr="00744B5D">
              <w:rPr>
                <w:rFonts w:ascii="Calibri" w:eastAsia="Times New Roman" w:hAnsi="Calibri" w:cs="Calibri"/>
                <w:color w:val="000000"/>
              </w:rPr>
              <w:t>151-170</w:t>
            </w:r>
          </w:p>
        </w:tc>
        <w:tc>
          <w:tcPr>
            <w:tcW w:w="2700" w:type="dxa"/>
            <w:tcBorders>
              <w:top w:val="nil"/>
              <w:left w:val="nil"/>
              <w:bottom w:val="single" w:sz="4" w:space="0" w:color="auto"/>
              <w:right w:val="single" w:sz="4" w:space="0" w:color="auto"/>
            </w:tcBorders>
            <w:shd w:val="clear" w:color="auto" w:fill="auto"/>
            <w:noWrap/>
            <w:vAlign w:val="bottom"/>
            <w:hideMark/>
          </w:tcPr>
          <w:p w14:paraId="5931ED3A" w14:textId="77777777" w:rsidR="00744B5D" w:rsidRPr="00744B5D" w:rsidRDefault="00744B5D" w:rsidP="00744B5D">
            <w:pPr>
              <w:spacing w:after="0" w:line="240" w:lineRule="auto"/>
              <w:jc w:val="right"/>
              <w:rPr>
                <w:rFonts w:ascii="Calibri" w:eastAsia="Times New Roman" w:hAnsi="Calibri" w:cs="Calibri"/>
                <w:color w:val="000000"/>
              </w:rPr>
            </w:pPr>
            <w:r w:rsidRPr="00744B5D">
              <w:rPr>
                <w:rFonts w:ascii="Calibri" w:eastAsia="Times New Roman" w:hAnsi="Calibri" w:cs="Calibri"/>
                <w:color w:val="000000"/>
              </w:rPr>
              <w:t>4</w:t>
            </w:r>
          </w:p>
        </w:tc>
        <w:tc>
          <w:tcPr>
            <w:tcW w:w="3150" w:type="dxa"/>
            <w:tcBorders>
              <w:top w:val="nil"/>
              <w:left w:val="nil"/>
              <w:bottom w:val="single" w:sz="4" w:space="0" w:color="auto"/>
              <w:right w:val="single" w:sz="4" w:space="0" w:color="auto"/>
            </w:tcBorders>
            <w:shd w:val="clear" w:color="auto" w:fill="auto"/>
            <w:noWrap/>
            <w:vAlign w:val="bottom"/>
            <w:hideMark/>
          </w:tcPr>
          <w:p w14:paraId="6B66BCB5" w14:textId="77777777" w:rsidR="00744B5D" w:rsidRPr="00744B5D" w:rsidRDefault="00744B5D" w:rsidP="00744B5D">
            <w:pPr>
              <w:spacing w:after="0" w:line="240" w:lineRule="auto"/>
              <w:jc w:val="right"/>
              <w:rPr>
                <w:rFonts w:ascii="Calibri" w:eastAsia="Times New Roman" w:hAnsi="Calibri" w:cs="Calibri"/>
                <w:color w:val="000000"/>
              </w:rPr>
            </w:pPr>
            <w:r w:rsidRPr="00744B5D">
              <w:rPr>
                <w:rFonts w:ascii="Calibri" w:eastAsia="Times New Roman" w:hAnsi="Calibri" w:cs="Calibri"/>
                <w:color w:val="000000"/>
              </w:rPr>
              <w:t>16</w:t>
            </w:r>
          </w:p>
        </w:tc>
      </w:tr>
      <w:tr w:rsidR="00744B5D" w:rsidRPr="00744B5D" w14:paraId="5CA3A1F2" w14:textId="77777777" w:rsidTr="00602082">
        <w:trPr>
          <w:trHeight w:val="35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5D502DB3" w14:textId="77777777" w:rsidR="00744B5D" w:rsidRPr="00744B5D" w:rsidRDefault="00744B5D" w:rsidP="00744B5D">
            <w:pPr>
              <w:spacing w:after="0" w:line="240" w:lineRule="auto"/>
              <w:rPr>
                <w:rFonts w:ascii="Calibri" w:eastAsia="Times New Roman" w:hAnsi="Calibri" w:cs="Calibri"/>
                <w:color w:val="000000"/>
              </w:rPr>
            </w:pPr>
            <w:r w:rsidRPr="00744B5D">
              <w:rPr>
                <w:rFonts w:ascii="Calibri" w:eastAsia="Times New Roman" w:hAnsi="Calibri" w:cs="Calibri"/>
                <w:color w:val="000000"/>
              </w:rPr>
              <w:t>Total</w:t>
            </w:r>
          </w:p>
        </w:tc>
        <w:tc>
          <w:tcPr>
            <w:tcW w:w="2700" w:type="dxa"/>
            <w:tcBorders>
              <w:top w:val="nil"/>
              <w:left w:val="nil"/>
              <w:bottom w:val="single" w:sz="4" w:space="0" w:color="auto"/>
              <w:right w:val="single" w:sz="4" w:space="0" w:color="auto"/>
            </w:tcBorders>
            <w:shd w:val="clear" w:color="auto" w:fill="auto"/>
            <w:noWrap/>
            <w:vAlign w:val="bottom"/>
            <w:hideMark/>
          </w:tcPr>
          <w:p w14:paraId="67F60A23" w14:textId="77777777" w:rsidR="00744B5D" w:rsidRPr="00744B5D" w:rsidRDefault="00744B5D" w:rsidP="00744B5D">
            <w:pPr>
              <w:spacing w:after="0" w:line="240" w:lineRule="auto"/>
              <w:jc w:val="right"/>
              <w:rPr>
                <w:rFonts w:ascii="Calibri" w:eastAsia="Times New Roman" w:hAnsi="Calibri" w:cs="Calibri"/>
                <w:color w:val="000000"/>
              </w:rPr>
            </w:pPr>
            <w:r w:rsidRPr="00744B5D">
              <w:rPr>
                <w:rFonts w:ascii="Calibri" w:eastAsia="Times New Roman" w:hAnsi="Calibri" w:cs="Calibri"/>
                <w:color w:val="000000"/>
              </w:rPr>
              <w:t>25</w:t>
            </w:r>
          </w:p>
        </w:tc>
        <w:tc>
          <w:tcPr>
            <w:tcW w:w="3150" w:type="dxa"/>
            <w:tcBorders>
              <w:top w:val="nil"/>
              <w:left w:val="nil"/>
              <w:bottom w:val="single" w:sz="4" w:space="0" w:color="auto"/>
              <w:right w:val="single" w:sz="4" w:space="0" w:color="auto"/>
            </w:tcBorders>
            <w:shd w:val="clear" w:color="auto" w:fill="auto"/>
            <w:noWrap/>
            <w:vAlign w:val="bottom"/>
            <w:hideMark/>
          </w:tcPr>
          <w:p w14:paraId="64EFBFF2" w14:textId="77777777" w:rsidR="00744B5D" w:rsidRPr="00744B5D" w:rsidRDefault="00744B5D" w:rsidP="00744B5D">
            <w:pPr>
              <w:spacing w:after="0" w:line="240" w:lineRule="auto"/>
              <w:jc w:val="right"/>
              <w:rPr>
                <w:rFonts w:ascii="Calibri" w:eastAsia="Times New Roman" w:hAnsi="Calibri" w:cs="Calibri"/>
                <w:color w:val="000000"/>
              </w:rPr>
            </w:pPr>
            <w:r w:rsidRPr="00744B5D">
              <w:rPr>
                <w:rFonts w:ascii="Calibri" w:eastAsia="Times New Roman" w:hAnsi="Calibri" w:cs="Calibri"/>
                <w:color w:val="000000"/>
              </w:rPr>
              <w:t>100</w:t>
            </w:r>
          </w:p>
        </w:tc>
      </w:tr>
    </w:tbl>
    <w:p w14:paraId="74DA8A9C" w14:textId="08CDD1F7" w:rsidR="00744B5D" w:rsidRDefault="00744B5D" w:rsidP="00744B5D">
      <w:pPr>
        <w:rPr>
          <w:rFonts w:ascii="Times New Roman" w:hAnsi="Times New Roman" w:cs="Times New Roman"/>
          <w:sz w:val="24"/>
          <w:szCs w:val="24"/>
        </w:rPr>
      </w:pPr>
      <w:r>
        <w:rPr>
          <w:rFonts w:ascii="Times New Roman" w:hAnsi="Times New Roman" w:cs="Times New Roman"/>
          <w:sz w:val="24"/>
          <w:szCs w:val="24"/>
        </w:rPr>
        <w:t xml:space="preserve"> Source: Field Work, 2023</w:t>
      </w:r>
    </w:p>
    <w:p w14:paraId="23C6AB17" w14:textId="77777777" w:rsidR="00602082" w:rsidRDefault="00602082" w:rsidP="00602082">
      <w:pPr>
        <w:spacing w:line="360" w:lineRule="auto"/>
        <w:jc w:val="both"/>
        <w:rPr>
          <w:rFonts w:ascii="Times New Roman" w:hAnsi="Times New Roman" w:cs="Times New Roman"/>
          <w:sz w:val="24"/>
          <w:szCs w:val="24"/>
        </w:rPr>
      </w:pPr>
    </w:p>
    <w:p w14:paraId="6F064099" w14:textId="47D93BAD" w:rsidR="00602082" w:rsidRDefault="00602082" w:rsidP="00763BB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Form the survey data mentioned in table </w:t>
      </w:r>
      <w:r w:rsidR="00763BB3">
        <w:rPr>
          <w:rFonts w:ascii="Times New Roman" w:hAnsi="Times New Roman" w:cs="Times New Roman"/>
          <w:sz w:val="24"/>
          <w:szCs w:val="24"/>
        </w:rPr>
        <w:t>7</w:t>
      </w:r>
      <w:r>
        <w:rPr>
          <w:rFonts w:ascii="Times New Roman" w:hAnsi="Times New Roman" w:cs="Times New Roman"/>
          <w:sz w:val="24"/>
          <w:szCs w:val="24"/>
        </w:rPr>
        <w:t xml:space="preserve">, it shows that </w:t>
      </w:r>
      <w:r w:rsidR="00763BB3">
        <w:rPr>
          <w:rFonts w:ascii="Times New Roman" w:hAnsi="Times New Roman" w:cs="Times New Roman"/>
          <w:sz w:val="24"/>
          <w:szCs w:val="24"/>
        </w:rPr>
        <w:t>2</w:t>
      </w:r>
      <w:r>
        <w:rPr>
          <w:rFonts w:ascii="Times New Roman" w:hAnsi="Times New Roman" w:cs="Times New Roman"/>
          <w:sz w:val="24"/>
          <w:szCs w:val="24"/>
        </w:rPr>
        <w:t xml:space="preserve"> farmers are produced the</w:t>
      </w:r>
      <w:r w:rsidR="00E35FC9">
        <w:rPr>
          <w:rFonts w:ascii="Times New Roman" w:hAnsi="Times New Roman" w:cs="Times New Roman"/>
          <w:sz w:val="24"/>
          <w:szCs w:val="24"/>
        </w:rPr>
        <w:t>ir</w:t>
      </w:r>
      <w:r>
        <w:rPr>
          <w:rFonts w:ascii="Times New Roman" w:hAnsi="Times New Roman" w:cs="Times New Roman"/>
          <w:sz w:val="24"/>
          <w:szCs w:val="24"/>
        </w:rPr>
        <w:t xml:space="preserve"> production </w:t>
      </w:r>
      <w:r w:rsidR="00763BB3">
        <w:rPr>
          <w:rFonts w:ascii="Times New Roman" w:hAnsi="Times New Roman" w:cs="Times New Roman"/>
          <w:sz w:val="24"/>
          <w:szCs w:val="24"/>
        </w:rPr>
        <w:t>70</w:t>
      </w:r>
      <w:r>
        <w:rPr>
          <w:rFonts w:ascii="Times New Roman" w:hAnsi="Times New Roman" w:cs="Times New Roman"/>
          <w:sz w:val="24"/>
          <w:szCs w:val="24"/>
        </w:rPr>
        <w:t xml:space="preserve"> to </w:t>
      </w:r>
      <w:r w:rsidR="00763BB3">
        <w:rPr>
          <w:rFonts w:ascii="Times New Roman" w:hAnsi="Times New Roman" w:cs="Times New Roman"/>
          <w:sz w:val="24"/>
          <w:szCs w:val="24"/>
        </w:rPr>
        <w:t>90</w:t>
      </w:r>
      <w:r>
        <w:rPr>
          <w:rFonts w:ascii="Times New Roman" w:hAnsi="Times New Roman" w:cs="Times New Roman"/>
          <w:sz w:val="24"/>
          <w:szCs w:val="24"/>
        </w:rPr>
        <w:t xml:space="preserve"> (mon) and total of survey </w:t>
      </w:r>
      <w:r w:rsidR="00763BB3">
        <w:rPr>
          <w:rFonts w:ascii="Times New Roman" w:hAnsi="Times New Roman" w:cs="Times New Roman"/>
          <w:sz w:val="24"/>
          <w:szCs w:val="24"/>
        </w:rPr>
        <w:t>8%</w:t>
      </w:r>
      <w:r>
        <w:rPr>
          <w:rFonts w:ascii="Times New Roman" w:hAnsi="Times New Roman" w:cs="Times New Roman"/>
          <w:sz w:val="24"/>
          <w:szCs w:val="24"/>
        </w:rPr>
        <w:t xml:space="preserve">. </w:t>
      </w:r>
      <w:r w:rsidR="00763BB3">
        <w:rPr>
          <w:rFonts w:ascii="Times New Roman" w:hAnsi="Times New Roman" w:cs="Times New Roman"/>
          <w:sz w:val="24"/>
          <w:szCs w:val="24"/>
        </w:rPr>
        <w:t>8</w:t>
      </w:r>
      <w:r>
        <w:rPr>
          <w:rFonts w:ascii="Times New Roman" w:hAnsi="Times New Roman" w:cs="Times New Roman"/>
          <w:sz w:val="24"/>
          <w:szCs w:val="24"/>
        </w:rPr>
        <w:t xml:space="preserve"> farmers are produced the</w:t>
      </w:r>
      <w:r w:rsidR="00E35FC9">
        <w:rPr>
          <w:rFonts w:ascii="Times New Roman" w:hAnsi="Times New Roman" w:cs="Times New Roman"/>
          <w:sz w:val="24"/>
          <w:szCs w:val="24"/>
        </w:rPr>
        <w:t>i</w:t>
      </w:r>
      <w:r>
        <w:rPr>
          <w:rFonts w:ascii="Times New Roman" w:hAnsi="Times New Roman" w:cs="Times New Roman"/>
          <w:sz w:val="24"/>
          <w:szCs w:val="24"/>
        </w:rPr>
        <w:t xml:space="preserve">r production </w:t>
      </w:r>
      <w:r w:rsidR="00763BB3">
        <w:rPr>
          <w:rFonts w:ascii="Times New Roman" w:hAnsi="Times New Roman" w:cs="Times New Roman"/>
          <w:sz w:val="24"/>
          <w:szCs w:val="24"/>
        </w:rPr>
        <w:t>91</w:t>
      </w:r>
      <w:r>
        <w:rPr>
          <w:rFonts w:ascii="Times New Roman" w:hAnsi="Times New Roman" w:cs="Times New Roman"/>
          <w:sz w:val="24"/>
          <w:szCs w:val="24"/>
        </w:rPr>
        <w:t xml:space="preserve"> to 1</w:t>
      </w:r>
      <w:r w:rsidR="00763BB3">
        <w:rPr>
          <w:rFonts w:ascii="Times New Roman" w:hAnsi="Times New Roman" w:cs="Times New Roman"/>
          <w:sz w:val="24"/>
          <w:szCs w:val="24"/>
        </w:rPr>
        <w:t>10</w:t>
      </w:r>
      <w:r>
        <w:rPr>
          <w:rFonts w:ascii="Times New Roman" w:hAnsi="Times New Roman" w:cs="Times New Roman"/>
          <w:sz w:val="24"/>
          <w:szCs w:val="24"/>
        </w:rPr>
        <w:t xml:space="preserve"> (mon) and total of survey </w:t>
      </w:r>
      <w:r w:rsidR="00763BB3">
        <w:rPr>
          <w:rFonts w:ascii="Times New Roman" w:hAnsi="Times New Roman" w:cs="Times New Roman"/>
          <w:sz w:val="24"/>
          <w:szCs w:val="24"/>
        </w:rPr>
        <w:t>32%</w:t>
      </w:r>
      <w:r>
        <w:rPr>
          <w:rFonts w:ascii="Times New Roman" w:hAnsi="Times New Roman" w:cs="Times New Roman"/>
          <w:sz w:val="24"/>
          <w:szCs w:val="24"/>
        </w:rPr>
        <w:t xml:space="preserve">. </w:t>
      </w:r>
      <w:r w:rsidR="00763BB3">
        <w:rPr>
          <w:rFonts w:ascii="Times New Roman" w:hAnsi="Times New Roman" w:cs="Times New Roman"/>
          <w:sz w:val="24"/>
          <w:szCs w:val="24"/>
        </w:rPr>
        <w:t>28%</w:t>
      </w:r>
      <w:r>
        <w:rPr>
          <w:rFonts w:ascii="Times New Roman" w:hAnsi="Times New Roman" w:cs="Times New Roman"/>
          <w:sz w:val="24"/>
          <w:szCs w:val="24"/>
        </w:rPr>
        <w:t xml:space="preserve"> produced </w:t>
      </w:r>
      <w:r w:rsidR="00763BB3">
        <w:rPr>
          <w:rFonts w:ascii="Times New Roman" w:hAnsi="Times New Roman" w:cs="Times New Roman"/>
          <w:sz w:val="24"/>
          <w:szCs w:val="24"/>
        </w:rPr>
        <w:t>7</w:t>
      </w:r>
      <w:r>
        <w:rPr>
          <w:rFonts w:ascii="Times New Roman" w:hAnsi="Times New Roman" w:cs="Times New Roman"/>
          <w:sz w:val="24"/>
          <w:szCs w:val="24"/>
        </w:rPr>
        <w:t xml:space="preserve"> farmers and </w:t>
      </w:r>
      <w:r w:rsidR="00763BB3">
        <w:rPr>
          <w:rFonts w:ascii="Times New Roman" w:hAnsi="Times New Roman" w:cs="Times New Roman"/>
          <w:sz w:val="24"/>
          <w:szCs w:val="24"/>
        </w:rPr>
        <w:t>16</w:t>
      </w:r>
      <w:r>
        <w:rPr>
          <w:rFonts w:ascii="Times New Roman" w:hAnsi="Times New Roman" w:cs="Times New Roman"/>
          <w:sz w:val="24"/>
          <w:szCs w:val="24"/>
        </w:rPr>
        <w:t xml:space="preserve"> produced </w:t>
      </w:r>
      <w:r w:rsidR="00763BB3">
        <w:rPr>
          <w:rFonts w:ascii="Times New Roman" w:hAnsi="Times New Roman" w:cs="Times New Roman"/>
          <w:sz w:val="24"/>
          <w:szCs w:val="24"/>
        </w:rPr>
        <w:t>4</w:t>
      </w:r>
      <w:r>
        <w:rPr>
          <w:rFonts w:ascii="Times New Roman" w:hAnsi="Times New Roman" w:cs="Times New Roman"/>
          <w:sz w:val="24"/>
          <w:szCs w:val="24"/>
        </w:rPr>
        <w:t xml:space="preserve"> farmers and they are produced </w:t>
      </w:r>
      <w:r w:rsidR="00763BB3">
        <w:rPr>
          <w:rFonts w:ascii="Times New Roman" w:hAnsi="Times New Roman" w:cs="Times New Roman"/>
          <w:sz w:val="24"/>
          <w:szCs w:val="24"/>
        </w:rPr>
        <w:t>131</w:t>
      </w:r>
      <w:r>
        <w:rPr>
          <w:rFonts w:ascii="Times New Roman" w:hAnsi="Times New Roman" w:cs="Times New Roman"/>
          <w:sz w:val="24"/>
          <w:szCs w:val="24"/>
        </w:rPr>
        <w:t xml:space="preserve"> to </w:t>
      </w:r>
      <w:r w:rsidR="00763BB3">
        <w:rPr>
          <w:rFonts w:ascii="Times New Roman" w:hAnsi="Times New Roman" w:cs="Times New Roman"/>
          <w:sz w:val="24"/>
          <w:szCs w:val="24"/>
        </w:rPr>
        <w:t>150</w:t>
      </w:r>
      <w:r>
        <w:rPr>
          <w:rFonts w:ascii="Times New Roman" w:hAnsi="Times New Roman" w:cs="Times New Roman"/>
          <w:sz w:val="24"/>
          <w:szCs w:val="24"/>
        </w:rPr>
        <w:t xml:space="preserve"> (mon) . The highest production is </w:t>
      </w:r>
      <w:r w:rsidR="00763BB3">
        <w:rPr>
          <w:rFonts w:ascii="Times New Roman" w:hAnsi="Times New Roman" w:cs="Times New Roman"/>
          <w:sz w:val="24"/>
          <w:szCs w:val="24"/>
        </w:rPr>
        <w:t>165</w:t>
      </w:r>
      <w:r>
        <w:rPr>
          <w:rFonts w:ascii="Times New Roman" w:hAnsi="Times New Roman" w:cs="Times New Roman"/>
          <w:sz w:val="24"/>
          <w:szCs w:val="24"/>
        </w:rPr>
        <w:t xml:space="preserve"> (mon) and the lowest production is </w:t>
      </w:r>
      <w:r w:rsidR="00763BB3">
        <w:rPr>
          <w:rFonts w:ascii="Times New Roman" w:hAnsi="Times New Roman" w:cs="Times New Roman"/>
          <w:sz w:val="24"/>
          <w:szCs w:val="24"/>
        </w:rPr>
        <w:t>70</w:t>
      </w:r>
      <w:r>
        <w:rPr>
          <w:rFonts w:ascii="Times New Roman" w:hAnsi="Times New Roman" w:cs="Times New Roman"/>
          <w:sz w:val="24"/>
          <w:szCs w:val="24"/>
        </w:rPr>
        <w:t xml:space="preserve"> (mon) in the study area.</w:t>
      </w:r>
    </w:p>
    <w:p w14:paraId="18894740" w14:textId="657F1C05" w:rsidR="00744B5D" w:rsidRDefault="00744B5D" w:rsidP="00744B5D">
      <w:pPr>
        <w:rPr>
          <w:rFonts w:ascii="Times New Roman" w:hAnsi="Times New Roman" w:cs="Times New Roman"/>
          <w:sz w:val="24"/>
          <w:szCs w:val="24"/>
        </w:rPr>
      </w:pPr>
    </w:p>
    <w:p w14:paraId="5862C761" w14:textId="6087ACBA" w:rsidR="00744B5D" w:rsidRDefault="00744B5D" w:rsidP="00744B5D">
      <w:pPr>
        <w:rPr>
          <w:rFonts w:ascii="Times New Roman" w:hAnsi="Times New Roman" w:cs="Times New Roman"/>
          <w:sz w:val="24"/>
          <w:szCs w:val="24"/>
        </w:rPr>
      </w:pPr>
    </w:p>
    <w:p w14:paraId="66A2540A" w14:textId="77777777" w:rsidR="00614DC2" w:rsidRDefault="00614DC2" w:rsidP="00744B5D">
      <w:pPr>
        <w:rPr>
          <w:rFonts w:ascii="Times New Roman" w:hAnsi="Times New Roman" w:cs="Times New Roman"/>
          <w:b/>
          <w:bCs/>
          <w:sz w:val="28"/>
          <w:szCs w:val="28"/>
        </w:rPr>
      </w:pPr>
    </w:p>
    <w:p w14:paraId="2A7BF733" w14:textId="77777777" w:rsidR="00614DC2" w:rsidRDefault="00614DC2" w:rsidP="00744B5D">
      <w:pPr>
        <w:rPr>
          <w:rFonts w:ascii="Times New Roman" w:hAnsi="Times New Roman" w:cs="Times New Roman"/>
          <w:b/>
          <w:bCs/>
          <w:sz w:val="28"/>
          <w:szCs w:val="28"/>
        </w:rPr>
      </w:pPr>
    </w:p>
    <w:p w14:paraId="2D361935" w14:textId="67C0D86F" w:rsidR="00744B5D" w:rsidRDefault="00744B5D" w:rsidP="00744B5D">
      <w:pPr>
        <w:rPr>
          <w:rFonts w:ascii="Times New Roman" w:hAnsi="Times New Roman" w:cs="Times New Roman"/>
          <w:sz w:val="24"/>
          <w:szCs w:val="24"/>
        </w:rPr>
      </w:pPr>
      <w:r w:rsidRPr="00763BB3">
        <w:rPr>
          <w:rFonts w:ascii="Times New Roman" w:hAnsi="Times New Roman" w:cs="Times New Roman"/>
          <w:b/>
          <w:bCs/>
          <w:sz w:val="28"/>
          <w:szCs w:val="28"/>
        </w:rPr>
        <w:t>4.</w:t>
      </w:r>
      <w:r w:rsidR="00127662">
        <w:rPr>
          <w:rFonts w:ascii="Times New Roman" w:hAnsi="Times New Roman" w:cs="Times New Roman"/>
          <w:b/>
          <w:bCs/>
          <w:sz w:val="28"/>
          <w:szCs w:val="28"/>
        </w:rPr>
        <w:t>8</w:t>
      </w:r>
      <w:r w:rsidRPr="00763BB3">
        <w:rPr>
          <w:rFonts w:ascii="Times New Roman" w:hAnsi="Times New Roman" w:cs="Times New Roman"/>
          <w:sz w:val="28"/>
          <w:szCs w:val="28"/>
        </w:rPr>
        <w:t xml:space="preserve"> </w:t>
      </w:r>
      <w:r w:rsidRPr="00763BB3">
        <w:rPr>
          <w:rFonts w:ascii="Times New Roman" w:hAnsi="Times New Roman" w:cs="Times New Roman"/>
          <w:b/>
          <w:bCs/>
          <w:sz w:val="28"/>
          <w:szCs w:val="28"/>
        </w:rPr>
        <w:t>Current Yea</w:t>
      </w:r>
      <w:r w:rsidR="00765684">
        <w:rPr>
          <w:rFonts w:ascii="Times New Roman" w:hAnsi="Times New Roman" w:cs="Times New Roman"/>
          <w:b/>
          <w:bCs/>
          <w:sz w:val="28"/>
          <w:szCs w:val="28"/>
        </w:rPr>
        <w:t xml:space="preserve">r </w:t>
      </w:r>
      <w:r w:rsidR="00127662">
        <w:rPr>
          <w:rFonts w:ascii="Times New Roman" w:hAnsi="Times New Roman" w:cs="Times New Roman"/>
          <w:b/>
          <w:bCs/>
          <w:sz w:val="28"/>
          <w:szCs w:val="28"/>
        </w:rPr>
        <w:t>(2023)</w:t>
      </w:r>
      <w:r w:rsidRPr="00763BB3">
        <w:rPr>
          <w:rFonts w:ascii="Times New Roman" w:hAnsi="Times New Roman" w:cs="Times New Roman"/>
          <w:b/>
          <w:bCs/>
          <w:sz w:val="28"/>
          <w:szCs w:val="28"/>
        </w:rPr>
        <w:t xml:space="preserve"> Production Value</w:t>
      </w:r>
      <w:r w:rsidR="0065379D">
        <w:rPr>
          <w:rFonts w:ascii="Times New Roman" w:hAnsi="Times New Roman" w:cs="Times New Roman"/>
          <w:b/>
          <w:bCs/>
          <w:sz w:val="28"/>
          <w:szCs w:val="28"/>
        </w:rPr>
        <w:t xml:space="preserve"> </w:t>
      </w:r>
      <w:r w:rsidRPr="00763BB3">
        <w:rPr>
          <w:rFonts w:ascii="Times New Roman" w:hAnsi="Times New Roman" w:cs="Times New Roman"/>
          <w:b/>
          <w:bCs/>
          <w:sz w:val="28"/>
          <w:szCs w:val="28"/>
        </w:rPr>
        <w:t>(BDT</w:t>
      </w:r>
      <w:r>
        <w:rPr>
          <w:rFonts w:ascii="Times New Roman" w:hAnsi="Times New Roman" w:cs="Times New Roman"/>
          <w:sz w:val="24"/>
          <w:szCs w:val="24"/>
        </w:rPr>
        <w:t>)</w:t>
      </w:r>
      <w:r w:rsidR="00A204EE" w:rsidRPr="0065379D">
        <w:rPr>
          <w:rFonts w:ascii="Times New Roman" w:hAnsi="Times New Roman" w:cs="Times New Roman"/>
          <w:b/>
          <w:bCs/>
          <w:sz w:val="28"/>
          <w:szCs w:val="28"/>
        </w:rPr>
        <w:t>:</w:t>
      </w:r>
      <w:r w:rsidR="00A204EE">
        <w:rPr>
          <w:rFonts w:ascii="Times New Roman" w:hAnsi="Times New Roman" w:cs="Times New Roman"/>
          <w:sz w:val="24"/>
          <w:szCs w:val="24"/>
        </w:rPr>
        <w:t xml:space="preserve"> </w:t>
      </w:r>
    </w:p>
    <w:p w14:paraId="1523FC1C" w14:textId="6C3C13DB" w:rsidR="00A204EE" w:rsidRDefault="00763BB3" w:rsidP="00765684">
      <w:pPr>
        <w:spacing w:line="360" w:lineRule="auto"/>
        <w:jc w:val="both"/>
        <w:rPr>
          <w:rFonts w:ascii="Times New Roman" w:hAnsi="Times New Roman" w:cs="Times New Roman"/>
          <w:sz w:val="24"/>
          <w:szCs w:val="24"/>
        </w:rPr>
      </w:pPr>
      <w:r>
        <w:rPr>
          <w:rFonts w:ascii="Times New Roman" w:hAnsi="Times New Roman" w:cs="Times New Roman"/>
          <w:sz w:val="24"/>
          <w:szCs w:val="24"/>
        </w:rPr>
        <w:t>Graph no</w:t>
      </w:r>
      <w:r w:rsidR="00127662">
        <w:rPr>
          <w:rFonts w:ascii="Times New Roman" w:hAnsi="Times New Roman" w:cs="Times New Roman"/>
          <w:sz w:val="24"/>
          <w:szCs w:val="24"/>
        </w:rPr>
        <w:t xml:space="preserve"> 1</w:t>
      </w:r>
      <w:r>
        <w:rPr>
          <w:rFonts w:ascii="Times New Roman" w:hAnsi="Times New Roman" w:cs="Times New Roman"/>
          <w:sz w:val="24"/>
          <w:szCs w:val="24"/>
        </w:rPr>
        <w:t>, shows that the farmer’s</w:t>
      </w:r>
      <w:r w:rsidR="00127662">
        <w:rPr>
          <w:rFonts w:ascii="Times New Roman" w:hAnsi="Times New Roman" w:cs="Times New Roman"/>
          <w:sz w:val="24"/>
          <w:szCs w:val="24"/>
        </w:rPr>
        <w:t xml:space="preserve"> current </w:t>
      </w:r>
      <w:r>
        <w:rPr>
          <w:rFonts w:ascii="Times New Roman" w:hAnsi="Times New Roman" w:cs="Times New Roman"/>
          <w:sz w:val="24"/>
          <w:szCs w:val="24"/>
        </w:rPr>
        <w:t>year (202</w:t>
      </w:r>
      <w:r w:rsidR="00127662">
        <w:rPr>
          <w:rFonts w:ascii="Times New Roman" w:hAnsi="Times New Roman" w:cs="Times New Roman"/>
          <w:sz w:val="24"/>
          <w:szCs w:val="24"/>
        </w:rPr>
        <w:t>3</w:t>
      </w:r>
      <w:r>
        <w:rPr>
          <w:rFonts w:ascii="Times New Roman" w:hAnsi="Times New Roman" w:cs="Times New Roman"/>
          <w:sz w:val="24"/>
          <w:szCs w:val="24"/>
        </w:rPr>
        <w:t xml:space="preserve">) production </w:t>
      </w:r>
      <w:r w:rsidR="00127662">
        <w:rPr>
          <w:rFonts w:ascii="Times New Roman" w:hAnsi="Times New Roman" w:cs="Times New Roman"/>
          <w:sz w:val="24"/>
          <w:szCs w:val="24"/>
        </w:rPr>
        <w:t xml:space="preserve">value. </w:t>
      </w:r>
      <w:r w:rsidR="00A32E3E">
        <w:rPr>
          <w:rFonts w:ascii="Times New Roman" w:hAnsi="Times New Roman" w:cs="Times New Roman"/>
          <w:sz w:val="24"/>
          <w:szCs w:val="24"/>
        </w:rPr>
        <w:t>We are collected data from 25 farmers in the study area about there rice production value in a year. Graphically shows that the highest value of the product is 112000</w:t>
      </w:r>
      <w:r w:rsidR="00765684">
        <w:rPr>
          <w:rFonts w:ascii="Times New Roman" w:hAnsi="Times New Roman" w:cs="Times New Roman"/>
          <w:sz w:val="24"/>
          <w:szCs w:val="24"/>
        </w:rPr>
        <w:t>9(BDT)</w:t>
      </w:r>
      <w:r w:rsidR="00A32E3E">
        <w:rPr>
          <w:rFonts w:ascii="Times New Roman" w:hAnsi="Times New Roman" w:cs="Times New Roman"/>
          <w:sz w:val="24"/>
          <w:szCs w:val="24"/>
        </w:rPr>
        <w:t xml:space="preserve"> </w:t>
      </w:r>
      <w:r w:rsidR="00765684">
        <w:rPr>
          <w:rFonts w:ascii="Times New Roman" w:hAnsi="Times New Roman" w:cs="Times New Roman"/>
          <w:sz w:val="24"/>
          <w:szCs w:val="24"/>
        </w:rPr>
        <w:t>and the lowest value of the product is 54400</w:t>
      </w:r>
      <w:r w:rsidR="00D91CE6">
        <w:rPr>
          <w:rFonts w:ascii="Times New Roman" w:hAnsi="Times New Roman" w:cs="Times New Roman"/>
          <w:sz w:val="24"/>
          <w:szCs w:val="24"/>
        </w:rPr>
        <w:t xml:space="preserve"> </w:t>
      </w:r>
      <w:r w:rsidR="00765684">
        <w:rPr>
          <w:rFonts w:ascii="Times New Roman" w:hAnsi="Times New Roman" w:cs="Times New Roman"/>
          <w:sz w:val="24"/>
          <w:szCs w:val="24"/>
        </w:rPr>
        <w:t>(BDT) in the study area, and the average production value is 85000(BDT).</w:t>
      </w:r>
      <w:r w:rsidR="00A32E3E">
        <w:rPr>
          <w:rFonts w:ascii="Times New Roman" w:hAnsi="Times New Roman" w:cs="Times New Roman"/>
          <w:sz w:val="24"/>
          <w:szCs w:val="24"/>
        </w:rPr>
        <w:t xml:space="preserve"> </w:t>
      </w:r>
    </w:p>
    <w:p w14:paraId="18D59E07" w14:textId="77777777" w:rsidR="00B705C0" w:rsidRDefault="00B705C0" w:rsidP="00744B5D">
      <w:pPr>
        <w:rPr>
          <w:rFonts w:ascii="Times New Roman" w:hAnsi="Times New Roman" w:cs="Times New Roman"/>
          <w:sz w:val="24"/>
          <w:szCs w:val="24"/>
        </w:rPr>
      </w:pPr>
    </w:p>
    <w:p w14:paraId="3324F0CD" w14:textId="21E2EE2E" w:rsidR="00A204EE" w:rsidRDefault="00A204EE" w:rsidP="00744B5D">
      <w:pPr>
        <w:rPr>
          <w:rFonts w:ascii="Times New Roman" w:hAnsi="Times New Roman" w:cs="Times New Roman"/>
          <w:sz w:val="24"/>
          <w:szCs w:val="24"/>
        </w:rPr>
      </w:pPr>
      <w:r>
        <w:rPr>
          <w:rFonts w:ascii="Times New Roman" w:hAnsi="Times New Roman" w:cs="Times New Roman"/>
          <w:sz w:val="24"/>
          <w:szCs w:val="24"/>
        </w:rPr>
        <w:t xml:space="preserve">Graph No. </w:t>
      </w:r>
      <w:r w:rsidR="0078436A">
        <w:rPr>
          <w:rFonts w:ascii="Times New Roman" w:hAnsi="Times New Roman" w:cs="Times New Roman"/>
          <w:sz w:val="24"/>
          <w:szCs w:val="24"/>
        </w:rPr>
        <w:t>1</w:t>
      </w:r>
      <w:r>
        <w:rPr>
          <w:rFonts w:ascii="Times New Roman" w:hAnsi="Times New Roman" w:cs="Times New Roman"/>
          <w:sz w:val="24"/>
          <w:szCs w:val="24"/>
        </w:rPr>
        <w:t>:</w:t>
      </w:r>
      <w:r w:rsidRPr="00A204EE">
        <w:rPr>
          <w:rFonts w:ascii="Times New Roman" w:hAnsi="Times New Roman" w:cs="Times New Roman"/>
          <w:sz w:val="24"/>
          <w:szCs w:val="24"/>
        </w:rPr>
        <w:t xml:space="preserve"> </w:t>
      </w:r>
      <w:r>
        <w:rPr>
          <w:rFonts w:ascii="Times New Roman" w:hAnsi="Times New Roman" w:cs="Times New Roman"/>
          <w:sz w:val="24"/>
          <w:szCs w:val="24"/>
        </w:rPr>
        <w:t>Current Year Production Value</w:t>
      </w:r>
      <w:r w:rsidR="00961DA7">
        <w:rPr>
          <w:rFonts w:ascii="Times New Roman" w:hAnsi="Times New Roman" w:cs="Times New Roman"/>
          <w:sz w:val="24"/>
          <w:szCs w:val="24"/>
        </w:rPr>
        <w:t xml:space="preserve"> </w:t>
      </w:r>
      <w:r>
        <w:rPr>
          <w:rFonts w:ascii="Times New Roman" w:hAnsi="Times New Roman" w:cs="Times New Roman"/>
          <w:sz w:val="24"/>
          <w:szCs w:val="24"/>
        </w:rPr>
        <w:t>(BDT)</w:t>
      </w:r>
    </w:p>
    <w:p w14:paraId="00A13200" w14:textId="4A13F289" w:rsidR="00A204EE" w:rsidRDefault="00961DA7" w:rsidP="00744B5D">
      <w:pPr>
        <w:rPr>
          <w:rFonts w:ascii="Times New Roman" w:hAnsi="Times New Roman" w:cs="Times New Roman"/>
          <w:sz w:val="24"/>
          <w:szCs w:val="24"/>
        </w:rPr>
      </w:pPr>
      <w:r>
        <w:rPr>
          <w:noProof/>
        </w:rPr>
        <w:lastRenderedPageBreak/>
        <w:drawing>
          <wp:inline distT="0" distB="0" distL="0" distR="0" wp14:anchorId="7A4C4F94" wp14:editId="6D72B62B">
            <wp:extent cx="4642338" cy="1879600"/>
            <wp:effectExtent l="0" t="0" r="6350" b="6350"/>
            <wp:docPr id="1" name="Chart 1">
              <a:extLst xmlns:a="http://schemas.openxmlformats.org/drawingml/2006/main">
                <a:ext uri="{FF2B5EF4-FFF2-40B4-BE49-F238E27FC236}">
                  <a16:creationId xmlns:a16="http://schemas.microsoft.com/office/drawing/2014/main" id="{2F100319-9FBD-4A76-BDD6-48E5587BAF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0B2B3DE" w14:textId="06EE2DC0" w:rsidR="00744B5D" w:rsidRDefault="00A204EE" w:rsidP="00DE6137">
      <w:pPr>
        <w:rPr>
          <w:rFonts w:ascii="Times New Roman" w:hAnsi="Times New Roman" w:cs="Times New Roman"/>
          <w:sz w:val="24"/>
          <w:szCs w:val="24"/>
        </w:rPr>
      </w:pPr>
      <w:r>
        <w:rPr>
          <w:rFonts w:ascii="Times New Roman" w:hAnsi="Times New Roman" w:cs="Times New Roman"/>
          <w:sz w:val="24"/>
          <w:szCs w:val="24"/>
        </w:rPr>
        <w:t>Source: Field Work, 2023</w:t>
      </w:r>
    </w:p>
    <w:p w14:paraId="4FBB6D36" w14:textId="14F7CBBB" w:rsidR="00A204EE" w:rsidRDefault="0078436A" w:rsidP="00B705C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above graph no 1, vertically shows that the production value and horizontally shows that the farmers. We </w:t>
      </w:r>
      <w:proofErr w:type="gramStart"/>
      <w:r>
        <w:rPr>
          <w:rFonts w:ascii="Times New Roman" w:hAnsi="Times New Roman" w:cs="Times New Roman"/>
          <w:sz w:val="24"/>
          <w:szCs w:val="24"/>
        </w:rPr>
        <w:t>shows</w:t>
      </w:r>
      <w:proofErr w:type="gramEnd"/>
      <w:r>
        <w:rPr>
          <w:rFonts w:ascii="Times New Roman" w:hAnsi="Times New Roman" w:cs="Times New Roman"/>
          <w:sz w:val="24"/>
          <w:szCs w:val="24"/>
        </w:rPr>
        <w:t xml:space="preserve"> that the first farmer’s production value is 80000 (BDT</w:t>
      </w:r>
      <w:r w:rsidR="00B705C0">
        <w:rPr>
          <w:rFonts w:ascii="Times New Roman" w:hAnsi="Times New Roman" w:cs="Times New Roman"/>
          <w:sz w:val="24"/>
          <w:szCs w:val="24"/>
        </w:rPr>
        <w:t>) and the last farmer’s production value is 108000(BDT). To an average production value is 85000(BDT).</w:t>
      </w:r>
      <w:r>
        <w:rPr>
          <w:rFonts w:ascii="Times New Roman" w:hAnsi="Times New Roman" w:cs="Times New Roman"/>
          <w:sz w:val="24"/>
          <w:szCs w:val="24"/>
        </w:rPr>
        <w:t xml:space="preserve"> </w:t>
      </w:r>
    </w:p>
    <w:p w14:paraId="348B9FBD" w14:textId="77777777" w:rsidR="0078436A" w:rsidRDefault="0078436A" w:rsidP="00DE6137">
      <w:pPr>
        <w:rPr>
          <w:rFonts w:ascii="Times New Roman" w:hAnsi="Times New Roman" w:cs="Times New Roman"/>
          <w:sz w:val="24"/>
          <w:szCs w:val="24"/>
        </w:rPr>
      </w:pPr>
    </w:p>
    <w:p w14:paraId="5891EE27" w14:textId="716A24EF" w:rsidR="00A204EE" w:rsidRDefault="00A204EE" w:rsidP="00DE6137">
      <w:pPr>
        <w:rPr>
          <w:rFonts w:ascii="Times New Roman" w:hAnsi="Times New Roman" w:cs="Times New Roman"/>
          <w:sz w:val="24"/>
          <w:szCs w:val="24"/>
        </w:rPr>
      </w:pPr>
    </w:p>
    <w:p w14:paraId="1017CBB4" w14:textId="7BEE7B00" w:rsidR="00A204EE" w:rsidRDefault="00A204EE" w:rsidP="00DE6137">
      <w:pPr>
        <w:rPr>
          <w:rFonts w:ascii="Times New Roman" w:hAnsi="Times New Roman" w:cs="Times New Roman"/>
          <w:sz w:val="24"/>
          <w:szCs w:val="24"/>
        </w:rPr>
      </w:pPr>
    </w:p>
    <w:p w14:paraId="06F19B33" w14:textId="7DDBB217" w:rsidR="00A204EE" w:rsidRDefault="00A204EE" w:rsidP="00DE6137">
      <w:pPr>
        <w:rPr>
          <w:rFonts w:ascii="Times New Roman" w:hAnsi="Times New Roman" w:cs="Times New Roman"/>
          <w:sz w:val="24"/>
          <w:szCs w:val="24"/>
        </w:rPr>
      </w:pPr>
    </w:p>
    <w:p w14:paraId="704C0FE4" w14:textId="6E4F0DAD" w:rsidR="00A204EE" w:rsidRPr="00B705C0" w:rsidRDefault="00A204EE" w:rsidP="00DE6137">
      <w:pPr>
        <w:rPr>
          <w:rFonts w:ascii="Times New Roman" w:hAnsi="Times New Roman" w:cs="Times New Roman"/>
          <w:b/>
          <w:bCs/>
          <w:sz w:val="28"/>
          <w:szCs w:val="28"/>
        </w:rPr>
      </w:pPr>
      <w:r w:rsidRPr="00B705C0">
        <w:rPr>
          <w:rFonts w:ascii="Times New Roman" w:hAnsi="Times New Roman" w:cs="Times New Roman"/>
          <w:b/>
          <w:bCs/>
          <w:sz w:val="28"/>
          <w:szCs w:val="28"/>
        </w:rPr>
        <w:t>4.</w:t>
      </w:r>
      <w:r w:rsidR="006F7703">
        <w:rPr>
          <w:rFonts w:ascii="Times New Roman" w:hAnsi="Times New Roman" w:cs="Times New Roman"/>
          <w:b/>
          <w:bCs/>
          <w:sz w:val="28"/>
          <w:szCs w:val="28"/>
        </w:rPr>
        <w:t>9</w:t>
      </w:r>
      <w:r w:rsidRPr="00B705C0">
        <w:rPr>
          <w:rFonts w:ascii="Times New Roman" w:hAnsi="Times New Roman" w:cs="Times New Roman"/>
          <w:b/>
          <w:bCs/>
          <w:sz w:val="28"/>
          <w:szCs w:val="28"/>
        </w:rPr>
        <w:t xml:space="preserve"> </w:t>
      </w:r>
      <w:bookmarkStart w:id="7" w:name="_Hlk146215066"/>
      <w:r w:rsidRPr="00B705C0">
        <w:rPr>
          <w:rFonts w:ascii="Times New Roman" w:hAnsi="Times New Roman" w:cs="Times New Roman"/>
          <w:b/>
          <w:bCs/>
          <w:sz w:val="28"/>
          <w:szCs w:val="28"/>
        </w:rPr>
        <w:t>Previous Year</w:t>
      </w:r>
      <w:r w:rsidR="00B705C0">
        <w:rPr>
          <w:rFonts w:ascii="Times New Roman" w:hAnsi="Times New Roman" w:cs="Times New Roman"/>
          <w:b/>
          <w:bCs/>
          <w:sz w:val="28"/>
          <w:szCs w:val="28"/>
        </w:rPr>
        <w:t xml:space="preserve"> </w:t>
      </w:r>
      <w:r w:rsidR="00B705C0" w:rsidRPr="00B705C0">
        <w:rPr>
          <w:rFonts w:ascii="Times New Roman" w:hAnsi="Times New Roman" w:cs="Times New Roman"/>
          <w:b/>
          <w:bCs/>
          <w:sz w:val="28"/>
          <w:szCs w:val="28"/>
        </w:rPr>
        <w:t>(2022)</w:t>
      </w:r>
      <w:r w:rsidRPr="00B705C0">
        <w:rPr>
          <w:rFonts w:ascii="Times New Roman" w:hAnsi="Times New Roman" w:cs="Times New Roman"/>
          <w:b/>
          <w:bCs/>
          <w:sz w:val="28"/>
          <w:szCs w:val="28"/>
        </w:rPr>
        <w:t xml:space="preserve"> Production Value</w:t>
      </w:r>
      <w:r w:rsidR="00B705C0">
        <w:rPr>
          <w:rFonts w:ascii="Times New Roman" w:hAnsi="Times New Roman" w:cs="Times New Roman"/>
          <w:b/>
          <w:bCs/>
          <w:sz w:val="28"/>
          <w:szCs w:val="28"/>
        </w:rPr>
        <w:t xml:space="preserve"> </w:t>
      </w:r>
      <w:r w:rsidRPr="00B705C0">
        <w:rPr>
          <w:rFonts w:ascii="Times New Roman" w:hAnsi="Times New Roman" w:cs="Times New Roman"/>
          <w:b/>
          <w:bCs/>
          <w:sz w:val="28"/>
          <w:szCs w:val="28"/>
        </w:rPr>
        <w:t>(BDT)</w:t>
      </w:r>
      <w:bookmarkEnd w:id="7"/>
      <w:r w:rsidRPr="00B705C0">
        <w:rPr>
          <w:rFonts w:ascii="Times New Roman" w:hAnsi="Times New Roman" w:cs="Times New Roman"/>
          <w:b/>
          <w:bCs/>
          <w:sz w:val="28"/>
          <w:szCs w:val="28"/>
        </w:rPr>
        <w:t>:</w:t>
      </w:r>
    </w:p>
    <w:p w14:paraId="02C9EFF2" w14:textId="18692687" w:rsidR="00B705C0" w:rsidRDefault="00B705C0" w:rsidP="00B705C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Graph no 2, shows that the farmer’s current year (2022) production value. We are collected data from 25 farmers in the study area about there rice production value in a previous year. Graphically shows that the highest value of the product is </w:t>
      </w:r>
      <w:r w:rsidR="006F7703">
        <w:rPr>
          <w:rFonts w:ascii="Times New Roman" w:hAnsi="Times New Roman" w:cs="Times New Roman"/>
          <w:sz w:val="24"/>
          <w:szCs w:val="24"/>
        </w:rPr>
        <w:t>124000</w:t>
      </w:r>
      <w:r>
        <w:rPr>
          <w:rFonts w:ascii="Times New Roman" w:hAnsi="Times New Roman" w:cs="Times New Roman"/>
          <w:sz w:val="24"/>
          <w:szCs w:val="24"/>
        </w:rPr>
        <w:t xml:space="preserve">(BDT) and the lowest value of the product is </w:t>
      </w:r>
      <w:r w:rsidR="006F7703">
        <w:rPr>
          <w:rFonts w:ascii="Times New Roman" w:hAnsi="Times New Roman" w:cs="Times New Roman"/>
          <w:sz w:val="24"/>
          <w:szCs w:val="24"/>
        </w:rPr>
        <w:t>60000</w:t>
      </w:r>
      <w:r>
        <w:rPr>
          <w:rFonts w:ascii="Times New Roman" w:hAnsi="Times New Roman" w:cs="Times New Roman"/>
          <w:sz w:val="24"/>
          <w:szCs w:val="24"/>
        </w:rPr>
        <w:t xml:space="preserve">(BDT) in the study area, and the average production value is </w:t>
      </w:r>
      <w:r w:rsidR="006F7703">
        <w:rPr>
          <w:rFonts w:ascii="Times New Roman" w:hAnsi="Times New Roman" w:cs="Times New Roman"/>
          <w:sz w:val="24"/>
          <w:szCs w:val="24"/>
        </w:rPr>
        <w:t>9</w:t>
      </w:r>
      <w:r>
        <w:rPr>
          <w:rFonts w:ascii="Times New Roman" w:hAnsi="Times New Roman" w:cs="Times New Roman"/>
          <w:sz w:val="24"/>
          <w:szCs w:val="24"/>
        </w:rPr>
        <w:t xml:space="preserve">5000(BDT). </w:t>
      </w:r>
    </w:p>
    <w:p w14:paraId="2BAC37BB" w14:textId="77777777" w:rsidR="007E67E4" w:rsidRDefault="007E67E4" w:rsidP="00DE6137">
      <w:pPr>
        <w:rPr>
          <w:b/>
          <w:bCs/>
          <w:sz w:val="28"/>
          <w:szCs w:val="28"/>
        </w:rPr>
      </w:pPr>
      <w:r>
        <w:rPr>
          <w:b/>
          <w:bCs/>
          <w:sz w:val="28"/>
          <w:szCs w:val="28"/>
        </w:rPr>
        <w:t xml:space="preserve">                                  </w:t>
      </w:r>
    </w:p>
    <w:p w14:paraId="00D31C69" w14:textId="77777777" w:rsidR="007E67E4" w:rsidRDefault="007E67E4" w:rsidP="00DE6137">
      <w:pPr>
        <w:rPr>
          <w:b/>
          <w:bCs/>
          <w:sz w:val="28"/>
          <w:szCs w:val="28"/>
        </w:rPr>
      </w:pPr>
    </w:p>
    <w:p w14:paraId="1628C2EE" w14:textId="4676C259" w:rsidR="00614DC2" w:rsidRDefault="007E67E4" w:rsidP="007E67E4">
      <w:pPr>
        <w:rPr>
          <w:rFonts w:ascii="Times New Roman" w:hAnsi="Times New Roman" w:cs="Times New Roman"/>
          <w:sz w:val="24"/>
          <w:szCs w:val="24"/>
        </w:rPr>
      </w:pPr>
      <w:r>
        <w:rPr>
          <w:b/>
          <w:bCs/>
          <w:sz w:val="28"/>
          <w:szCs w:val="28"/>
        </w:rPr>
        <w:t xml:space="preserve">                                            </w:t>
      </w:r>
    </w:p>
    <w:p w14:paraId="6388F258" w14:textId="77777777" w:rsidR="00614DC2" w:rsidRDefault="00614DC2" w:rsidP="00DE6137">
      <w:pPr>
        <w:rPr>
          <w:rFonts w:ascii="Times New Roman" w:hAnsi="Times New Roman" w:cs="Times New Roman"/>
          <w:sz w:val="24"/>
          <w:szCs w:val="24"/>
        </w:rPr>
      </w:pPr>
    </w:p>
    <w:p w14:paraId="2043DC94" w14:textId="77777777" w:rsidR="00614DC2" w:rsidRDefault="00614DC2" w:rsidP="00DE6137">
      <w:pPr>
        <w:rPr>
          <w:rFonts w:ascii="Times New Roman" w:hAnsi="Times New Roman" w:cs="Times New Roman"/>
          <w:sz w:val="24"/>
          <w:szCs w:val="24"/>
        </w:rPr>
      </w:pPr>
    </w:p>
    <w:p w14:paraId="666DB876" w14:textId="77777777" w:rsidR="006146EF" w:rsidRDefault="006146EF" w:rsidP="00DE6137">
      <w:pPr>
        <w:rPr>
          <w:rFonts w:ascii="Times New Roman" w:hAnsi="Times New Roman" w:cs="Times New Roman"/>
          <w:sz w:val="24"/>
          <w:szCs w:val="24"/>
        </w:rPr>
      </w:pPr>
    </w:p>
    <w:p w14:paraId="454EF695" w14:textId="77777777" w:rsidR="00471496" w:rsidRDefault="00471496" w:rsidP="00DE6137">
      <w:pPr>
        <w:rPr>
          <w:rFonts w:ascii="Times New Roman" w:hAnsi="Times New Roman" w:cs="Times New Roman"/>
          <w:sz w:val="24"/>
          <w:szCs w:val="24"/>
        </w:rPr>
      </w:pPr>
    </w:p>
    <w:p w14:paraId="719A8B60" w14:textId="77777777" w:rsidR="00471496" w:rsidRDefault="00471496" w:rsidP="00DE6137">
      <w:pPr>
        <w:rPr>
          <w:rFonts w:ascii="Times New Roman" w:hAnsi="Times New Roman" w:cs="Times New Roman"/>
          <w:sz w:val="24"/>
          <w:szCs w:val="24"/>
        </w:rPr>
      </w:pPr>
    </w:p>
    <w:p w14:paraId="48FEB0A4" w14:textId="015694E3" w:rsidR="00A204EE" w:rsidRDefault="00A204EE" w:rsidP="00DE6137">
      <w:pPr>
        <w:rPr>
          <w:rFonts w:ascii="Times New Roman" w:hAnsi="Times New Roman" w:cs="Times New Roman"/>
          <w:sz w:val="24"/>
          <w:szCs w:val="24"/>
        </w:rPr>
      </w:pPr>
      <w:r>
        <w:rPr>
          <w:rFonts w:ascii="Times New Roman" w:hAnsi="Times New Roman" w:cs="Times New Roman"/>
          <w:sz w:val="24"/>
          <w:szCs w:val="24"/>
        </w:rPr>
        <w:t xml:space="preserve">Graph No. </w:t>
      </w:r>
      <w:r w:rsidR="006F7703">
        <w:rPr>
          <w:rFonts w:ascii="Times New Roman" w:hAnsi="Times New Roman" w:cs="Times New Roman"/>
          <w:sz w:val="24"/>
          <w:szCs w:val="24"/>
        </w:rPr>
        <w:t>2</w:t>
      </w:r>
      <w:r>
        <w:rPr>
          <w:rFonts w:ascii="Times New Roman" w:hAnsi="Times New Roman" w:cs="Times New Roman"/>
          <w:sz w:val="24"/>
          <w:szCs w:val="24"/>
        </w:rPr>
        <w:t>: Previous Year Production Valu</w:t>
      </w:r>
      <w:r w:rsidR="00961DA7">
        <w:rPr>
          <w:rFonts w:ascii="Times New Roman" w:hAnsi="Times New Roman" w:cs="Times New Roman"/>
          <w:sz w:val="24"/>
          <w:szCs w:val="24"/>
        </w:rPr>
        <w:t xml:space="preserve">e </w:t>
      </w:r>
      <w:r>
        <w:rPr>
          <w:rFonts w:ascii="Times New Roman" w:hAnsi="Times New Roman" w:cs="Times New Roman"/>
          <w:sz w:val="24"/>
          <w:szCs w:val="24"/>
        </w:rPr>
        <w:t>(BDT)</w:t>
      </w:r>
    </w:p>
    <w:p w14:paraId="2AB601E0" w14:textId="2FBD05A2" w:rsidR="00A204EE" w:rsidRDefault="00961DA7" w:rsidP="00DE6137">
      <w:pPr>
        <w:rPr>
          <w:rFonts w:ascii="Times New Roman" w:hAnsi="Times New Roman" w:cs="Times New Roman"/>
          <w:sz w:val="24"/>
          <w:szCs w:val="24"/>
        </w:rPr>
      </w:pPr>
      <w:r>
        <w:rPr>
          <w:noProof/>
        </w:rPr>
        <w:lastRenderedPageBreak/>
        <w:drawing>
          <wp:inline distT="0" distB="0" distL="0" distR="0" wp14:anchorId="018DEFBF" wp14:editId="358FBC4F">
            <wp:extent cx="4876800" cy="2295525"/>
            <wp:effectExtent l="0" t="0" r="0" b="9525"/>
            <wp:docPr id="2" name="Chart 2">
              <a:extLst xmlns:a="http://schemas.openxmlformats.org/drawingml/2006/main">
                <a:ext uri="{FF2B5EF4-FFF2-40B4-BE49-F238E27FC236}">
                  <a16:creationId xmlns:a16="http://schemas.microsoft.com/office/drawing/2014/main" id="{0D483EF1-C6BC-48B9-91B3-8DCEA00D78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DB76C91" w14:textId="41E0FCAD" w:rsidR="00DE6137" w:rsidRDefault="00A204EE" w:rsidP="00DE6137">
      <w:pPr>
        <w:rPr>
          <w:rFonts w:ascii="Times New Roman" w:hAnsi="Times New Roman" w:cs="Times New Roman"/>
          <w:sz w:val="24"/>
          <w:szCs w:val="24"/>
        </w:rPr>
      </w:pPr>
      <w:r>
        <w:rPr>
          <w:rFonts w:ascii="Times New Roman" w:hAnsi="Times New Roman" w:cs="Times New Roman"/>
          <w:sz w:val="24"/>
          <w:szCs w:val="24"/>
        </w:rPr>
        <w:t xml:space="preserve">Source: </w:t>
      </w:r>
      <w:bookmarkStart w:id="8" w:name="_Hlk146216192"/>
      <w:r>
        <w:rPr>
          <w:rFonts w:ascii="Times New Roman" w:hAnsi="Times New Roman" w:cs="Times New Roman"/>
          <w:sz w:val="24"/>
          <w:szCs w:val="24"/>
        </w:rPr>
        <w:t>Field Work, 2023</w:t>
      </w:r>
    </w:p>
    <w:bookmarkEnd w:id="8"/>
    <w:p w14:paraId="59F270A3" w14:textId="12DCF649" w:rsidR="006F7703" w:rsidRDefault="006F7703" w:rsidP="006F770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above graph no 2, vertically shows that the production value and horizontally shows that the farmers. We shows that the first farmer’s production value is 96000 (BDT) and the last farmer’s production value is 60000(BDT). To an average production value is 95000(BDT). </w:t>
      </w:r>
    </w:p>
    <w:p w14:paraId="521E92F1" w14:textId="7C8D42CD" w:rsidR="00A204EE" w:rsidRDefault="00A204EE" w:rsidP="00DE6137">
      <w:pPr>
        <w:rPr>
          <w:rFonts w:ascii="Times New Roman" w:hAnsi="Times New Roman" w:cs="Times New Roman"/>
          <w:sz w:val="24"/>
          <w:szCs w:val="24"/>
        </w:rPr>
      </w:pPr>
    </w:p>
    <w:p w14:paraId="57263842" w14:textId="4AB129AB" w:rsidR="00A204EE" w:rsidRPr="00614DC2" w:rsidRDefault="003666F3" w:rsidP="00DE6137">
      <w:pPr>
        <w:rPr>
          <w:rFonts w:ascii="Times New Roman" w:hAnsi="Times New Roman" w:cs="Times New Roman"/>
          <w:b/>
          <w:bCs/>
          <w:sz w:val="28"/>
          <w:szCs w:val="28"/>
        </w:rPr>
      </w:pPr>
      <w:r w:rsidRPr="00614DC2">
        <w:rPr>
          <w:rFonts w:ascii="Times New Roman" w:hAnsi="Times New Roman" w:cs="Times New Roman"/>
          <w:b/>
          <w:bCs/>
          <w:sz w:val="28"/>
          <w:szCs w:val="28"/>
        </w:rPr>
        <w:t>4.</w:t>
      </w:r>
      <w:r w:rsidR="00614DC2">
        <w:rPr>
          <w:rFonts w:ascii="Times New Roman" w:hAnsi="Times New Roman" w:cs="Times New Roman"/>
          <w:b/>
          <w:bCs/>
          <w:sz w:val="28"/>
          <w:szCs w:val="28"/>
        </w:rPr>
        <w:t>10</w:t>
      </w:r>
      <w:r w:rsidRPr="00614DC2">
        <w:rPr>
          <w:rFonts w:ascii="Times New Roman" w:hAnsi="Times New Roman" w:cs="Times New Roman"/>
          <w:b/>
          <w:bCs/>
          <w:sz w:val="28"/>
          <w:szCs w:val="28"/>
        </w:rPr>
        <w:t xml:space="preserve"> </w:t>
      </w:r>
      <w:bookmarkStart w:id="9" w:name="_Hlk146215371"/>
      <w:r w:rsidR="00A204EE" w:rsidRPr="00614DC2">
        <w:rPr>
          <w:rFonts w:ascii="Times New Roman" w:hAnsi="Times New Roman" w:cs="Times New Roman"/>
          <w:b/>
          <w:bCs/>
          <w:sz w:val="28"/>
          <w:szCs w:val="28"/>
        </w:rPr>
        <w:t>Total Loss</w:t>
      </w:r>
      <w:r w:rsidR="00614DC2">
        <w:rPr>
          <w:rFonts w:ascii="Times New Roman" w:hAnsi="Times New Roman" w:cs="Times New Roman"/>
          <w:b/>
          <w:bCs/>
          <w:sz w:val="28"/>
          <w:szCs w:val="28"/>
        </w:rPr>
        <w:t xml:space="preserve"> </w:t>
      </w:r>
      <w:r w:rsidRPr="00614DC2">
        <w:rPr>
          <w:rFonts w:ascii="Times New Roman" w:hAnsi="Times New Roman" w:cs="Times New Roman"/>
          <w:b/>
          <w:bCs/>
          <w:sz w:val="28"/>
          <w:szCs w:val="28"/>
        </w:rPr>
        <w:t xml:space="preserve">(BDT) of the Respondent </w:t>
      </w:r>
      <w:bookmarkEnd w:id="9"/>
      <w:r w:rsidRPr="00614DC2">
        <w:rPr>
          <w:rFonts w:ascii="Times New Roman" w:hAnsi="Times New Roman" w:cs="Times New Roman"/>
          <w:b/>
          <w:bCs/>
          <w:sz w:val="28"/>
          <w:szCs w:val="28"/>
        </w:rPr>
        <w:t xml:space="preserve">: </w:t>
      </w:r>
    </w:p>
    <w:p w14:paraId="04A740F8" w14:textId="6F4A4E7D" w:rsidR="003666F3" w:rsidRDefault="00614DC2" w:rsidP="006146E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Comparing the (2022, 2023) previous year and current year, we shows that the farmers are less produced </w:t>
      </w:r>
      <w:r w:rsidR="00060F92">
        <w:rPr>
          <w:rFonts w:ascii="Times New Roman" w:hAnsi="Times New Roman" w:cs="Times New Roman"/>
          <w:sz w:val="24"/>
          <w:szCs w:val="24"/>
        </w:rPr>
        <w:t>in the current year than the previous year</w:t>
      </w:r>
      <w:r w:rsidR="006146EF">
        <w:rPr>
          <w:rFonts w:ascii="Times New Roman" w:hAnsi="Times New Roman" w:cs="Times New Roman"/>
          <w:sz w:val="24"/>
          <w:szCs w:val="24"/>
        </w:rPr>
        <w:t xml:space="preserve"> for harmful effects on the rice production due to insects</w:t>
      </w:r>
      <w:r w:rsidR="00060F92">
        <w:rPr>
          <w:rFonts w:ascii="Times New Roman" w:hAnsi="Times New Roman" w:cs="Times New Roman"/>
          <w:sz w:val="24"/>
          <w:szCs w:val="24"/>
        </w:rPr>
        <w:t xml:space="preserve"> in the study area. According to survey , 6 farmers are lost 1000 to 5000 (BDT) comparing the two years .</w:t>
      </w:r>
      <w:r w:rsidR="006146EF">
        <w:rPr>
          <w:rFonts w:ascii="Times New Roman" w:hAnsi="Times New Roman" w:cs="Times New Roman"/>
          <w:sz w:val="24"/>
          <w:szCs w:val="24"/>
        </w:rPr>
        <w:t xml:space="preserve"> 2 farmers are lost 5000 to 10000 (BDT), 11 farmers are lost 10001 to 15000 (BDT) and 5 farmers are lost 15001 to 20000 (BDT).</w:t>
      </w:r>
    </w:p>
    <w:p w14:paraId="71144A2A" w14:textId="77777777" w:rsidR="00471496" w:rsidRDefault="00471496" w:rsidP="00DE6137">
      <w:pPr>
        <w:rPr>
          <w:rFonts w:ascii="Times New Roman" w:hAnsi="Times New Roman" w:cs="Times New Roman"/>
          <w:sz w:val="24"/>
          <w:szCs w:val="24"/>
        </w:rPr>
      </w:pPr>
    </w:p>
    <w:p w14:paraId="63777F3A" w14:textId="6B13C909" w:rsidR="00DE6137" w:rsidRDefault="003666F3" w:rsidP="00DE6137">
      <w:pPr>
        <w:rPr>
          <w:rFonts w:ascii="Times New Roman" w:hAnsi="Times New Roman" w:cs="Times New Roman"/>
          <w:sz w:val="24"/>
          <w:szCs w:val="24"/>
        </w:rPr>
      </w:pPr>
      <w:r>
        <w:rPr>
          <w:rFonts w:ascii="Times New Roman" w:hAnsi="Times New Roman" w:cs="Times New Roman"/>
          <w:sz w:val="24"/>
          <w:szCs w:val="24"/>
        </w:rPr>
        <w:t xml:space="preserve">Table No. </w:t>
      </w:r>
      <w:r w:rsidR="00614DC2">
        <w:rPr>
          <w:rFonts w:ascii="Times New Roman" w:hAnsi="Times New Roman" w:cs="Times New Roman"/>
          <w:sz w:val="24"/>
          <w:szCs w:val="24"/>
        </w:rPr>
        <w:t>8</w:t>
      </w:r>
      <w:r>
        <w:rPr>
          <w:rFonts w:ascii="Times New Roman" w:hAnsi="Times New Roman" w:cs="Times New Roman"/>
          <w:sz w:val="24"/>
          <w:szCs w:val="24"/>
        </w:rPr>
        <w:t>: Total Loss</w:t>
      </w:r>
      <w:r w:rsidR="006146EF">
        <w:rPr>
          <w:rFonts w:ascii="Times New Roman" w:hAnsi="Times New Roman" w:cs="Times New Roman"/>
          <w:sz w:val="24"/>
          <w:szCs w:val="24"/>
        </w:rPr>
        <w:t xml:space="preserve"> </w:t>
      </w:r>
      <w:r>
        <w:rPr>
          <w:rFonts w:ascii="Times New Roman" w:hAnsi="Times New Roman" w:cs="Times New Roman"/>
          <w:sz w:val="24"/>
          <w:szCs w:val="24"/>
        </w:rPr>
        <w:t>(BDT) of the Respondent</w:t>
      </w:r>
    </w:p>
    <w:tbl>
      <w:tblPr>
        <w:tblW w:w="8365" w:type="dxa"/>
        <w:tblLook w:val="04A0" w:firstRow="1" w:lastRow="0" w:firstColumn="1" w:lastColumn="0" w:noHBand="0" w:noVBand="1"/>
      </w:tblPr>
      <w:tblGrid>
        <w:gridCol w:w="2965"/>
        <w:gridCol w:w="2610"/>
        <w:gridCol w:w="2790"/>
      </w:tblGrid>
      <w:tr w:rsidR="0006394E" w:rsidRPr="0006394E" w14:paraId="545FD94B" w14:textId="77777777" w:rsidTr="0006394E">
        <w:trPr>
          <w:trHeight w:val="290"/>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C72E30" w14:textId="77777777" w:rsidR="0006394E" w:rsidRPr="0006394E" w:rsidRDefault="0006394E" w:rsidP="0006394E">
            <w:pPr>
              <w:spacing w:after="0" w:line="240" w:lineRule="auto"/>
              <w:rPr>
                <w:rFonts w:ascii="Calibri" w:eastAsia="Times New Roman" w:hAnsi="Calibri" w:cs="Calibri"/>
                <w:color w:val="000000"/>
              </w:rPr>
            </w:pPr>
            <w:r w:rsidRPr="0006394E">
              <w:rPr>
                <w:rFonts w:ascii="Calibri" w:eastAsia="Times New Roman" w:hAnsi="Calibri" w:cs="Calibri"/>
                <w:color w:val="000000"/>
              </w:rPr>
              <w:t>Range</w:t>
            </w:r>
          </w:p>
        </w:tc>
        <w:tc>
          <w:tcPr>
            <w:tcW w:w="2610" w:type="dxa"/>
            <w:tcBorders>
              <w:top w:val="single" w:sz="4" w:space="0" w:color="auto"/>
              <w:left w:val="nil"/>
              <w:bottom w:val="single" w:sz="4" w:space="0" w:color="auto"/>
              <w:right w:val="single" w:sz="4" w:space="0" w:color="auto"/>
            </w:tcBorders>
            <w:shd w:val="clear" w:color="auto" w:fill="auto"/>
            <w:noWrap/>
            <w:vAlign w:val="bottom"/>
            <w:hideMark/>
          </w:tcPr>
          <w:p w14:paraId="1343A568" w14:textId="77777777" w:rsidR="0006394E" w:rsidRPr="0006394E" w:rsidRDefault="0006394E" w:rsidP="0006394E">
            <w:pPr>
              <w:spacing w:after="0" w:line="240" w:lineRule="auto"/>
              <w:rPr>
                <w:rFonts w:ascii="Calibri" w:eastAsia="Times New Roman" w:hAnsi="Calibri" w:cs="Calibri"/>
                <w:color w:val="000000"/>
              </w:rPr>
            </w:pPr>
            <w:r w:rsidRPr="0006394E">
              <w:rPr>
                <w:rFonts w:ascii="Calibri" w:eastAsia="Times New Roman" w:hAnsi="Calibri" w:cs="Calibri"/>
                <w:color w:val="000000"/>
              </w:rPr>
              <w:t>Frequency</w:t>
            </w:r>
          </w:p>
        </w:tc>
        <w:tc>
          <w:tcPr>
            <w:tcW w:w="2790" w:type="dxa"/>
            <w:tcBorders>
              <w:top w:val="single" w:sz="4" w:space="0" w:color="auto"/>
              <w:left w:val="nil"/>
              <w:bottom w:val="single" w:sz="4" w:space="0" w:color="auto"/>
              <w:right w:val="single" w:sz="4" w:space="0" w:color="auto"/>
            </w:tcBorders>
            <w:shd w:val="clear" w:color="auto" w:fill="auto"/>
            <w:noWrap/>
            <w:vAlign w:val="bottom"/>
            <w:hideMark/>
          </w:tcPr>
          <w:p w14:paraId="252D4293" w14:textId="77777777" w:rsidR="0006394E" w:rsidRPr="0006394E" w:rsidRDefault="0006394E" w:rsidP="0006394E">
            <w:pPr>
              <w:spacing w:after="0" w:line="240" w:lineRule="auto"/>
              <w:rPr>
                <w:rFonts w:ascii="Calibri" w:eastAsia="Times New Roman" w:hAnsi="Calibri" w:cs="Calibri"/>
                <w:color w:val="000000"/>
              </w:rPr>
            </w:pPr>
            <w:r w:rsidRPr="0006394E">
              <w:rPr>
                <w:rFonts w:ascii="Calibri" w:eastAsia="Times New Roman" w:hAnsi="Calibri" w:cs="Calibri"/>
                <w:color w:val="000000"/>
              </w:rPr>
              <w:t>Percentage</w:t>
            </w:r>
          </w:p>
        </w:tc>
      </w:tr>
      <w:tr w:rsidR="0006394E" w:rsidRPr="0006394E" w14:paraId="3E393EAB" w14:textId="77777777" w:rsidTr="0006394E">
        <w:trPr>
          <w:trHeight w:val="43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7C1FEE8E" w14:textId="77777777" w:rsidR="0006394E" w:rsidRPr="0006394E" w:rsidRDefault="0006394E" w:rsidP="0006394E">
            <w:pPr>
              <w:spacing w:after="0" w:line="240" w:lineRule="auto"/>
              <w:rPr>
                <w:rFonts w:ascii="Calibri" w:eastAsia="Times New Roman" w:hAnsi="Calibri" w:cs="Calibri"/>
                <w:color w:val="000000"/>
              </w:rPr>
            </w:pPr>
            <w:r w:rsidRPr="0006394E">
              <w:rPr>
                <w:rFonts w:ascii="Calibri" w:eastAsia="Times New Roman" w:hAnsi="Calibri" w:cs="Calibri"/>
                <w:color w:val="000000"/>
              </w:rPr>
              <w:t>1000-5000</w:t>
            </w:r>
          </w:p>
        </w:tc>
        <w:tc>
          <w:tcPr>
            <w:tcW w:w="2610" w:type="dxa"/>
            <w:tcBorders>
              <w:top w:val="nil"/>
              <w:left w:val="nil"/>
              <w:bottom w:val="single" w:sz="4" w:space="0" w:color="auto"/>
              <w:right w:val="single" w:sz="4" w:space="0" w:color="auto"/>
            </w:tcBorders>
            <w:shd w:val="clear" w:color="auto" w:fill="auto"/>
            <w:noWrap/>
            <w:vAlign w:val="bottom"/>
            <w:hideMark/>
          </w:tcPr>
          <w:p w14:paraId="700FB565" w14:textId="77777777" w:rsidR="0006394E" w:rsidRPr="0006394E" w:rsidRDefault="0006394E" w:rsidP="0006394E">
            <w:pPr>
              <w:spacing w:after="0" w:line="240" w:lineRule="auto"/>
              <w:jc w:val="right"/>
              <w:rPr>
                <w:rFonts w:ascii="Calibri" w:eastAsia="Times New Roman" w:hAnsi="Calibri" w:cs="Calibri"/>
                <w:color w:val="000000"/>
              </w:rPr>
            </w:pPr>
            <w:r w:rsidRPr="0006394E">
              <w:rPr>
                <w:rFonts w:ascii="Calibri" w:eastAsia="Times New Roman" w:hAnsi="Calibri" w:cs="Calibri"/>
                <w:color w:val="000000"/>
              </w:rPr>
              <w:t>6</w:t>
            </w:r>
          </w:p>
        </w:tc>
        <w:tc>
          <w:tcPr>
            <w:tcW w:w="2790" w:type="dxa"/>
            <w:tcBorders>
              <w:top w:val="nil"/>
              <w:left w:val="nil"/>
              <w:bottom w:val="single" w:sz="4" w:space="0" w:color="auto"/>
              <w:right w:val="single" w:sz="4" w:space="0" w:color="auto"/>
            </w:tcBorders>
            <w:shd w:val="clear" w:color="auto" w:fill="auto"/>
            <w:noWrap/>
            <w:vAlign w:val="bottom"/>
            <w:hideMark/>
          </w:tcPr>
          <w:p w14:paraId="25AECE9E" w14:textId="77777777" w:rsidR="0006394E" w:rsidRPr="0006394E" w:rsidRDefault="0006394E" w:rsidP="0006394E">
            <w:pPr>
              <w:spacing w:after="0" w:line="240" w:lineRule="auto"/>
              <w:jc w:val="right"/>
              <w:rPr>
                <w:rFonts w:ascii="Calibri" w:eastAsia="Times New Roman" w:hAnsi="Calibri" w:cs="Calibri"/>
                <w:color w:val="000000"/>
              </w:rPr>
            </w:pPr>
            <w:r w:rsidRPr="0006394E">
              <w:rPr>
                <w:rFonts w:ascii="Calibri" w:eastAsia="Times New Roman" w:hAnsi="Calibri" w:cs="Calibri"/>
                <w:color w:val="000000"/>
              </w:rPr>
              <w:t>24</w:t>
            </w:r>
          </w:p>
        </w:tc>
      </w:tr>
      <w:tr w:rsidR="0006394E" w:rsidRPr="0006394E" w14:paraId="6F75B9F2" w14:textId="77777777" w:rsidTr="0006394E">
        <w:trPr>
          <w:trHeight w:val="44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3525F399" w14:textId="77777777" w:rsidR="0006394E" w:rsidRPr="0006394E" w:rsidRDefault="0006394E" w:rsidP="0006394E">
            <w:pPr>
              <w:spacing w:after="0" w:line="240" w:lineRule="auto"/>
              <w:rPr>
                <w:rFonts w:ascii="Calibri" w:eastAsia="Times New Roman" w:hAnsi="Calibri" w:cs="Calibri"/>
                <w:color w:val="000000"/>
              </w:rPr>
            </w:pPr>
            <w:r w:rsidRPr="0006394E">
              <w:rPr>
                <w:rFonts w:ascii="Calibri" w:eastAsia="Times New Roman" w:hAnsi="Calibri" w:cs="Calibri"/>
                <w:color w:val="000000"/>
              </w:rPr>
              <w:t>5001-10000</w:t>
            </w:r>
          </w:p>
        </w:tc>
        <w:tc>
          <w:tcPr>
            <w:tcW w:w="2610" w:type="dxa"/>
            <w:tcBorders>
              <w:top w:val="nil"/>
              <w:left w:val="nil"/>
              <w:bottom w:val="single" w:sz="4" w:space="0" w:color="auto"/>
              <w:right w:val="single" w:sz="4" w:space="0" w:color="auto"/>
            </w:tcBorders>
            <w:shd w:val="clear" w:color="auto" w:fill="auto"/>
            <w:noWrap/>
            <w:vAlign w:val="bottom"/>
            <w:hideMark/>
          </w:tcPr>
          <w:p w14:paraId="0BFF0762" w14:textId="77777777" w:rsidR="0006394E" w:rsidRPr="0006394E" w:rsidRDefault="0006394E" w:rsidP="0006394E">
            <w:pPr>
              <w:spacing w:after="0" w:line="240" w:lineRule="auto"/>
              <w:jc w:val="right"/>
              <w:rPr>
                <w:rFonts w:ascii="Calibri" w:eastAsia="Times New Roman" w:hAnsi="Calibri" w:cs="Calibri"/>
                <w:color w:val="000000"/>
              </w:rPr>
            </w:pPr>
            <w:r w:rsidRPr="0006394E">
              <w:rPr>
                <w:rFonts w:ascii="Calibri" w:eastAsia="Times New Roman" w:hAnsi="Calibri" w:cs="Calibri"/>
                <w:color w:val="000000"/>
              </w:rPr>
              <w:t>2</w:t>
            </w:r>
          </w:p>
        </w:tc>
        <w:tc>
          <w:tcPr>
            <w:tcW w:w="2790" w:type="dxa"/>
            <w:tcBorders>
              <w:top w:val="nil"/>
              <w:left w:val="nil"/>
              <w:bottom w:val="single" w:sz="4" w:space="0" w:color="auto"/>
              <w:right w:val="single" w:sz="4" w:space="0" w:color="auto"/>
            </w:tcBorders>
            <w:shd w:val="clear" w:color="auto" w:fill="auto"/>
            <w:noWrap/>
            <w:vAlign w:val="bottom"/>
            <w:hideMark/>
          </w:tcPr>
          <w:p w14:paraId="51CAE310" w14:textId="77777777" w:rsidR="0006394E" w:rsidRPr="0006394E" w:rsidRDefault="0006394E" w:rsidP="0006394E">
            <w:pPr>
              <w:spacing w:after="0" w:line="240" w:lineRule="auto"/>
              <w:jc w:val="right"/>
              <w:rPr>
                <w:rFonts w:ascii="Calibri" w:eastAsia="Times New Roman" w:hAnsi="Calibri" w:cs="Calibri"/>
                <w:color w:val="000000"/>
              </w:rPr>
            </w:pPr>
            <w:r w:rsidRPr="0006394E">
              <w:rPr>
                <w:rFonts w:ascii="Calibri" w:eastAsia="Times New Roman" w:hAnsi="Calibri" w:cs="Calibri"/>
                <w:color w:val="000000"/>
              </w:rPr>
              <w:t>8</w:t>
            </w:r>
          </w:p>
        </w:tc>
      </w:tr>
      <w:tr w:rsidR="0006394E" w:rsidRPr="0006394E" w14:paraId="4C7D760E" w14:textId="77777777" w:rsidTr="0006394E">
        <w:trPr>
          <w:trHeight w:val="44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126B70A7" w14:textId="77777777" w:rsidR="0006394E" w:rsidRPr="0006394E" w:rsidRDefault="0006394E" w:rsidP="0006394E">
            <w:pPr>
              <w:spacing w:after="0" w:line="240" w:lineRule="auto"/>
              <w:rPr>
                <w:rFonts w:ascii="Calibri" w:eastAsia="Times New Roman" w:hAnsi="Calibri" w:cs="Calibri"/>
                <w:color w:val="000000"/>
              </w:rPr>
            </w:pPr>
            <w:r w:rsidRPr="0006394E">
              <w:rPr>
                <w:rFonts w:ascii="Calibri" w:eastAsia="Times New Roman" w:hAnsi="Calibri" w:cs="Calibri"/>
                <w:color w:val="000000"/>
              </w:rPr>
              <w:t>10001-15000</w:t>
            </w:r>
          </w:p>
        </w:tc>
        <w:tc>
          <w:tcPr>
            <w:tcW w:w="2610" w:type="dxa"/>
            <w:tcBorders>
              <w:top w:val="nil"/>
              <w:left w:val="nil"/>
              <w:bottom w:val="single" w:sz="4" w:space="0" w:color="auto"/>
              <w:right w:val="single" w:sz="4" w:space="0" w:color="auto"/>
            </w:tcBorders>
            <w:shd w:val="clear" w:color="auto" w:fill="auto"/>
            <w:noWrap/>
            <w:vAlign w:val="bottom"/>
            <w:hideMark/>
          </w:tcPr>
          <w:p w14:paraId="3ECD7456" w14:textId="77777777" w:rsidR="0006394E" w:rsidRPr="0006394E" w:rsidRDefault="0006394E" w:rsidP="0006394E">
            <w:pPr>
              <w:spacing w:after="0" w:line="240" w:lineRule="auto"/>
              <w:jc w:val="right"/>
              <w:rPr>
                <w:rFonts w:ascii="Calibri" w:eastAsia="Times New Roman" w:hAnsi="Calibri" w:cs="Calibri"/>
                <w:color w:val="000000"/>
              </w:rPr>
            </w:pPr>
            <w:r w:rsidRPr="0006394E">
              <w:rPr>
                <w:rFonts w:ascii="Calibri" w:eastAsia="Times New Roman" w:hAnsi="Calibri" w:cs="Calibri"/>
                <w:color w:val="000000"/>
              </w:rPr>
              <w:t>11</w:t>
            </w:r>
          </w:p>
        </w:tc>
        <w:tc>
          <w:tcPr>
            <w:tcW w:w="2790" w:type="dxa"/>
            <w:tcBorders>
              <w:top w:val="nil"/>
              <w:left w:val="nil"/>
              <w:bottom w:val="single" w:sz="4" w:space="0" w:color="auto"/>
              <w:right w:val="single" w:sz="4" w:space="0" w:color="auto"/>
            </w:tcBorders>
            <w:shd w:val="clear" w:color="auto" w:fill="auto"/>
            <w:noWrap/>
            <w:vAlign w:val="bottom"/>
            <w:hideMark/>
          </w:tcPr>
          <w:p w14:paraId="6AF4CD86" w14:textId="77777777" w:rsidR="0006394E" w:rsidRPr="0006394E" w:rsidRDefault="0006394E" w:rsidP="0006394E">
            <w:pPr>
              <w:spacing w:after="0" w:line="240" w:lineRule="auto"/>
              <w:jc w:val="right"/>
              <w:rPr>
                <w:rFonts w:ascii="Calibri" w:eastAsia="Times New Roman" w:hAnsi="Calibri" w:cs="Calibri"/>
                <w:color w:val="000000"/>
              </w:rPr>
            </w:pPr>
            <w:r w:rsidRPr="0006394E">
              <w:rPr>
                <w:rFonts w:ascii="Calibri" w:eastAsia="Times New Roman" w:hAnsi="Calibri" w:cs="Calibri"/>
                <w:color w:val="000000"/>
              </w:rPr>
              <w:t>44</w:t>
            </w:r>
          </w:p>
        </w:tc>
      </w:tr>
      <w:tr w:rsidR="0006394E" w:rsidRPr="0006394E" w14:paraId="3BABDB12" w14:textId="77777777" w:rsidTr="0006394E">
        <w:trPr>
          <w:trHeight w:val="38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0426D1FA" w14:textId="77777777" w:rsidR="0006394E" w:rsidRPr="0006394E" w:rsidRDefault="0006394E" w:rsidP="0006394E">
            <w:pPr>
              <w:spacing w:after="0" w:line="240" w:lineRule="auto"/>
              <w:rPr>
                <w:rFonts w:ascii="Calibri" w:eastAsia="Times New Roman" w:hAnsi="Calibri" w:cs="Calibri"/>
                <w:color w:val="000000"/>
              </w:rPr>
            </w:pPr>
            <w:r w:rsidRPr="0006394E">
              <w:rPr>
                <w:rFonts w:ascii="Calibri" w:eastAsia="Times New Roman" w:hAnsi="Calibri" w:cs="Calibri"/>
                <w:color w:val="000000"/>
              </w:rPr>
              <w:t>15001-20000</w:t>
            </w:r>
          </w:p>
        </w:tc>
        <w:tc>
          <w:tcPr>
            <w:tcW w:w="2610" w:type="dxa"/>
            <w:tcBorders>
              <w:top w:val="nil"/>
              <w:left w:val="nil"/>
              <w:bottom w:val="single" w:sz="4" w:space="0" w:color="auto"/>
              <w:right w:val="single" w:sz="4" w:space="0" w:color="auto"/>
            </w:tcBorders>
            <w:shd w:val="clear" w:color="auto" w:fill="auto"/>
            <w:noWrap/>
            <w:vAlign w:val="bottom"/>
            <w:hideMark/>
          </w:tcPr>
          <w:p w14:paraId="605223F5" w14:textId="77777777" w:rsidR="0006394E" w:rsidRPr="0006394E" w:rsidRDefault="0006394E" w:rsidP="0006394E">
            <w:pPr>
              <w:spacing w:after="0" w:line="240" w:lineRule="auto"/>
              <w:jc w:val="right"/>
              <w:rPr>
                <w:rFonts w:ascii="Calibri" w:eastAsia="Times New Roman" w:hAnsi="Calibri" w:cs="Calibri"/>
                <w:color w:val="000000"/>
              </w:rPr>
            </w:pPr>
            <w:r w:rsidRPr="0006394E">
              <w:rPr>
                <w:rFonts w:ascii="Calibri" w:eastAsia="Times New Roman" w:hAnsi="Calibri" w:cs="Calibri"/>
                <w:color w:val="000000"/>
              </w:rPr>
              <w:t>5</w:t>
            </w:r>
          </w:p>
        </w:tc>
        <w:tc>
          <w:tcPr>
            <w:tcW w:w="2790" w:type="dxa"/>
            <w:tcBorders>
              <w:top w:val="nil"/>
              <w:left w:val="nil"/>
              <w:bottom w:val="single" w:sz="4" w:space="0" w:color="auto"/>
              <w:right w:val="single" w:sz="4" w:space="0" w:color="auto"/>
            </w:tcBorders>
            <w:shd w:val="clear" w:color="auto" w:fill="auto"/>
            <w:noWrap/>
            <w:vAlign w:val="bottom"/>
            <w:hideMark/>
          </w:tcPr>
          <w:p w14:paraId="4A3A5A6D" w14:textId="77777777" w:rsidR="0006394E" w:rsidRPr="0006394E" w:rsidRDefault="0006394E" w:rsidP="0006394E">
            <w:pPr>
              <w:spacing w:after="0" w:line="240" w:lineRule="auto"/>
              <w:jc w:val="right"/>
              <w:rPr>
                <w:rFonts w:ascii="Calibri" w:eastAsia="Times New Roman" w:hAnsi="Calibri" w:cs="Calibri"/>
                <w:color w:val="000000"/>
              </w:rPr>
            </w:pPr>
            <w:r w:rsidRPr="0006394E">
              <w:rPr>
                <w:rFonts w:ascii="Calibri" w:eastAsia="Times New Roman" w:hAnsi="Calibri" w:cs="Calibri"/>
                <w:color w:val="000000"/>
              </w:rPr>
              <w:t>20</w:t>
            </w:r>
          </w:p>
        </w:tc>
      </w:tr>
      <w:tr w:rsidR="0006394E" w:rsidRPr="0006394E" w14:paraId="31F3E8C6" w14:textId="77777777" w:rsidTr="0006394E">
        <w:trPr>
          <w:trHeight w:val="29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4B00025A" w14:textId="77777777" w:rsidR="0006394E" w:rsidRPr="0006394E" w:rsidRDefault="0006394E" w:rsidP="0006394E">
            <w:pPr>
              <w:spacing w:after="0" w:line="240" w:lineRule="auto"/>
              <w:rPr>
                <w:rFonts w:ascii="Calibri" w:eastAsia="Times New Roman" w:hAnsi="Calibri" w:cs="Calibri"/>
                <w:color w:val="000000"/>
              </w:rPr>
            </w:pPr>
            <w:r w:rsidRPr="0006394E">
              <w:rPr>
                <w:rFonts w:ascii="Calibri" w:eastAsia="Times New Roman" w:hAnsi="Calibri" w:cs="Calibri"/>
                <w:color w:val="000000"/>
              </w:rPr>
              <w:t>20001-25000</w:t>
            </w:r>
          </w:p>
        </w:tc>
        <w:tc>
          <w:tcPr>
            <w:tcW w:w="2610" w:type="dxa"/>
            <w:tcBorders>
              <w:top w:val="nil"/>
              <w:left w:val="nil"/>
              <w:bottom w:val="single" w:sz="4" w:space="0" w:color="auto"/>
              <w:right w:val="single" w:sz="4" w:space="0" w:color="auto"/>
            </w:tcBorders>
            <w:shd w:val="clear" w:color="auto" w:fill="auto"/>
            <w:noWrap/>
            <w:vAlign w:val="bottom"/>
            <w:hideMark/>
          </w:tcPr>
          <w:p w14:paraId="5A67151B" w14:textId="77777777" w:rsidR="0006394E" w:rsidRPr="0006394E" w:rsidRDefault="0006394E" w:rsidP="0006394E">
            <w:pPr>
              <w:spacing w:after="0" w:line="240" w:lineRule="auto"/>
              <w:jc w:val="right"/>
              <w:rPr>
                <w:rFonts w:ascii="Calibri" w:eastAsia="Times New Roman" w:hAnsi="Calibri" w:cs="Calibri"/>
                <w:color w:val="000000"/>
              </w:rPr>
            </w:pPr>
            <w:r w:rsidRPr="0006394E">
              <w:rPr>
                <w:rFonts w:ascii="Calibri" w:eastAsia="Times New Roman" w:hAnsi="Calibri" w:cs="Calibri"/>
                <w:color w:val="000000"/>
              </w:rPr>
              <w:t>1</w:t>
            </w:r>
          </w:p>
        </w:tc>
        <w:tc>
          <w:tcPr>
            <w:tcW w:w="2790" w:type="dxa"/>
            <w:tcBorders>
              <w:top w:val="nil"/>
              <w:left w:val="nil"/>
              <w:bottom w:val="single" w:sz="4" w:space="0" w:color="auto"/>
              <w:right w:val="single" w:sz="4" w:space="0" w:color="auto"/>
            </w:tcBorders>
            <w:shd w:val="clear" w:color="auto" w:fill="auto"/>
            <w:noWrap/>
            <w:vAlign w:val="bottom"/>
            <w:hideMark/>
          </w:tcPr>
          <w:p w14:paraId="3FA1818E" w14:textId="77777777" w:rsidR="0006394E" w:rsidRPr="0006394E" w:rsidRDefault="0006394E" w:rsidP="0006394E">
            <w:pPr>
              <w:spacing w:after="0" w:line="240" w:lineRule="auto"/>
              <w:jc w:val="right"/>
              <w:rPr>
                <w:rFonts w:ascii="Calibri" w:eastAsia="Times New Roman" w:hAnsi="Calibri" w:cs="Calibri"/>
                <w:color w:val="000000"/>
              </w:rPr>
            </w:pPr>
            <w:r w:rsidRPr="0006394E">
              <w:rPr>
                <w:rFonts w:ascii="Calibri" w:eastAsia="Times New Roman" w:hAnsi="Calibri" w:cs="Calibri"/>
                <w:color w:val="000000"/>
              </w:rPr>
              <w:t>4</w:t>
            </w:r>
          </w:p>
        </w:tc>
      </w:tr>
      <w:tr w:rsidR="0006394E" w:rsidRPr="0006394E" w14:paraId="5471BF0C" w14:textId="77777777" w:rsidTr="0006394E">
        <w:trPr>
          <w:trHeight w:val="29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7535B2A4" w14:textId="77777777" w:rsidR="0006394E" w:rsidRPr="0006394E" w:rsidRDefault="0006394E" w:rsidP="0006394E">
            <w:pPr>
              <w:spacing w:after="0" w:line="240" w:lineRule="auto"/>
              <w:rPr>
                <w:rFonts w:ascii="Calibri" w:eastAsia="Times New Roman" w:hAnsi="Calibri" w:cs="Calibri"/>
                <w:color w:val="000000"/>
              </w:rPr>
            </w:pPr>
            <w:r w:rsidRPr="0006394E">
              <w:rPr>
                <w:rFonts w:ascii="Calibri" w:eastAsia="Times New Roman" w:hAnsi="Calibri" w:cs="Calibri"/>
                <w:color w:val="000000"/>
              </w:rPr>
              <w:t>Total</w:t>
            </w:r>
          </w:p>
        </w:tc>
        <w:tc>
          <w:tcPr>
            <w:tcW w:w="2610" w:type="dxa"/>
            <w:tcBorders>
              <w:top w:val="nil"/>
              <w:left w:val="nil"/>
              <w:bottom w:val="single" w:sz="4" w:space="0" w:color="auto"/>
              <w:right w:val="single" w:sz="4" w:space="0" w:color="auto"/>
            </w:tcBorders>
            <w:shd w:val="clear" w:color="auto" w:fill="auto"/>
            <w:noWrap/>
            <w:vAlign w:val="bottom"/>
            <w:hideMark/>
          </w:tcPr>
          <w:p w14:paraId="28133F0E" w14:textId="77777777" w:rsidR="0006394E" w:rsidRPr="0006394E" w:rsidRDefault="0006394E" w:rsidP="0006394E">
            <w:pPr>
              <w:spacing w:after="0" w:line="240" w:lineRule="auto"/>
              <w:jc w:val="right"/>
              <w:rPr>
                <w:rFonts w:ascii="Calibri" w:eastAsia="Times New Roman" w:hAnsi="Calibri" w:cs="Calibri"/>
                <w:color w:val="000000"/>
              </w:rPr>
            </w:pPr>
            <w:r w:rsidRPr="0006394E">
              <w:rPr>
                <w:rFonts w:ascii="Calibri" w:eastAsia="Times New Roman" w:hAnsi="Calibri" w:cs="Calibri"/>
                <w:color w:val="000000"/>
              </w:rPr>
              <w:t>25</w:t>
            </w:r>
          </w:p>
        </w:tc>
        <w:tc>
          <w:tcPr>
            <w:tcW w:w="2790" w:type="dxa"/>
            <w:tcBorders>
              <w:top w:val="nil"/>
              <w:left w:val="nil"/>
              <w:bottom w:val="single" w:sz="4" w:space="0" w:color="auto"/>
              <w:right w:val="single" w:sz="4" w:space="0" w:color="auto"/>
            </w:tcBorders>
            <w:shd w:val="clear" w:color="auto" w:fill="auto"/>
            <w:noWrap/>
            <w:vAlign w:val="bottom"/>
            <w:hideMark/>
          </w:tcPr>
          <w:p w14:paraId="0566D122" w14:textId="77777777" w:rsidR="0006394E" w:rsidRPr="0006394E" w:rsidRDefault="0006394E" w:rsidP="0006394E">
            <w:pPr>
              <w:spacing w:after="0" w:line="240" w:lineRule="auto"/>
              <w:jc w:val="right"/>
              <w:rPr>
                <w:rFonts w:ascii="Calibri" w:eastAsia="Times New Roman" w:hAnsi="Calibri" w:cs="Calibri"/>
                <w:color w:val="000000"/>
              </w:rPr>
            </w:pPr>
            <w:r w:rsidRPr="0006394E">
              <w:rPr>
                <w:rFonts w:ascii="Calibri" w:eastAsia="Times New Roman" w:hAnsi="Calibri" w:cs="Calibri"/>
                <w:color w:val="000000"/>
              </w:rPr>
              <w:t>100</w:t>
            </w:r>
          </w:p>
        </w:tc>
      </w:tr>
    </w:tbl>
    <w:p w14:paraId="6C9D49BC" w14:textId="10B202DB" w:rsidR="0006394E" w:rsidRDefault="0006394E" w:rsidP="0006394E">
      <w:pPr>
        <w:rPr>
          <w:rFonts w:ascii="Times New Roman" w:hAnsi="Times New Roman" w:cs="Times New Roman"/>
          <w:sz w:val="24"/>
          <w:szCs w:val="24"/>
        </w:rPr>
      </w:pPr>
      <w:r>
        <w:rPr>
          <w:rFonts w:ascii="Times New Roman" w:hAnsi="Times New Roman" w:cs="Times New Roman"/>
          <w:sz w:val="24"/>
          <w:szCs w:val="24"/>
        </w:rPr>
        <w:t>Source: Field Work, 2023</w:t>
      </w:r>
    </w:p>
    <w:p w14:paraId="36A5A0CD" w14:textId="45E9DA3F" w:rsidR="006146EF" w:rsidRDefault="006146EF" w:rsidP="006146EF">
      <w:pPr>
        <w:spacing w:line="360" w:lineRule="auto"/>
        <w:jc w:val="both"/>
        <w:rPr>
          <w:rFonts w:ascii="Times New Roman" w:hAnsi="Times New Roman" w:cs="Times New Roman"/>
          <w:sz w:val="24"/>
          <w:szCs w:val="24"/>
        </w:rPr>
      </w:pPr>
      <w:r>
        <w:rPr>
          <w:rFonts w:ascii="Times New Roman" w:hAnsi="Times New Roman" w:cs="Times New Roman"/>
          <w:sz w:val="24"/>
          <w:szCs w:val="24"/>
        </w:rPr>
        <w:t>Form the survey data mentioned in table 8, it shows that 6 farmers are lost the</w:t>
      </w:r>
      <w:r w:rsidR="00E35FC9">
        <w:rPr>
          <w:rFonts w:ascii="Times New Roman" w:hAnsi="Times New Roman" w:cs="Times New Roman"/>
          <w:sz w:val="24"/>
          <w:szCs w:val="24"/>
        </w:rPr>
        <w:t>i</w:t>
      </w:r>
      <w:r>
        <w:rPr>
          <w:rFonts w:ascii="Times New Roman" w:hAnsi="Times New Roman" w:cs="Times New Roman"/>
          <w:sz w:val="24"/>
          <w:szCs w:val="24"/>
        </w:rPr>
        <w:t xml:space="preserve">r production </w:t>
      </w:r>
      <w:r w:rsidR="00E35FC9">
        <w:rPr>
          <w:rFonts w:ascii="Times New Roman" w:hAnsi="Times New Roman" w:cs="Times New Roman"/>
          <w:sz w:val="24"/>
          <w:szCs w:val="24"/>
        </w:rPr>
        <w:t>1000</w:t>
      </w:r>
      <w:r>
        <w:rPr>
          <w:rFonts w:ascii="Times New Roman" w:hAnsi="Times New Roman" w:cs="Times New Roman"/>
          <w:sz w:val="24"/>
          <w:szCs w:val="24"/>
        </w:rPr>
        <w:t xml:space="preserve"> to </w:t>
      </w:r>
      <w:r w:rsidR="00E35FC9">
        <w:rPr>
          <w:rFonts w:ascii="Times New Roman" w:hAnsi="Times New Roman" w:cs="Times New Roman"/>
          <w:sz w:val="24"/>
          <w:szCs w:val="24"/>
        </w:rPr>
        <w:t>5000</w:t>
      </w:r>
      <w:r>
        <w:rPr>
          <w:rFonts w:ascii="Times New Roman" w:hAnsi="Times New Roman" w:cs="Times New Roman"/>
          <w:sz w:val="24"/>
          <w:szCs w:val="24"/>
        </w:rPr>
        <w:t xml:space="preserve"> (</w:t>
      </w:r>
      <w:r w:rsidR="00E35FC9">
        <w:rPr>
          <w:rFonts w:ascii="Times New Roman" w:hAnsi="Times New Roman" w:cs="Times New Roman"/>
          <w:sz w:val="24"/>
          <w:szCs w:val="24"/>
        </w:rPr>
        <w:t>BDT</w:t>
      </w:r>
      <w:r>
        <w:rPr>
          <w:rFonts w:ascii="Times New Roman" w:hAnsi="Times New Roman" w:cs="Times New Roman"/>
          <w:sz w:val="24"/>
          <w:szCs w:val="24"/>
        </w:rPr>
        <w:t xml:space="preserve">) and total of survey </w:t>
      </w:r>
      <w:r w:rsidR="00E35FC9">
        <w:rPr>
          <w:rFonts w:ascii="Times New Roman" w:hAnsi="Times New Roman" w:cs="Times New Roman"/>
          <w:sz w:val="24"/>
          <w:szCs w:val="24"/>
        </w:rPr>
        <w:t>24</w:t>
      </w:r>
      <w:r>
        <w:rPr>
          <w:rFonts w:ascii="Times New Roman" w:hAnsi="Times New Roman" w:cs="Times New Roman"/>
          <w:sz w:val="24"/>
          <w:szCs w:val="24"/>
        </w:rPr>
        <w:t xml:space="preserve">% . </w:t>
      </w:r>
      <w:r w:rsidR="00E35FC9">
        <w:rPr>
          <w:rFonts w:ascii="Times New Roman" w:hAnsi="Times New Roman" w:cs="Times New Roman"/>
          <w:sz w:val="24"/>
          <w:szCs w:val="24"/>
        </w:rPr>
        <w:t>2</w:t>
      </w:r>
      <w:r>
        <w:rPr>
          <w:rFonts w:ascii="Times New Roman" w:hAnsi="Times New Roman" w:cs="Times New Roman"/>
          <w:sz w:val="24"/>
          <w:szCs w:val="24"/>
        </w:rPr>
        <w:t xml:space="preserve"> farmers are </w:t>
      </w:r>
      <w:r w:rsidR="00E35FC9">
        <w:rPr>
          <w:rFonts w:ascii="Times New Roman" w:hAnsi="Times New Roman" w:cs="Times New Roman"/>
          <w:sz w:val="24"/>
          <w:szCs w:val="24"/>
        </w:rPr>
        <w:t>lost</w:t>
      </w:r>
      <w:r>
        <w:rPr>
          <w:rFonts w:ascii="Times New Roman" w:hAnsi="Times New Roman" w:cs="Times New Roman"/>
          <w:sz w:val="24"/>
          <w:szCs w:val="24"/>
        </w:rPr>
        <w:t xml:space="preserve"> the</w:t>
      </w:r>
      <w:r w:rsidR="00E35FC9">
        <w:rPr>
          <w:rFonts w:ascii="Times New Roman" w:hAnsi="Times New Roman" w:cs="Times New Roman"/>
          <w:sz w:val="24"/>
          <w:szCs w:val="24"/>
        </w:rPr>
        <w:t>i</w:t>
      </w:r>
      <w:r>
        <w:rPr>
          <w:rFonts w:ascii="Times New Roman" w:hAnsi="Times New Roman" w:cs="Times New Roman"/>
          <w:sz w:val="24"/>
          <w:szCs w:val="24"/>
        </w:rPr>
        <w:t xml:space="preserve">r production </w:t>
      </w:r>
      <w:r w:rsidR="00E35FC9">
        <w:rPr>
          <w:rFonts w:ascii="Times New Roman" w:hAnsi="Times New Roman" w:cs="Times New Roman"/>
          <w:sz w:val="24"/>
          <w:szCs w:val="24"/>
        </w:rPr>
        <w:t>5001</w:t>
      </w:r>
      <w:r>
        <w:rPr>
          <w:rFonts w:ascii="Times New Roman" w:hAnsi="Times New Roman" w:cs="Times New Roman"/>
          <w:sz w:val="24"/>
          <w:szCs w:val="24"/>
        </w:rPr>
        <w:t xml:space="preserve"> to </w:t>
      </w:r>
      <w:r w:rsidR="00E35FC9">
        <w:rPr>
          <w:rFonts w:ascii="Times New Roman" w:hAnsi="Times New Roman" w:cs="Times New Roman"/>
          <w:sz w:val="24"/>
          <w:szCs w:val="24"/>
        </w:rPr>
        <w:t>10000</w:t>
      </w:r>
      <w:r>
        <w:rPr>
          <w:rFonts w:ascii="Times New Roman" w:hAnsi="Times New Roman" w:cs="Times New Roman"/>
          <w:sz w:val="24"/>
          <w:szCs w:val="24"/>
        </w:rPr>
        <w:t xml:space="preserve"> </w:t>
      </w:r>
      <w:r>
        <w:rPr>
          <w:rFonts w:ascii="Times New Roman" w:hAnsi="Times New Roman" w:cs="Times New Roman"/>
          <w:sz w:val="24"/>
          <w:szCs w:val="24"/>
        </w:rPr>
        <w:lastRenderedPageBreak/>
        <w:t>(</w:t>
      </w:r>
      <w:r w:rsidR="00E35FC9">
        <w:rPr>
          <w:rFonts w:ascii="Times New Roman" w:hAnsi="Times New Roman" w:cs="Times New Roman"/>
          <w:sz w:val="24"/>
          <w:szCs w:val="24"/>
        </w:rPr>
        <w:t>BDT)</w:t>
      </w:r>
      <w:r>
        <w:rPr>
          <w:rFonts w:ascii="Times New Roman" w:hAnsi="Times New Roman" w:cs="Times New Roman"/>
          <w:sz w:val="24"/>
          <w:szCs w:val="24"/>
        </w:rPr>
        <w:t xml:space="preserve"> and total of survey </w:t>
      </w:r>
      <w:r w:rsidR="00E35FC9">
        <w:rPr>
          <w:rFonts w:ascii="Times New Roman" w:hAnsi="Times New Roman" w:cs="Times New Roman"/>
          <w:sz w:val="24"/>
          <w:szCs w:val="24"/>
        </w:rPr>
        <w:t>8</w:t>
      </w:r>
      <w:r>
        <w:rPr>
          <w:rFonts w:ascii="Times New Roman" w:hAnsi="Times New Roman" w:cs="Times New Roman"/>
          <w:sz w:val="24"/>
          <w:szCs w:val="24"/>
        </w:rPr>
        <w:t xml:space="preserve">%. </w:t>
      </w:r>
      <w:r w:rsidR="00E35FC9">
        <w:rPr>
          <w:rFonts w:ascii="Times New Roman" w:hAnsi="Times New Roman" w:cs="Times New Roman"/>
          <w:sz w:val="24"/>
          <w:szCs w:val="24"/>
        </w:rPr>
        <w:t>44</w:t>
      </w:r>
      <w:r>
        <w:rPr>
          <w:rFonts w:ascii="Times New Roman" w:hAnsi="Times New Roman" w:cs="Times New Roman"/>
          <w:sz w:val="24"/>
          <w:szCs w:val="24"/>
        </w:rPr>
        <w:t xml:space="preserve">% </w:t>
      </w:r>
      <w:r w:rsidR="00E35FC9">
        <w:rPr>
          <w:rFonts w:ascii="Times New Roman" w:hAnsi="Times New Roman" w:cs="Times New Roman"/>
          <w:sz w:val="24"/>
          <w:szCs w:val="24"/>
        </w:rPr>
        <w:t>are lost</w:t>
      </w:r>
      <w:r>
        <w:rPr>
          <w:rFonts w:ascii="Times New Roman" w:hAnsi="Times New Roman" w:cs="Times New Roman"/>
          <w:sz w:val="24"/>
          <w:szCs w:val="24"/>
        </w:rPr>
        <w:t xml:space="preserve"> </w:t>
      </w:r>
      <w:r w:rsidR="00E35FC9">
        <w:rPr>
          <w:rFonts w:ascii="Times New Roman" w:hAnsi="Times New Roman" w:cs="Times New Roman"/>
          <w:sz w:val="24"/>
          <w:szCs w:val="24"/>
        </w:rPr>
        <w:t>11</w:t>
      </w:r>
      <w:r>
        <w:rPr>
          <w:rFonts w:ascii="Times New Roman" w:hAnsi="Times New Roman" w:cs="Times New Roman"/>
          <w:sz w:val="24"/>
          <w:szCs w:val="24"/>
        </w:rPr>
        <w:t xml:space="preserve"> farmers and </w:t>
      </w:r>
      <w:r w:rsidR="00E35FC9">
        <w:rPr>
          <w:rFonts w:ascii="Times New Roman" w:hAnsi="Times New Roman" w:cs="Times New Roman"/>
          <w:sz w:val="24"/>
          <w:szCs w:val="24"/>
        </w:rPr>
        <w:t>20</w:t>
      </w:r>
      <w:r>
        <w:rPr>
          <w:rFonts w:ascii="Times New Roman" w:hAnsi="Times New Roman" w:cs="Times New Roman"/>
          <w:sz w:val="24"/>
          <w:szCs w:val="24"/>
        </w:rPr>
        <w:t xml:space="preserve">% </w:t>
      </w:r>
      <w:r w:rsidR="00E35FC9">
        <w:rPr>
          <w:rFonts w:ascii="Times New Roman" w:hAnsi="Times New Roman" w:cs="Times New Roman"/>
          <w:sz w:val="24"/>
          <w:szCs w:val="24"/>
        </w:rPr>
        <w:t>are lost</w:t>
      </w:r>
      <w:r>
        <w:rPr>
          <w:rFonts w:ascii="Times New Roman" w:hAnsi="Times New Roman" w:cs="Times New Roman"/>
          <w:sz w:val="24"/>
          <w:szCs w:val="24"/>
        </w:rPr>
        <w:t xml:space="preserve"> </w:t>
      </w:r>
      <w:r w:rsidR="00E35FC9">
        <w:rPr>
          <w:rFonts w:ascii="Times New Roman" w:hAnsi="Times New Roman" w:cs="Times New Roman"/>
          <w:sz w:val="24"/>
          <w:szCs w:val="24"/>
        </w:rPr>
        <w:t>5</w:t>
      </w:r>
      <w:r>
        <w:rPr>
          <w:rFonts w:ascii="Times New Roman" w:hAnsi="Times New Roman" w:cs="Times New Roman"/>
          <w:sz w:val="24"/>
          <w:szCs w:val="24"/>
        </w:rPr>
        <w:t xml:space="preserve"> farmers and they are </w:t>
      </w:r>
      <w:r w:rsidR="00E35FC9">
        <w:rPr>
          <w:rFonts w:ascii="Times New Roman" w:hAnsi="Times New Roman" w:cs="Times New Roman"/>
          <w:sz w:val="24"/>
          <w:szCs w:val="24"/>
        </w:rPr>
        <w:t>lost 15001</w:t>
      </w:r>
      <w:r>
        <w:rPr>
          <w:rFonts w:ascii="Times New Roman" w:hAnsi="Times New Roman" w:cs="Times New Roman"/>
          <w:sz w:val="24"/>
          <w:szCs w:val="24"/>
        </w:rPr>
        <w:t xml:space="preserve"> to </w:t>
      </w:r>
      <w:r w:rsidR="00E35FC9">
        <w:rPr>
          <w:rFonts w:ascii="Times New Roman" w:hAnsi="Times New Roman" w:cs="Times New Roman"/>
          <w:sz w:val="24"/>
          <w:szCs w:val="24"/>
        </w:rPr>
        <w:t>20000</w:t>
      </w:r>
      <w:r>
        <w:rPr>
          <w:rFonts w:ascii="Times New Roman" w:hAnsi="Times New Roman" w:cs="Times New Roman"/>
          <w:sz w:val="24"/>
          <w:szCs w:val="24"/>
        </w:rPr>
        <w:t xml:space="preserve"> (</w:t>
      </w:r>
      <w:r w:rsidR="00E35FC9">
        <w:rPr>
          <w:rFonts w:ascii="Times New Roman" w:hAnsi="Times New Roman" w:cs="Times New Roman"/>
          <w:sz w:val="24"/>
          <w:szCs w:val="24"/>
        </w:rPr>
        <w:t>BDT</w:t>
      </w:r>
      <w:r>
        <w:rPr>
          <w:rFonts w:ascii="Times New Roman" w:hAnsi="Times New Roman" w:cs="Times New Roman"/>
          <w:sz w:val="24"/>
          <w:szCs w:val="24"/>
        </w:rPr>
        <w:t xml:space="preserve">). The highest </w:t>
      </w:r>
      <w:r w:rsidR="00E35FC9">
        <w:rPr>
          <w:rFonts w:ascii="Times New Roman" w:hAnsi="Times New Roman" w:cs="Times New Roman"/>
          <w:sz w:val="24"/>
          <w:szCs w:val="24"/>
        </w:rPr>
        <w:t>lost</w:t>
      </w:r>
      <w:r>
        <w:rPr>
          <w:rFonts w:ascii="Times New Roman" w:hAnsi="Times New Roman" w:cs="Times New Roman"/>
          <w:sz w:val="24"/>
          <w:szCs w:val="24"/>
        </w:rPr>
        <w:t xml:space="preserve"> is </w:t>
      </w:r>
      <w:r w:rsidR="00E35FC9">
        <w:rPr>
          <w:rFonts w:ascii="Times New Roman" w:hAnsi="Times New Roman" w:cs="Times New Roman"/>
          <w:sz w:val="24"/>
          <w:szCs w:val="24"/>
        </w:rPr>
        <w:t>22000</w:t>
      </w:r>
      <w:r>
        <w:rPr>
          <w:rFonts w:ascii="Times New Roman" w:hAnsi="Times New Roman" w:cs="Times New Roman"/>
          <w:sz w:val="24"/>
          <w:szCs w:val="24"/>
        </w:rPr>
        <w:t xml:space="preserve"> </w:t>
      </w:r>
      <w:r w:rsidR="00E35FC9">
        <w:rPr>
          <w:rFonts w:ascii="Times New Roman" w:hAnsi="Times New Roman" w:cs="Times New Roman"/>
          <w:sz w:val="24"/>
          <w:szCs w:val="24"/>
        </w:rPr>
        <w:t>(BDT</w:t>
      </w:r>
      <w:r>
        <w:rPr>
          <w:rFonts w:ascii="Times New Roman" w:hAnsi="Times New Roman" w:cs="Times New Roman"/>
          <w:sz w:val="24"/>
          <w:szCs w:val="24"/>
        </w:rPr>
        <w:t xml:space="preserve">) and the lowest </w:t>
      </w:r>
      <w:r w:rsidR="00D91CE6">
        <w:rPr>
          <w:rFonts w:ascii="Times New Roman" w:hAnsi="Times New Roman" w:cs="Times New Roman"/>
          <w:sz w:val="24"/>
          <w:szCs w:val="24"/>
        </w:rPr>
        <w:t>lost</w:t>
      </w:r>
      <w:r>
        <w:rPr>
          <w:rFonts w:ascii="Times New Roman" w:hAnsi="Times New Roman" w:cs="Times New Roman"/>
          <w:sz w:val="24"/>
          <w:szCs w:val="24"/>
        </w:rPr>
        <w:t xml:space="preserve"> is </w:t>
      </w:r>
      <w:r w:rsidR="00D91CE6">
        <w:rPr>
          <w:rFonts w:ascii="Times New Roman" w:hAnsi="Times New Roman" w:cs="Times New Roman"/>
          <w:sz w:val="24"/>
          <w:szCs w:val="24"/>
        </w:rPr>
        <w:t>1000</w:t>
      </w:r>
      <w:r>
        <w:rPr>
          <w:rFonts w:ascii="Times New Roman" w:hAnsi="Times New Roman" w:cs="Times New Roman"/>
          <w:sz w:val="24"/>
          <w:szCs w:val="24"/>
        </w:rPr>
        <w:t xml:space="preserve"> (</w:t>
      </w:r>
      <w:r w:rsidR="00D91CE6">
        <w:rPr>
          <w:rFonts w:ascii="Times New Roman" w:hAnsi="Times New Roman" w:cs="Times New Roman"/>
          <w:sz w:val="24"/>
          <w:szCs w:val="24"/>
        </w:rPr>
        <w:t>BDT</w:t>
      </w:r>
      <w:r>
        <w:rPr>
          <w:rFonts w:ascii="Times New Roman" w:hAnsi="Times New Roman" w:cs="Times New Roman"/>
          <w:sz w:val="24"/>
          <w:szCs w:val="24"/>
        </w:rPr>
        <w:t>) in the study area.</w:t>
      </w:r>
    </w:p>
    <w:p w14:paraId="1800C8FC" w14:textId="4F198C6D" w:rsidR="0006394E" w:rsidRDefault="0006394E" w:rsidP="0006394E">
      <w:pPr>
        <w:rPr>
          <w:rFonts w:ascii="Times New Roman" w:hAnsi="Times New Roman" w:cs="Times New Roman"/>
          <w:sz w:val="24"/>
          <w:szCs w:val="24"/>
        </w:rPr>
      </w:pPr>
    </w:p>
    <w:p w14:paraId="222D23DE" w14:textId="38C5AF33" w:rsidR="00F44C5E" w:rsidRDefault="00F44C5E" w:rsidP="0006394E">
      <w:pPr>
        <w:rPr>
          <w:rFonts w:ascii="Times New Roman" w:hAnsi="Times New Roman" w:cs="Times New Roman"/>
          <w:sz w:val="24"/>
          <w:szCs w:val="24"/>
        </w:rPr>
      </w:pPr>
    </w:p>
    <w:p w14:paraId="12DF102C" w14:textId="127C16E5" w:rsidR="00F44C5E" w:rsidRDefault="00F44C5E" w:rsidP="0006394E">
      <w:pPr>
        <w:rPr>
          <w:rFonts w:ascii="Times New Roman" w:hAnsi="Times New Roman" w:cs="Times New Roman"/>
          <w:sz w:val="24"/>
          <w:szCs w:val="24"/>
        </w:rPr>
      </w:pPr>
    </w:p>
    <w:p w14:paraId="71B32290" w14:textId="10F1AE8D" w:rsidR="001A28AB" w:rsidRDefault="00F44C5E" w:rsidP="001A28AB">
      <w:pPr>
        <w:shd w:val="clear" w:color="auto" w:fill="5B9BD5" w:themeFill="accent5"/>
        <w:rPr>
          <w:rFonts w:ascii="Times New Roman" w:hAnsi="Times New Roman" w:cs="Times New Roman"/>
          <w:b/>
          <w:bCs/>
          <w:sz w:val="28"/>
          <w:szCs w:val="28"/>
        </w:rPr>
      </w:pPr>
      <w:r w:rsidRPr="00D91CE6">
        <w:rPr>
          <w:rFonts w:ascii="Times New Roman" w:hAnsi="Times New Roman" w:cs="Times New Roman"/>
          <w:b/>
          <w:bCs/>
          <w:sz w:val="28"/>
          <w:szCs w:val="28"/>
        </w:rPr>
        <w:t>5. Conclusio</w:t>
      </w:r>
      <w:r w:rsidR="001A28AB">
        <w:rPr>
          <w:rFonts w:ascii="Times New Roman" w:hAnsi="Times New Roman" w:cs="Times New Roman"/>
          <w:b/>
          <w:bCs/>
          <w:sz w:val="28"/>
          <w:szCs w:val="28"/>
        </w:rPr>
        <w:t>n</w:t>
      </w:r>
    </w:p>
    <w:p w14:paraId="23479198" w14:textId="24371F29" w:rsidR="00EC0EF0" w:rsidRPr="007E67E4" w:rsidRDefault="00EC0EF0" w:rsidP="001A28AB">
      <w:pPr>
        <w:rPr>
          <w:rFonts w:ascii="Times New Roman" w:hAnsi="Times New Roman" w:cs="Times New Roman"/>
          <w:b/>
          <w:bCs/>
          <w:sz w:val="32"/>
          <w:szCs w:val="32"/>
        </w:rPr>
      </w:pPr>
      <w:r w:rsidRPr="007E67E4">
        <w:rPr>
          <w:rFonts w:ascii="Times New Roman" w:hAnsi="Times New Roman" w:cs="Times New Roman"/>
          <w:sz w:val="24"/>
          <w:szCs w:val="24"/>
        </w:rPr>
        <w:t>This study aims to find out the</w:t>
      </w:r>
      <w:r w:rsidR="00627702" w:rsidRPr="007E67E4">
        <w:rPr>
          <w:rFonts w:ascii="Times New Roman" w:hAnsi="Times New Roman" w:cs="Times New Roman"/>
          <w:sz w:val="24"/>
          <w:szCs w:val="24"/>
        </w:rPr>
        <w:t xml:space="preserve"> harmful effects on rice production due to insects</w:t>
      </w:r>
      <w:r w:rsidRPr="007E67E4">
        <w:rPr>
          <w:rFonts w:ascii="Times New Roman" w:hAnsi="Times New Roman" w:cs="Times New Roman"/>
          <w:sz w:val="24"/>
          <w:szCs w:val="24"/>
        </w:rPr>
        <w:t xml:space="preserve"> and existing problems of cultivation-product in region o</w:t>
      </w:r>
      <w:r w:rsidR="00627702" w:rsidRPr="007E67E4">
        <w:rPr>
          <w:rFonts w:ascii="Times New Roman" w:hAnsi="Times New Roman" w:cs="Times New Roman"/>
          <w:sz w:val="24"/>
          <w:szCs w:val="24"/>
        </w:rPr>
        <w:t>f Karfa village o</w:t>
      </w:r>
      <w:r w:rsidRPr="007E67E4">
        <w:rPr>
          <w:rFonts w:ascii="Times New Roman" w:hAnsi="Times New Roman" w:cs="Times New Roman"/>
          <w:sz w:val="24"/>
          <w:szCs w:val="24"/>
        </w:rPr>
        <w:t>f</w:t>
      </w:r>
      <w:r w:rsidR="00627702" w:rsidRPr="007E67E4">
        <w:rPr>
          <w:rFonts w:ascii="Times New Roman" w:hAnsi="Times New Roman" w:cs="Times New Roman"/>
          <w:sz w:val="24"/>
          <w:szCs w:val="24"/>
        </w:rPr>
        <w:t xml:space="preserve"> Barishal District in </w:t>
      </w:r>
      <w:r w:rsidRPr="007E67E4">
        <w:rPr>
          <w:rFonts w:ascii="Times New Roman" w:hAnsi="Times New Roman" w:cs="Times New Roman"/>
          <w:sz w:val="24"/>
          <w:szCs w:val="24"/>
        </w:rPr>
        <w:t xml:space="preserve">Bangladesh. Also, this study tries to measure </w:t>
      </w:r>
      <w:r w:rsidR="00627702" w:rsidRPr="007E67E4">
        <w:rPr>
          <w:rFonts w:ascii="Times New Roman" w:hAnsi="Times New Roman" w:cs="Times New Roman"/>
          <w:sz w:val="24"/>
          <w:szCs w:val="24"/>
        </w:rPr>
        <w:t xml:space="preserve">on rice production Jall </w:t>
      </w:r>
      <w:r w:rsidRPr="007E67E4">
        <w:rPr>
          <w:rFonts w:ascii="Times New Roman" w:hAnsi="Times New Roman" w:cs="Times New Roman"/>
          <w:sz w:val="24"/>
          <w:szCs w:val="24"/>
        </w:rPr>
        <w:t>Upazil</w:t>
      </w:r>
      <w:r w:rsidR="00627702" w:rsidRPr="007E67E4">
        <w:rPr>
          <w:rFonts w:ascii="Times New Roman" w:hAnsi="Times New Roman" w:cs="Times New Roman"/>
          <w:sz w:val="24"/>
          <w:szCs w:val="24"/>
        </w:rPr>
        <w:t>l</w:t>
      </w:r>
      <w:r w:rsidRPr="007E67E4">
        <w:rPr>
          <w:rFonts w:ascii="Times New Roman" w:hAnsi="Times New Roman" w:cs="Times New Roman"/>
          <w:sz w:val="24"/>
          <w:szCs w:val="24"/>
        </w:rPr>
        <w:t xml:space="preserve">a. This study </w:t>
      </w:r>
      <w:r w:rsidR="00627702" w:rsidRPr="007E67E4">
        <w:rPr>
          <w:rFonts w:ascii="Times New Roman" w:hAnsi="Times New Roman" w:cs="Times New Roman"/>
          <w:sz w:val="24"/>
          <w:szCs w:val="24"/>
        </w:rPr>
        <w:t xml:space="preserve">noticed </w:t>
      </w:r>
      <w:r w:rsidRPr="007E67E4">
        <w:rPr>
          <w:rFonts w:ascii="Times New Roman" w:hAnsi="Times New Roman" w:cs="Times New Roman"/>
          <w:sz w:val="24"/>
          <w:szCs w:val="24"/>
        </w:rPr>
        <w:t xml:space="preserve">that several </w:t>
      </w:r>
      <w:r w:rsidR="00627702" w:rsidRPr="007E67E4">
        <w:rPr>
          <w:rFonts w:ascii="Times New Roman" w:hAnsi="Times New Roman" w:cs="Times New Roman"/>
          <w:sz w:val="24"/>
          <w:szCs w:val="24"/>
        </w:rPr>
        <w:t xml:space="preserve">farmers </w:t>
      </w:r>
      <w:r w:rsidRPr="007E67E4">
        <w:rPr>
          <w:rFonts w:ascii="Times New Roman" w:hAnsi="Times New Roman" w:cs="Times New Roman"/>
          <w:sz w:val="24"/>
          <w:szCs w:val="24"/>
        </w:rPr>
        <w:t xml:space="preserve">exist in the study region and show how they </w:t>
      </w:r>
      <w:r w:rsidR="00627702" w:rsidRPr="007E67E4">
        <w:rPr>
          <w:rFonts w:ascii="Times New Roman" w:hAnsi="Times New Roman" w:cs="Times New Roman"/>
          <w:sz w:val="24"/>
          <w:szCs w:val="24"/>
        </w:rPr>
        <w:t xml:space="preserve">produce agriculture </w:t>
      </w:r>
      <w:r w:rsidRPr="007E67E4">
        <w:rPr>
          <w:rFonts w:ascii="Times New Roman" w:hAnsi="Times New Roman" w:cs="Times New Roman"/>
          <w:sz w:val="24"/>
          <w:szCs w:val="24"/>
        </w:rPr>
        <w:t>product to final consumers. Farmers produce several</w:t>
      </w:r>
      <w:r w:rsidR="006514C0" w:rsidRPr="007E67E4">
        <w:rPr>
          <w:rFonts w:ascii="Times New Roman" w:hAnsi="Times New Roman" w:cs="Times New Roman"/>
          <w:sz w:val="24"/>
          <w:szCs w:val="24"/>
        </w:rPr>
        <w:t xml:space="preserve"> cultivation </w:t>
      </w:r>
      <w:r w:rsidRPr="007E67E4">
        <w:rPr>
          <w:rFonts w:ascii="Times New Roman" w:hAnsi="Times New Roman" w:cs="Times New Roman"/>
          <w:sz w:val="24"/>
          <w:szCs w:val="24"/>
        </w:rPr>
        <w:t xml:space="preserve">products, they do not get the </w:t>
      </w:r>
      <w:r w:rsidR="006514C0" w:rsidRPr="007E67E4">
        <w:rPr>
          <w:rFonts w:ascii="Times New Roman" w:hAnsi="Times New Roman" w:cs="Times New Roman"/>
          <w:sz w:val="24"/>
          <w:szCs w:val="24"/>
        </w:rPr>
        <w:t>proper information about</w:t>
      </w:r>
      <w:r w:rsidRPr="007E67E4">
        <w:rPr>
          <w:rFonts w:ascii="Times New Roman" w:hAnsi="Times New Roman" w:cs="Times New Roman"/>
          <w:sz w:val="24"/>
          <w:szCs w:val="24"/>
        </w:rPr>
        <w:t xml:space="preserve"> their product</w:t>
      </w:r>
      <w:r w:rsidR="006514C0" w:rsidRPr="007E67E4">
        <w:rPr>
          <w:rFonts w:ascii="Times New Roman" w:hAnsi="Times New Roman" w:cs="Times New Roman"/>
          <w:sz w:val="24"/>
          <w:szCs w:val="24"/>
        </w:rPr>
        <w:t>s</w:t>
      </w:r>
      <w:r w:rsidRPr="007E67E4">
        <w:rPr>
          <w:rFonts w:ascii="Times New Roman" w:hAnsi="Times New Roman" w:cs="Times New Roman"/>
          <w:sz w:val="24"/>
          <w:szCs w:val="24"/>
        </w:rPr>
        <w:t>. Most of the time they</w:t>
      </w:r>
      <w:r w:rsidR="006514C0" w:rsidRPr="007E67E4">
        <w:rPr>
          <w:rFonts w:ascii="Times New Roman" w:hAnsi="Times New Roman" w:cs="Times New Roman"/>
          <w:sz w:val="24"/>
          <w:szCs w:val="24"/>
        </w:rPr>
        <w:t xml:space="preserve"> are ignor in serious issues</w:t>
      </w:r>
      <w:r w:rsidRPr="007E67E4">
        <w:rPr>
          <w:rFonts w:ascii="Times New Roman" w:hAnsi="Times New Roman" w:cs="Times New Roman"/>
          <w:sz w:val="24"/>
          <w:szCs w:val="24"/>
        </w:rPr>
        <w:t>. Satisfaction level of farmers on government purchase is moderate and its WMI is</w:t>
      </w:r>
      <w:r w:rsidR="006514C0" w:rsidRPr="007E67E4">
        <w:rPr>
          <w:rFonts w:ascii="Times New Roman" w:hAnsi="Times New Roman" w:cs="Times New Roman"/>
          <w:sz w:val="24"/>
          <w:szCs w:val="24"/>
        </w:rPr>
        <w:t xml:space="preserve"> 3.04</w:t>
      </w:r>
      <w:r w:rsidRPr="007E67E4">
        <w:rPr>
          <w:rFonts w:ascii="Times New Roman" w:hAnsi="Times New Roman" w:cs="Times New Roman"/>
          <w:sz w:val="24"/>
          <w:szCs w:val="24"/>
        </w:rPr>
        <w:t xml:space="preserve">. Farmers are dissatisfied with the performance of </w:t>
      </w:r>
      <w:r w:rsidR="006514C0" w:rsidRPr="007E67E4">
        <w:rPr>
          <w:rFonts w:ascii="Times New Roman" w:hAnsi="Times New Roman" w:cs="Times New Roman"/>
          <w:sz w:val="24"/>
          <w:szCs w:val="24"/>
        </w:rPr>
        <w:t xml:space="preserve">finding new insets </w:t>
      </w:r>
      <w:r w:rsidRPr="007E67E4">
        <w:rPr>
          <w:rFonts w:ascii="Times New Roman" w:hAnsi="Times New Roman" w:cs="Times New Roman"/>
          <w:sz w:val="24"/>
          <w:szCs w:val="24"/>
        </w:rPr>
        <w:t>activities</w:t>
      </w:r>
      <w:r w:rsidR="0012432B" w:rsidRPr="007E67E4">
        <w:rPr>
          <w:rFonts w:ascii="Times New Roman" w:hAnsi="Times New Roman" w:cs="Times New Roman"/>
          <w:sz w:val="24"/>
          <w:szCs w:val="24"/>
        </w:rPr>
        <w:t>.</w:t>
      </w:r>
      <w:r w:rsidRPr="007E67E4">
        <w:rPr>
          <w:rFonts w:ascii="Times New Roman" w:hAnsi="Times New Roman" w:cs="Times New Roman"/>
          <w:sz w:val="24"/>
          <w:szCs w:val="24"/>
        </w:rPr>
        <w:t xml:space="preserve"> Similarly, </w:t>
      </w:r>
      <w:r w:rsidR="0012432B" w:rsidRPr="007E67E4">
        <w:rPr>
          <w:rFonts w:ascii="Times New Roman" w:hAnsi="Times New Roman" w:cs="Times New Roman"/>
          <w:sz w:val="24"/>
          <w:szCs w:val="24"/>
        </w:rPr>
        <w:t xml:space="preserve">the farmers </w:t>
      </w:r>
      <w:r w:rsidRPr="007E67E4">
        <w:rPr>
          <w:rFonts w:ascii="Times New Roman" w:hAnsi="Times New Roman" w:cs="Times New Roman"/>
          <w:sz w:val="24"/>
          <w:szCs w:val="24"/>
        </w:rPr>
        <w:t xml:space="preserve">face some problems in </w:t>
      </w:r>
      <w:r w:rsidR="0012432B" w:rsidRPr="007E67E4">
        <w:rPr>
          <w:rFonts w:ascii="Times New Roman" w:hAnsi="Times New Roman" w:cs="Times New Roman"/>
          <w:sz w:val="24"/>
          <w:szCs w:val="24"/>
        </w:rPr>
        <w:t>agriculture-</w:t>
      </w:r>
      <w:r w:rsidRPr="007E67E4">
        <w:rPr>
          <w:rFonts w:ascii="Times New Roman" w:hAnsi="Times New Roman" w:cs="Times New Roman"/>
          <w:sz w:val="24"/>
          <w:szCs w:val="24"/>
        </w:rPr>
        <w:t xml:space="preserve">product, among which lack of </w:t>
      </w:r>
      <w:r w:rsidR="0012432B" w:rsidRPr="007E67E4">
        <w:rPr>
          <w:rFonts w:ascii="Times New Roman" w:hAnsi="Times New Roman" w:cs="Times New Roman"/>
          <w:sz w:val="24"/>
          <w:szCs w:val="24"/>
        </w:rPr>
        <w:t xml:space="preserve">proper monitoring about insets. </w:t>
      </w:r>
      <w:r w:rsidRPr="007E67E4">
        <w:rPr>
          <w:rFonts w:ascii="Times New Roman" w:hAnsi="Times New Roman" w:cs="Times New Roman"/>
          <w:sz w:val="24"/>
          <w:szCs w:val="24"/>
        </w:rPr>
        <w:t xml:space="preserve">Transportation is a vital problem of </w:t>
      </w:r>
      <w:r w:rsidR="0012432B" w:rsidRPr="007E67E4">
        <w:rPr>
          <w:rFonts w:ascii="Times New Roman" w:hAnsi="Times New Roman" w:cs="Times New Roman"/>
          <w:sz w:val="24"/>
          <w:szCs w:val="24"/>
        </w:rPr>
        <w:t xml:space="preserve">agriculture </w:t>
      </w:r>
      <w:r w:rsidRPr="007E67E4">
        <w:rPr>
          <w:rFonts w:ascii="Times New Roman" w:hAnsi="Times New Roman" w:cs="Times New Roman"/>
          <w:sz w:val="24"/>
          <w:szCs w:val="24"/>
        </w:rPr>
        <w:t>and its priority index is</w:t>
      </w:r>
      <w:r w:rsidR="0012432B" w:rsidRPr="007E67E4">
        <w:rPr>
          <w:rFonts w:ascii="Times New Roman" w:hAnsi="Times New Roman" w:cs="Times New Roman"/>
          <w:sz w:val="24"/>
          <w:szCs w:val="24"/>
        </w:rPr>
        <w:t>0</w:t>
      </w:r>
      <w:r w:rsidR="007E67E4" w:rsidRPr="007E67E4">
        <w:rPr>
          <w:rFonts w:ascii="Times New Roman" w:hAnsi="Times New Roman" w:cs="Times New Roman"/>
          <w:sz w:val="24"/>
          <w:szCs w:val="24"/>
        </w:rPr>
        <w:t>.78</w:t>
      </w:r>
      <w:r w:rsidRPr="007E67E4">
        <w:rPr>
          <w:rFonts w:ascii="Times New Roman" w:hAnsi="Times New Roman" w:cs="Times New Roman"/>
          <w:sz w:val="24"/>
          <w:szCs w:val="24"/>
        </w:rPr>
        <w:t xml:space="preserve">. </w:t>
      </w:r>
    </w:p>
    <w:p w14:paraId="307CC9A9" w14:textId="3E5134C8" w:rsidR="00F44C5E" w:rsidRDefault="00F44C5E" w:rsidP="0006394E">
      <w:pPr>
        <w:rPr>
          <w:rFonts w:ascii="Times New Roman" w:hAnsi="Times New Roman" w:cs="Times New Roman"/>
          <w:sz w:val="24"/>
          <w:szCs w:val="24"/>
        </w:rPr>
      </w:pPr>
    </w:p>
    <w:p w14:paraId="5D251EE9" w14:textId="77777777" w:rsidR="007E67E4" w:rsidRDefault="007E67E4" w:rsidP="0006394E">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4C62B512" w14:textId="7CFF8C07" w:rsidR="00F44C5E" w:rsidRPr="007E67E4" w:rsidRDefault="007E67E4" w:rsidP="001A28AB">
      <w:pPr>
        <w:shd w:val="clear" w:color="auto" w:fill="5B9BD5" w:themeFill="accent5"/>
        <w:rPr>
          <w:rFonts w:ascii="Times New Roman" w:hAnsi="Times New Roman" w:cs="Times New Roman"/>
          <w:b/>
          <w:bCs/>
          <w:sz w:val="32"/>
          <w:szCs w:val="32"/>
        </w:rPr>
      </w:pPr>
      <w:r>
        <w:rPr>
          <w:rFonts w:ascii="Times New Roman" w:hAnsi="Times New Roman" w:cs="Times New Roman"/>
          <w:b/>
          <w:bCs/>
          <w:sz w:val="28"/>
          <w:szCs w:val="28"/>
        </w:rPr>
        <w:t xml:space="preserve">  </w:t>
      </w:r>
      <w:r w:rsidRPr="007E67E4">
        <w:rPr>
          <w:rFonts w:ascii="Times New Roman" w:hAnsi="Times New Roman" w:cs="Times New Roman"/>
          <w:b/>
          <w:bCs/>
          <w:sz w:val="28"/>
          <w:szCs w:val="28"/>
        </w:rPr>
        <w:t>Acknowledgements</w:t>
      </w:r>
    </w:p>
    <w:p w14:paraId="2498BDAB" w14:textId="12B1103C" w:rsidR="00F44C5E" w:rsidRDefault="00F44C5E" w:rsidP="0006394E">
      <w:pPr>
        <w:rPr>
          <w:rFonts w:ascii="Times New Roman" w:hAnsi="Times New Roman" w:cs="Times New Roman"/>
          <w:sz w:val="24"/>
          <w:szCs w:val="24"/>
        </w:rPr>
      </w:pPr>
    </w:p>
    <w:p w14:paraId="2DC88060" w14:textId="2B44FDD4" w:rsidR="00F44C5E" w:rsidRPr="00707012" w:rsidRDefault="007E67E4" w:rsidP="009F67AD">
      <w:pPr>
        <w:spacing w:line="360" w:lineRule="auto"/>
        <w:jc w:val="both"/>
        <w:rPr>
          <w:rFonts w:ascii="Times New Roman" w:hAnsi="Times New Roman" w:cs="Times New Roman"/>
          <w:sz w:val="24"/>
          <w:szCs w:val="24"/>
        </w:rPr>
      </w:pPr>
      <w:r w:rsidRPr="009F67AD">
        <w:rPr>
          <w:rFonts w:ascii="Times New Roman" w:hAnsi="Times New Roman" w:cs="Times New Roman"/>
          <w:sz w:val="24"/>
          <w:szCs w:val="24"/>
        </w:rPr>
        <w:t>At first researchers express their gratitude and thankfulness to Almighty God for giving the ability to conduct the study. Later, authors express thanks to the respondents of Karfa village for giving their time to provide necessary information. Special gratefulness goes to Dr. Apurba Roy,</w:t>
      </w:r>
      <w:r w:rsidR="009F67AD" w:rsidRPr="009F67AD">
        <w:rPr>
          <w:rFonts w:ascii="Times New Roman" w:hAnsi="Times New Roman" w:cs="Times New Roman"/>
          <w:sz w:val="24"/>
          <w:szCs w:val="24"/>
        </w:rPr>
        <w:t xml:space="preserve"> A</w:t>
      </w:r>
      <w:r w:rsidR="008B35EF">
        <w:rPr>
          <w:rFonts w:ascii="Times New Roman" w:hAnsi="Times New Roman" w:cs="Times New Roman"/>
          <w:sz w:val="24"/>
          <w:szCs w:val="24"/>
        </w:rPr>
        <w:t>s</w:t>
      </w:r>
      <w:r w:rsidR="009F67AD" w:rsidRPr="009F67AD">
        <w:rPr>
          <w:rFonts w:ascii="Times New Roman" w:hAnsi="Times New Roman" w:cs="Times New Roman"/>
          <w:sz w:val="24"/>
          <w:szCs w:val="24"/>
        </w:rPr>
        <w:t>sistant</w:t>
      </w:r>
      <w:r w:rsidR="00707012">
        <w:rPr>
          <w:rFonts w:ascii="Times New Roman" w:hAnsi="Times New Roman" w:cs="Times New Roman"/>
          <w:sz w:val="24"/>
          <w:szCs w:val="24"/>
        </w:rPr>
        <w:t xml:space="preserve"> </w:t>
      </w:r>
      <w:r w:rsidRPr="009F67AD">
        <w:rPr>
          <w:rFonts w:ascii="Times New Roman" w:hAnsi="Times New Roman" w:cs="Times New Roman"/>
          <w:sz w:val="24"/>
          <w:szCs w:val="24"/>
        </w:rPr>
        <w:t>Professor,</w:t>
      </w:r>
      <w:r w:rsidR="009F67AD" w:rsidRPr="009F67AD">
        <w:rPr>
          <w:rFonts w:ascii="Times New Roman" w:hAnsi="Times New Roman" w:cs="Times New Roman"/>
          <w:sz w:val="24"/>
          <w:szCs w:val="24"/>
        </w:rPr>
        <w:t xml:space="preserve"> Department of</w:t>
      </w:r>
      <w:r w:rsidRPr="009F67AD">
        <w:rPr>
          <w:rFonts w:ascii="Times New Roman" w:hAnsi="Times New Roman" w:cs="Times New Roman"/>
          <w:sz w:val="24"/>
          <w:szCs w:val="24"/>
        </w:rPr>
        <w:t xml:space="preserve"> Economics, University</w:t>
      </w:r>
      <w:r w:rsidR="009F67AD" w:rsidRPr="009F67AD">
        <w:rPr>
          <w:rFonts w:ascii="Times New Roman" w:hAnsi="Times New Roman" w:cs="Times New Roman"/>
          <w:sz w:val="24"/>
          <w:szCs w:val="24"/>
        </w:rPr>
        <w:t xml:space="preserve"> of Barishal</w:t>
      </w:r>
      <w:r w:rsidRPr="009F67AD">
        <w:rPr>
          <w:rFonts w:ascii="Times New Roman" w:hAnsi="Times New Roman" w:cs="Times New Roman"/>
          <w:sz w:val="24"/>
          <w:szCs w:val="24"/>
        </w:rPr>
        <w:t xml:space="preserve">, for </w:t>
      </w:r>
      <w:r w:rsidR="00E972A6">
        <w:rPr>
          <w:rFonts w:ascii="Times New Roman" w:hAnsi="Times New Roman" w:cs="Times New Roman"/>
          <w:sz w:val="24"/>
          <w:szCs w:val="24"/>
        </w:rPr>
        <w:t>his</w:t>
      </w:r>
      <w:r w:rsidRPr="009F67AD">
        <w:rPr>
          <w:rFonts w:ascii="Times New Roman" w:hAnsi="Times New Roman" w:cs="Times New Roman"/>
          <w:sz w:val="24"/>
          <w:szCs w:val="24"/>
        </w:rPr>
        <w:t xml:space="preserve"> </w:t>
      </w:r>
      <w:r w:rsidR="009F67AD" w:rsidRPr="009F67AD">
        <w:rPr>
          <w:rFonts w:ascii="Times New Roman" w:hAnsi="Times New Roman" w:cs="Times New Roman"/>
          <w:sz w:val="24"/>
          <w:szCs w:val="24"/>
        </w:rPr>
        <w:t xml:space="preserve">good </w:t>
      </w:r>
      <w:r w:rsidRPr="009F67AD">
        <w:rPr>
          <w:rFonts w:ascii="Times New Roman" w:hAnsi="Times New Roman" w:cs="Times New Roman"/>
          <w:sz w:val="24"/>
          <w:szCs w:val="24"/>
        </w:rPr>
        <w:t>suggestions. Lastly, cordial thanks go to parents, teachers, friends, and others for their kind encouragement, co-operation and suggestion regarding completion of the research work.</w:t>
      </w:r>
    </w:p>
    <w:p w14:paraId="759FC425" w14:textId="0D34AF9D" w:rsidR="00F44C5E" w:rsidRDefault="00F44C5E" w:rsidP="0006394E">
      <w:pPr>
        <w:rPr>
          <w:rFonts w:ascii="Times New Roman" w:hAnsi="Times New Roman" w:cs="Times New Roman"/>
          <w:sz w:val="24"/>
          <w:szCs w:val="24"/>
        </w:rPr>
      </w:pPr>
    </w:p>
    <w:p w14:paraId="1984DE77" w14:textId="71ABD24A" w:rsidR="00F44C5E" w:rsidRPr="001A28AB" w:rsidRDefault="00DC6D07" w:rsidP="0006394E">
      <w:pPr>
        <w:rPr>
          <w:rFonts w:ascii="Times New Roman" w:hAnsi="Times New Roman" w:cs="Times New Roman"/>
          <w:sz w:val="32"/>
          <w:szCs w:val="32"/>
        </w:rPr>
      </w:pPr>
      <w:r w:rsidRPr="00DC6D07">
        <w:rPr>
          <w:rFonts w:ascii="Times New Roman" w:hAnsi="Times New Roman" w:cs="Times New Roman"/>
          <w:sz w:val="32"/>
          <w:szCs w:val="32"/>
        </w:rPr>
        <w:t xml:space="preserve">   </w:t>
      </w:r>
      <w:r w:rsidR="009F67AD">
        <w:rPr>
          <w:rFonts w:ascii="Times New Roman" w:hAnsi="Times New Roman" w:cs="Times New Roman"/>
          <w:sz w:val="24"/>
          <w:szCs w:val="24"/>
        </w:rPr>
        <w:t xml:space="preserve">   </w:t>
      </w:r>
      <w:r w:rsidR="00F44C5E" w:rsidRPr="001A28AB">
        <w:rPr>
          <w:rFonts w:ascii="Times New Roman" w:hAnsi="Times New Roman" w:cs="Times New Roman"/>
          <w:b/>
          <w:bCs/>
          <w:sz w:val="28"/>
          <w:szCs w:val="28"/>
          <w:u w:val="single"/>
        </w:rPr>
        <w:t>Reference</w:t>
      </w:r>
      <w:r w:rsidR="00707012" w:rsidRPr="001A28AB">
        <w:rPr>
          <w:rFonts w:ascii="Times New Roman" w:hAnsi="Times New Roman" w:cs="Times New Roman"/>
          <w:b/>
          <w:bCs/>
          <w:sz w:val="28"/>
          <w:szCs w:val="28"/>
          <w:u w:val="single"/>
        </w:rPr>
        <w:t>s</w:t>
      </w:r>
      <w:r w:rsidR="00F44C5E" w:rsidRPr="001A28AB">
        <w:rPr>
          <w:rFonts w:ascii="Times New Roman" w:hAnsi="Times New Roman" w:cs="Times New Roman"/>
          <w:b/>
          <w:bCs/>
          <w:sz w:val="28"/>
          <w:szCs w:val="28"/>
          <w:u w:val="single"/>
        </w:rPr>
        <w:t>:</w:t>
      </w:r>
    </w:p>
    <w:p w14:paraId="53D6322B" w14:textId="5B4F8A83" w:rsidR="00DC6D07" w:rsidRPr="0065379D" w:rsidRDefault="00DC6D07" w:rsidP="0006394E">
      <w:pPr>
        <w:rPr>
          <w:rFonts w:ascii="Times New Roman" w:hAnsi="Times New Roman" w:cs="Times New Roman"/>
          <w:b/>
          <w:bCs/>
          <w:sz w:val="28"/>
          <w:szCs w:val="28"/>
        </w:rPr>
      </w:pPr>
    </w:p>
    <w:p w14:paraId="1581BD34" w14:textId="21956FB1" w:rsidR="00DC6D07" w:rsidRPr="0065379D" w:rsidRDefault="00DC6D07" w:rsidP="0065379D">
      <w:pPr>
        <w:pStyle w:val="ListParagraph"/>
        <w:numPr>
          <w:ilvl w:val="0"/>
          <w:numId w:val="3"/>
        </w:numPr>
        <w:spacing w:line="360" w:lineRule="auto"/>
        <w:jc w:val="both"/>
        <w:rPr>
          <w:rFonts w:ascii="Times New Roman" w:hAnsi="Times New Roman" w:cs="Times New Roman"/>
          <w:sz w:val="36"/>
          <w:szCs w:val="36"/>
        </w:rPr>
      </w:pPr>
      <w:r w:rsidRPr="0065379D">
        <w:rPr>
          <w:rFonts w:ascii="Times New Roman" w:hAnsi="Times New Roman" w:cs="Times New Roman"/>
          <w:color w:val="222222"/>
          <w:sz w:val="24"/>
          <w:szCs w:val="24"/>
          <w:shd w:val="clear" w:color="auto" w:fill="FFFFFF"/>
        </w:rPr>
        <w:t>Beriot, N. (2021). EUSO STACKEHOLDERS FORUM 19-21 October 2021.</w:t>
      </w:r>
    </w:p>
    <w:p w14:paraId="7CEAAE91" w14:textId="39527650" w:rsidR="00DC6D07" w:rsidRPr="0065379D" w:rsidRDefault="00DC6D07" w:rsidP="0065379D">
      <w:pPr>
        <w:pStyle w:val="ListParagraph"/>
        <w:numPr>
          <w:ilvl w:val="0"/>
          <w:numId w:val="3"/>
        </w:numPr>
        <w:spacing w:line="360" w:lineRule="auto"/>
        <w:jc w:val="both"/>
        <w:rPr>
          <w:rFonts w:ascii="Times New Roman" w:hAnsi="Times New Roman" w:cs="Times New Roman"/>
          <w:sz w:val="44"/>
          <w:szCs w:val="44"/>
        </w:rPr>
      </w:pPr>
      <w:r w:rsidRPr="0065379D">
        <w:rPr>
          <w:rFonts w:ascii="Times New Roman" w:hAnsi="Times New Roman" w:cs="Times New Roman"/>
          <w:color w:val="222222"/>
          <w:sz w:val="24"/>
          <w:szCs w:val="24"/>
          <w:shd w:val="clear" w:color="auto" w:fill="FFFFFF"/>
        </w:rPr>
        <w:lastRenderedPageBreak/>
        <w:t>Danner, Marion, et al. "Integrating patients' views into health technology assessment: Analytic hierarchy process (AHP) as a method to elicit patient preferences." </w:t>
      </w:r>
      <w:r w:rsidRPr="0065379D">
        <w:rPr>
          <w:rFonts w:ascii="Times New Roman" w:hAnsi="Times New Roman" w:cs="Times New Roman"/>
          <w:i/>
          <w:iCs/>
          <w:color w:val="222222"/>
          <w:sz w:val="24"/>
          <w:szCs w:val="24"/>
          <w:shd w:val="clear" w:color="auto" w:fill="FFFFFF"/>
        </w:rPr>
        <w:t>International journal of technology assessment in health care</w:t>
      </w:r>
      <w:r w:rsidRPr="0065379D">
        <w:rPr>
          <w:rFonts w:ascii="Times New Roman" w:hAnsi="Times New Roman" w:cs="Times New Roman"/>
          <w:color w:val="222222"/>
          <w:sz w:val="24"/>
          <w:szCs w:val="24"/>
          <w:shd w:val="clear" w:color="auto" w:fill="FFFFFF"/>
        </w:rPr>
        <w:t> 27.4 (2011): 369-375.</w:t>
      </w:r>
    </w:p>
    <w:p w14:paraId="3727D52A" w14:textId="49C524BE" w:rsidR="00DC6D07" w:rsidRPr="0065379D" w:rsidRDefault="00DC6D07" w:rsidP="0065379D">
      <w:pPr>
        <w:pStyle w:val="ListParagraph"/>
        <w:numPr>
          <w:ilvl w:val="0"/>
          <w:numId w:val="3"/>
        </w:numPr>
        <w:spacing w:line="360" w:lineRule="auto"/>
        <w:jc w:val="both"/>
        <w:rPr>
          <w:rFonts w:ascii="Times New Roman" w:hAnsi="Times New Roman" w:cs="Times New Roman"/>
          <w:sz w:val="32"/>
          <w:szCs w:val="32"/>
        </w:rPr>
      </w:pPr>
      <w:r w:rsidRPr="0065379D">
        <w:rPr>
          <w:rFonts w:ascii="Times New Roman" w:hAnsi="Times New Roman" w:cs="Times New Roman"/>
          <w:color w:val="222222"/>
          <w:sz w:val="24"/>
          <w:szCs w:val="24"/>
          <w:shd w:val="clear" w:color="auto" w:fill="FFFFFF"/>
        </w:rPr>
        <w:t>Dzehtsiarou, Kanstantsin, and Alan Greene. "Legitimacy and the future of the European Court of Human Rights: Critical perspectives from academia and practitioners." </w:t>
      </w:r>
      <w:r w:rsidRPr="0065379D">
        <w:rPr>
          <w:rFonts w:ascii="Times New Roman" w:hAnsi="Times New Roman" w:cs="Times New Roman"/>
          <w:i/>
          <w:iCs/>
          <w:color w:val="222222"/>
          <w:sz w:val="24"/>
          <w:szCs w:val="24"/>
          <w:shd w:val="clear" w:color="auto" w:fill="FFFFFF"/>
        </w:rPr>
        <w:t>German Law Journal</w:t>
      </w:r>
      <w:r w:rsidRPr="0065379D">
        <w:rPr>
          <w:rFonts w:ascii="Times New Roman" w:hAnsi="Times New Roman" w:cs="Times New Roman"/>
          <w:color w:val="222222"/>
          <w:sz w:val="24"/>
          <w:szCs w:val="24"/>
          <w:shd w:val="clear" w:color="auto" w:fill="FFFFFF"/>
        </w:rPr>
        <w:t> 12.10 (2011): 1707-1715.</w:t>
      </w:r>
    </w:p>
    <w:p w14:paraId="2B1F7B52" w14:textId="70CEB923" w:rsidR="00B401A5" w:rsidRPr="0065379D" w:rsidRDefault="00B401A5" w:rsidP="0065379D">
      <w:pPr>
        <w:pStyle w:val="ListParagraph"/>
        <w:numPr>
          <w:ilvl w:val="0"/>
          <w:numId w:val="3"/>
        </w:numPr>
        <w:spacing w:line="360" w:lineRule="auto"/>
        <w:jc w:val="both"/>
        <w:rPr>
          <w:rFonts w:ascii="Times New Roman" w:hAnsi="Times New Roman" w:cs="Times New Roman"/>
          <w:sz w:val="32"/>
          <w:szCs w:val="32"/>
        </w:rPr>
      </w:pPr>
      <w:r w:rsidRPr="0065379D">
        <w:rPr>
          <w:rFonts w:ascii="Times New Roman" w:hAnsi="Times New Roman" w:cs="Times New Roman"/>
          <w:color w:val="222222"/>
          <w:sz w:val="24"/>
          <w:szCs w:val="24"/>
          <w:shd w:val="clear" w:color="auto" w:fill="FFFFFF"/>
        </w:rPr>
        <w:t>Staniszewska, Sophie, et al. "The GRIPP checklist: strengthening the quality of patient and public involvement reporting in research." </w:t>
      </w:r>
      <w:r w:rsidRPr="0065379D">
        <w:rPr>
          <w:rFonts w:ascii="Times New Roman" w:hAnsi="Times New Roman" w:cs="Times New Roman"/>
          <w:i/>
          <w:iCs/>
          <w:color w:val="222222"/>
          <w:sz w:val="24"/>
          <w:szCs w:val="24"/>
          <w:shd w:val="clear" w:color="auto" w:fill="FFFFFF"/>
        </w:rPr>
        <w:t>International journal of technology assessment in health care</w:t>
      </w:r>
      <w:r w:rsidRPr="0065379D">
        <w:rPr>
          <w:rFonts w:ascii="Times New Roman" w:hAnsi="Times New Roman" w:cs="Times New Roman"/>
          <w:color w:val="222222"/>
          <w:sz w:val="24"/>
          <w:szCs w:val="24"/>
          <w:shd w:val="clear" w:color="auto" w:fill="FFFFFF"/>
        </w:rPr>
        <w:t> 27.4 (2011): 391-399.</w:t>
      </w:r>
    </w:p>
    <w:p w14:paraId="45A16AA0" w14:textId="3CC43F9A" w:rsidR="00B401A5" w:rsidRPr="0065379D" w:rsidRDefault="00B401A5" w:rsidP="0065379D">
      <w:pPr>
        <w:pStyle w:val="ListParagraph"/>
        <w:numPr>
          <w:ilvl w:val="0"/>
          <w:numId w:val="3"/>
        </w:numPr>
        <w:spacing w:line="360" w:lineRule="auto"/>
        <w:jc w:val="both"/>
        <w:rPr>
          <w:rFonts w:ascii="Times New Roman" w:hAnsi="Times New Roman" w:cs="Times New Roman"/>
          <w:sz w:val="32"/>
          <w:szCs w:val="32"/>
        </w:rPr>
      </w:pPr>
      <w:r w:rsidRPr="0065379D">
        <w:rPr>
          <w:rFonts w:ascii="Times New Roman" w:hAnsi="Times New Roman" w:cs="Times New Roman"/>
          <w:color w:val="222222"/>
          <w:sz w:val="24"/>
          <w:szCs w:val="24"/>
          <w:shd w:val="clear" w:color="auto" w:fill="FFFFFF"/>
        </w:rPr>
        <w:t>Edwards, D. S., et al. "Campylobacteriosis outbreak associated with consumption of undercooked chicken liver pâté in the East of England, September 2011: identification of a dose–response risk." </w:t>
      </w:r>
      <w:r w:rsidRPr="0065379D">
        <w:rPr>
          <w:rFonts w:ascii="Times New Roman" w:hAnsi="Times New Roman" w:cs="Times New Roman"/>
          <w:i/>
          <w:iCs/>
          <w:color w:val="222222"/>
          <w:sz w:val="24"/>
          <w:szCs w:val="24"/>
          <w:shd w:val="clear" w:color="auto" w:fill="FFFFFF"/>
        </w:rPr>
        <w:t>Epidemiology &amp; Infection</w:t>
      </w:r>
      <w:r w:rsidRPr="0065379D">
        <w:rPr>
          <w:rFonts w:ascii="Times New Roman" w:hAnsi="Times New Roman" w:cs="Times New Roman"/>
          <w:color w:val="222222"/>
          <w:sz w:val="24"/>
          <w:szCs w:val="24"/>
          <w:shd w:val="clear" w:color="auto" w:fill="FFFFFF"/>
        </w:rPr>
        <w:t> 142.2 (2014): 352-357.</w:t>
      </w:r>
    </w:p>
    <w:p w14:paraId="4FC8C445" w14:textId="43204847" w:rsidR="00B401A5" w:rsidRPr="0065379D" w:rsidRDefault="00B401A5" w:rsidP="0065379D">
      <w:pPr>
        <w:pStyle w:val="ListParagraph"/>
        <w:numPr>
          <w:ilvl w:val="0"/>
          <w:numId w:val="3"/>
        </w:numPr>
        <w:spacing w:line="360" w:lineRule="auto"/>
        <w:jc w:val="both"/>
        <w:rPr>
          <w:rFonts w:ascii="Times New Roman" w:hAnsi="Times New Roman" w:cs="Times New Roman"/>
          <w:sz w:val="32"/>
          <w:szCs w:val="32"/>
        </w:rPr>
      </w:pPr>
      <w:r w:rsidRPr="0065379D">
        <w:rPr>
          <w:rFonts w:ascii="Times New Roman" w:hAnsi="Times New Roman" w:cs="Times New Roman"/>
          <w:color w:val="222222"/>
          <w:sz w:val="24"/>
          <w:szCs w:val="24"/>
          <w:shd w:val="clear" w:color="auto" w:fill="FFFFFF"/>
        </w:rPr>
        <w:t>Das, Smruti, et al. "Proteomic changes in rice leaves grown under open field high temperature stress conditions." </w:t>
      </w:r>
      <w:r w:rsidRPr="0065379D">
        <w:rPr>
          <w:rFonts w:ascii="Times New Roman" w:hAnsi="Times New Roman" w:cs="Times New Roman"/>
          <w:i/>
          <w:iCs/>
          <w:color w:val="222222"/>
          <w:sz w:val="24"/>
          <w:szCs w:val="24"/>
          <w:shd w:val="clear" w:color="auto" w:fill="FFFFFF"/>
        </w:rPr>
        <w:t>Molecular Biology Reports</w:t>
      </w:r>
      <w:r w:rsidRPr="0065379D">
        <w:rPr>
          <w:rFonts w:ascii="Times New Roman" w:hAnsi="Times New Roman" w:cs="Times New Roman"/>
          <w:color w:val="222222"/>
          <w:sz w:val="24"/>
          <w:szCs w:val="24"/>
          <w:shd w:val="clear" w:color="auto" w:fill="FFFFFF"/>
        </w:rPr>
        <w:t> 42 (2015): 1545-1558.</w:t>
      </w:r>
    </w:p>
    <w:p w14:paraId="4881A63B" w14:textId="5FB66069" w:rsidR="00B401A5" w:rsidRPr="0065379D" w:rsidRDefault="00B401A5" w:rsidP="0065379D">
      <w:pPr>
        <w:pStyle w:val="ListParagraph"/>
        <w:numPr>
          <w:ilvl w:val="0"/>
          <w:numId w:val="3"/>
        </w:numPr>
        <w:spacing w:line="360" w:lineRule="auto"/>
        <w:jc w:val="both"/>
        <w:rPr>
          <w:rFonts w:ascii="Times New Roman" w:hAnsi="Times New Roman" w:cs="Times New Roman"/>
          <w:sz w:val="32"/>
          <w:szCs w:val="32"/>
        </w:rPr>
      </w:pPr>
      <w:r w:rsidRPr="0065379D">
        <w:rPr>
          <w:rFonts w:ascii="Times New Roman" w:hAnsi="Times New Roman" w:cs="Times New Roman"/>
          <w:color w:val="222222"/>
          <w:sz w:val="24"/>
          <w:szCs w:val="24"/>
          <w:shd w:val="clear" w:color="auto" w:fill="FFFFFF"/>
        </w:rPr>
        <w:t>Lansigan, F. P., W. L. De Los Santos, and J. O. Coladilla. "Agronomic impacts of climate variability on rice production in the Philippines." </w:t>
      </w:r>
      <w:r w:rsidRPr="0065379D">
        <w:rPr>
          <w:rFonts w:ascii="Times New Roman" w:hAnsi="Times New Roman" w:cs="Times New Roman"/>
          <w:i/>
          <w:iCs/>
          <w:color w:val="222222"/>
          <w:sz w:val="24"/>
          <w:szCs w:val="24"/>
          <w:shd w:val="clear" w:color="auto" w:fill="FFFFFF"/>
        </w:rPr>
        <w:t>Agriculture, ecosystems &amp; environment</w:t>
      </w:r>
      <w:r w:rsidRPr="0065379D">
        <w:rPr>
          <w:rFonts w:ascii="Times New Roman" w:hAnsi="Times New Roman" w:cs="Times New Roman"/>
          <w:color w:val="222222"/>
          <w:sz w:val="24"/>
          <w:szCs w:val="24"/>
          <w:shd w:val="clear" w:color="auto" w:fill="FFFFFF"/>
        </w:rPr>
        <w:t> 82.1-3 (2000): 129-137.</w:t>
      </w:r>
    </w:p>
    <w:p w14:paraId="729D8232" w14:textId="6575A91B" w:rsidR="00B401A5" w:rsidRPr="0065379D" w:rsidRDefault="00B401A5" w:rsidP="0065379D">
      <w:pPr>
        <w:pStyle w:val="ListParagraph"/>
        <w:numPr>
          <w:ilvl w:val="0"/>
          <w:numId w:val="3"/>
        </w:numPr>
        <w:spacing w:line="360" w:lineRule="auto"/>
        <w:jc w:val="both"/>
        <w:rPr>
          <w:rFonts w:ascii="Times New Roman" w:hAnsi="Times New Roman" w:cs="Times New Roman"/>
          <w:sz w:val="32"/>
          <w:szCs w:val="32"/>
        </w:rPr>
      </w:pPr>
      <w:r w:rsidRPr="0065379D">
        <w:rPr>
          <w:rFonts w:ascii="Times New Roman" w:hAnsi="Times New Roman" w:cs="Times New Roman"/>
          <w:color w:val="222222"/>
          <w:sz w:val="24"/>
          <w:szCs w:val="24"/>
          <w:shd w:val="clear" w:color="auto" w:fill="FFFFFF"/>
        </w:rPr>
        <w:t>Ali, M. P., et al. "Rice production without insecticide in smallholder farmer's field." </w:t>
      </w:r>
      <w:r w:rsidRPr="0065379D">
        <w:rPr>
          <w:rFonts w:ascii="Times New Roman" w:hAnsi="Times New Roman" w:cs="Times New Roman"/>
          <w:i/>
          <w:iCs/>
          <w:color w:val="222222"/>
          <w:sz w:val="24"/>
          <w:szCs w:val="24"/>
          <w:shd w:val="clear" w:color="auto" w:fill="FFFFFF"/>
        </w:rPr>
        <w:t>Frontiers in environmental science</w:t>
      </w:r>
      <w:r w:rsidRPr="0065379D">
        <w:rPr>
          <w:rFonts w:ascii="Times New Roman" w:hAnsi="Times New Roman" w:cs="Times New Roman"/>
          <w:color w:val="222222"/>
          <w:sz w:val="24"/>
          <w:szCs w:val="24"/>
          <w:shd w:val="clear" w:color="auto" w:fill="FFFFFF"/>
        </w:rPr>
        <w:t> 5 (2017): 16.</w:t>
      </w:r>
    </w:p>
    <w:p w14:paraId="6DE56F23" w14:textId="63BEAE85" w:rsidR="00B401A5" w:rsidRPr="0065379D" w:rsidRDefault="00B401A5" w:rsidP="0065379D">
      <w:pPr>
        <w:pStyle w:val="ListParagraph"/>
        <w:numPr>
          <w:ilvl w:val="0"/>
          <w:numId w:val="3"/>
        </w:numPr>
        <w:spacing w:line="360" w:lineRule="auto"/>
        <w:jc w:val="both"/>
        <w:rPr>
          <w:rFonts w:ascii="Times New Roman" w:hAnsi="Times New Roman" w:cs="Times New Roman"/>
          <w:sz w:val="32"/>
          <w:szCs w:val="32"/>
        </w:rPr>
      </w:pPr>
      <w:r w:rsidRPr="0065379D">
        <w:rPr>
          <w:rFonts w:ascii="Times New Roman" w:hAnsi="Times New Roman" w:cs="Times New Roman"/>
          <w:color w:val="222222"/>
          <w:sz w:val="24"/>
          <w:szCs w:val="24"/>
          <w:shd w:val="clear" w:color="auto" w:fill="FFFFFF"/>
        </w:rPr>
        <w:t>Krishnan, P., et al. "Impact of elevated CO2 and temperature on rice yield and methods of adaptation as evaluated by crop simulation studies." </w:t>
      </w:r>
      <w:r w:rsidRPr="0065379D">
        <w:rPr>
          <w:rFonts w:ascii="Times New Roman" w:hAnsi="Times New Roman" w:cs="Times New Roman"/>
          <w:i/>
          <w:iCs/>
          <w:color w:val="222222"/>
          <w:sz w:val="24"/>
          <w:szCs w:val="24"/>
          <w:shd w:val="clear" w:color="auto" w:fill="FFFFFF"/>
        </w:rPr>
        <w:t>Agriculture, ecosystems &amp; environment</w:t>
      </w:r>
      <w:r w:rsidRPr="0065379D">
        <w:rPr>
          <w:rFonts w:ascii="Times New Roman" w:hAnsi="Times New Roman" w:cs="Times New Roman"/>
          <w:color w:val="222222"/>
          <w:sz w:val="24"/>
          <w:szCs w:val="24"/>
          <w:shd w:val="clear" w:color="auto" w:fill="FFFFFF"/>
        </w:rPr>
        <w:t> 122.2 (2007): 233-242.</w:t>
      </w:r>
    </w:p>
    <w:p w14:paraId="253A002E" w14:textId="0BA99820" w:rsidR="00B401A5" w:rsidRPr="0065379D" w:rsidRDefault="00B401A5" w:rsidP="0065379D">
      <w:pPr>
        <w:pStyle w:val="ListParagraph"/>
        <w:numPr>
          <w:ilvl w:val="0"/>
          <w:numId w:val="3"/>
        </w:numPr>
        <w:spacing w:line="360" w:lineRule="auto"/>
        <w:jc w:val="both"/>
        <w:rPr>
          <w:rFonts w:ascii="Times New Roman" w:hAnsi="Times New Roman" w:cs="Times New Roman"/>
          <w:sz w:val="32"/>
          <w:szCs w:val="32"/>
        </w:rPr>
      </w:pPr>
      <w:r w:rsidRPr="0065379D">
        <w:rPr>
          <w:rFonts w:ascii="Times New Roman" w:hAnsi="Times New Roman" w:cs="Times New Roman"/>
          <w:color w:val="222222"/>
          <w:sz w:val="24"/>
          <w:szCs w:val="24"/>
          <w:shd w:val="clear" w:color="auto" w:fill="FFFFFF"/>
        </w:rPr>
        <w:t>Krishnan, P., D. K. Swain, B. Chandra Bhaskar, S. K. Nayak, and R. N. Dash. "Impact of elevated CO2 and temperature on rice yield and methods of adaptation as evaluated by crop simulation studies." </w:t>
      </w:r>
      <w:r w:rsidRPr="0065379D">
        <w:rPr>
          <w:rFonts w:ascii="Times New Roman" w:hAnsi="Times New Roman" w:cs="Times New Roman"/>
          <w:i/>
          <w:iCs/>
          <w:color w:val="222222"/>
          <w:sz w:val="24"/>
          <w:szCs w:val="24"/>
          <w:shd w:val="clear" w:color="auto" w:fill="FFFFFF"/>
        </w:rPr>
        <w:t>Agriculture, ecosystems &amp; environment</w:t>
      </w:r>
      <w:r w:rsidRPr="0065379D">
        <w:rPr>
          <w:rFonts w:ascii="Times New Roman" w:hAnsi="Times New Roman" w:cs="Times New Roman"/>
          <w:color w:val="222222"/>
          <w:sz w:val="24"/>
          <w:szCs w:val="24"/>
          <w:shd w:val="clear" w:color="auto" w:fill="FFFFFF"/>
        </w:rPr>
        <w:t> 122, no. 2 (2007): 233-242.</w:t>
      </w:r>
    </w:p>
    <w:p w14:paraId="043DBF0C" w14:textId="045E3099" w:rsidR="00B401A5" w:rsidRPr="0065379D" w:rsidRDefault="00B401A5" w:rsidP="0065379D">
      <w:pPr>
        <w:pStyle w:val="ListParagraph"/>
        <w:numPr>
          <w:ilvl w:val="0"/>
          <w:numId w:val="3"/>
        </w:numPr>
        <w:spacing w:line="360" w:lineRule="auto"/>
        <w:jc w:val="both"/>
        <w:rPr>
          <w:rFonts w:ascii="Times New Roman" w:hAnsi="Times New Roman" w:cs="Times New Roman"/>
          <w:sz w:val="32"/>
          <w:szCs w:val="32"/>
        </w:rPr>
      </w:pPr>
      <w:r w:rsidRPr="0065379D">
        <w:rPr>
          <w:rFonts w:ascii="Times New Roman" w:hAnsi="Times New Roman" w:cs="Times New Roman"/>
          <w:color w:val="222222"/>
          <w:sz w:val="24"/>
          <w:szCs w:val="24"/>
          <w:shd w:val="clear" w:color="auto" w:fill="FFFFFF"/>
        </w:rPr>
        <w:t>Nalley, Lawton, et al. "Economic and environmental impact of rice blast pathogen (Magnaporthe oryzae) alleviation in the United States." </w:t>
      </w:r>
      <w:r w:rsidRPr="0065379D">
        <w:rPr>
          <w:rFonts w:ascii="Times New Roman" w:hAnsi="Times New Roman" w:cs="Times New Roman"/>
          <w:i/>
          <w:iCs/>
          <w:color w:val="222222"/>
          <w:sz w:val="24"/>
          <w:szCs w:val="24"/>
          <w:shd w:val="clear" w:color="auto" w:fill="FFFFFF"/>
        </w:rPr>
        <w:t>PloS one</w:t>
      </w:r>
      <w:r w:rsidRPr="0065379D">
        <w:rPr>
          <w:rFonts w:ascii="Times New Roman" w:hAnsi="Times New Roman" w:cs="Times New Roman"/>
          <w:color w:val="222222"/>
          <w:sz w:val="24"/>
          <w:szCs w:val="24"/>
          <w:shd w:val="clear" w:color="auto" w:fill="FFFFFF"/>
        </w:rPr>
        <w:t> 11.12 (2016): e0167295.</w:t>
      </w:r>
    </w:p>
    <w:p w14:paraId="2C7B1D0C" w14:textId="57AB24E6" w:rsidR="00B401A5" w:rsidRPr="0065379D" w:rsidRDefault="00B401A5" w:rsidP="0065379D">
      <w:pPr>
        <w:pStyle w:val="ListParagraph"/>
        <w:numPr>
          <w:ilvl w:val="0"/>
          <w:numId w:val="3"/>
        </w:numPr>
        <w:spacing w:line="360" w:lineRule="auto"/>
        <w:jc w:val="both"/>
        <w:rPr>
          <w:rFonts w:ascii="Times New Roman" w:hAnsi="Times New Roman" w:cs="Times New Roman"/>
          <w:sz w:val="32"/>
          <w:szCs w:val="32"/>
        </w:rPr>
      </w:pPr>
      <w:r w:rsidRPr="0065379D">
        <w:rPr>
          <w:rFonts w:ascii="Times New Roman" w:hAnsi="Times New Roman" w:cs="Times New Roman"/>
          <w:color w:val="222222"/>
          <w:sz w:val="24"/>
          <w:szCs w:val="24"/>
          <w:shd w:val="clear" w:color="auto" w:fill="FFFFFF"/>
        </w:rPr>
        <w:t>Nalley, L., Tsiboe, F., Durand-Morat, A., Shew, A., &amp; Thoma, G. (2016). Economic and environmental impact of rice blast pathogen (Magnaporthe oryzae) alleviation in the United States. </w:t>
      </w:r>
      <w:r w:rsidRPr="0065379D">
        <w:rPr>
          <w:rFonts w:ascii="Times New Roman" w:hAnsi="Times New Roman" w:cs="Times New Roman"/>
          <w:i/>
          <w:iCs/>
          <w:color w:val="222222"/>
          <w:sz w:val="24"/>
          <w:szCs w:val="24"/>
          <w:shd w:val="clear" w:color="auto" w:fill="FFFFFF"/>
        </w:rPr>
        <w:t>PloS one</w:t>
      </w:r>
      <w:r w:rsidRPr="0065379D">
        <w:rPr>
          <w:rFonts w:ascii="Times New Roman" w:hAnsi="Times New Roman" w:cs="Times New Roman"/>
          <w:color w:val="222222"/>
          <w:sz w:val="24"/>
          <w:szCs w:val="24"/>
          <w:shd w:val="clear" w:color="auto" w:fill="FFFFFF"/>
        </w:rPr>
        <w:t>, </w:t>
      </w:r>
      <w:r w:rsidRPr="0065379D">
        <w:rPr>
          <w:rFonts w:ascii="Times New Roman" w:hAnsi="Times New Roman" w:cs="Times New Roman"/>
          <w:i/>
          <w:iCs/>
          <w:color w:val="222222"/>
          <w:sz w:val="24"/>
          <w:szCs w:val="24"/>
          <w:shd w:val="clear" w:color="auto" w:fill="FFFFFF"/>
        </w:rPr>
        <w:t>11</w:t>
      </w:r>
      <w:r w:rsidRPr="0065379D">
        <w:rPr>
          <w:rFonts w:ascii="Times New Roman" w:hAnsi="Times New Roman" w:cs="Times New Roman"/>
          <w:color w:val="222222"/>
          <w:sz w:val="24"/>
          <w:szCs w:val="24"/>
          <w:shd w:val="clear" w:color="auto" w:fill="FFFFFF"/>
        </w:rPr>
        <w:t>(12), e0167295.</w:t>
      </w:r>
    </w:p>
    <w:p w14:paraId="5BB3665E" w14:textId="783B5070" w:rsidR="00B401A5" w:rsidRPr="0065379D" w:rsidRDefault="00B401A5" w:rsidP="0065379D">
      <w:pPr>
        <w:pStyle w:val="ListParagraph"/>
        <w:numPr>
          <w:ilvl w:val="0"/>
          <w:numId w:val="3"/>
        </w:numPr>
        <w:spacing w:line="360" w:lineRule="auto"/>
        <w:jc w:val="both"/>
        <w:rPr>
          <w:rFonts w:ascii="Times New Roman" w:hAnsi="Times New Roman" w:cs="Times New Roman"/>
          <w:sz w:val="32"/>
          <w:szCs w:val="32"/>
        </w:rPr>
      </w:pPr>
      <w:r w:rsidRPr="0065379D">
        <w:rPr>
          <w:rFonts w:ascii="Times New Roman" w:hAnsi="Times New Roman" w:cs="Times New Roman"/>
          <w:color w:val="222222"/>
          <w:sz w:val="24"/>
          <w:szCs w:val="24"/>
          <w:shd w:val="clear" w:color="auto" w:fill="FFFFFF"/>
        </w:rPr>
        <w:t>Nalley, Lawton, Francis Tsiboe, Alvaro Durand-Morat, Aaron Shew, and Greg Thoma. "Economic and environmental impact of rice blast pathogen (Magnaporthe oryzae) alleviation in the United States." </w:t>
      </w:r>
      <w:r w:rsidRPr="0065379D">
        <w:rPr>
          <w:rFonts w:ascii="Times New Roman" w:hAnsi="Times New Roman" w:cs="Times New Roman"/>
          <w:i/>
          <w:iCs/>
          <w:color w:val="222222"/>
          <w:sz w:val="24"/>
          <w:szCs w:val="24"/>
          <w:shd w:val="clear" w:color="auto" w:fill="FFFFFF"/>
        </w:rPr>
        <w:t>PloS one</w:t>
      </w:r>
      <w:r w:rsidRPr="0065379D">
        <w:rPr>
          <w:rFonts w:ascii="Times New Roman" w:hAnsi="Times New Roman" w:cs="Times New Roman"/>
          <w:color w:val="222222"/>
          <w:sz w:val="24"/>
          <w:szCs w:val="24"/>
          <w:shd w:val="clear" w:color="auto" w:fill="FFFFFF"/>
        </w:rPr>
        <w:t> 11, no. 12 (2016): e0167295.</w:t>
      </w:r>
    </w:p>
    <w:p w14:paraId="1689C64F" w14:textId="2184132D" w:rsidR="00B401A5" w:rsidRPr="0065379D" w:rsidRDefault="00B401A5" w:rsidP="0065379D">
      <w:pPr>
        <w:pStyle w:val="ListParagraph"/>
        <w:numPr>
          <w:ilvl w:val="0"/>
          <w:numId w:val="3"/>
        </w:numPr>
        <w:spacing w:line="360" w:lineRule="auto"/>
        <w:jc w:val="both"/>
        <w:rPr>
          <w:rFonts w:ascii="Times New Roman" w:hAnsi="Times New Roman" w:cs="Times New Roman"/>
          <w:sz w:val="32"/>
          <w:szCs w:val="32"/>
        </w:rPr>
      </w:pPr>
      <w:r w:rsidRPr="0065379D">
        <w:rPr>
          <w:rFonts w:ascii="Times New Roman" w:hAnsi="Times New Roman" w:cs="Times New Roman"/>
          <w:color w:val="222222"/>
          <w:sz w:val="24"/>
          <w:szCs w:val="24"/>
          <w:shd w:val="clear" w:color="auto" w:fill="FFFFFF"/>
        </w:rPr>
        <w:lastRenderedPageBreak/>
        <w:t>Nalley, L., Tsiboe, F., Durand-Morat, A., Shew, A. and Thoma, G., 2016. Economic and environmental impact of rice blast pathogen (Magnaporthe oryzae) alleviation in the United States. </w:t>
      </w:r>
      <w:r w:rsidRPr="0065379D">
        <w:rPr>
          <w:rFonts w:ascii="Times New Roman" w:hAnsi="Times New Roman" w:cs="Times New Roman"/>
          <w:i/>
          <w:iCs/>
          <w:color w:val="222222"/>
          <w:sz w:val="24"/>
          <w:szCs w:val="24"/>
          <w:shd w:val="clear" w:color="auto" w:fill="FFFFFF"/>
        </w:rPr>
        <w:t>PloS one</w:t>
      </w:r>
      <w:r w:rsidRPr="0065379D">
        <w:rPr>
          <w:rFonts w:ascii="Times New Roman" w:hAnsi="Times New Roman" w:cs="Times New Roman"/>
          <w:color w:val="222222"/>
          <w:sz w:val="24"/>
          <w:szCs w:val="24"/>
          <w:shd w:val="clear" w:color="auto" w:fill="FFFFFF"/>
        </w:rPr>
        <w:t>, </w:t>
      </w:r>
      <w:r w:rsidRPr="0065379D">
        <w:rPr>
          <w:rFonts w:ascii="Times New Roman" w:hAnsi="Times New Roman" w:cs="Times New Roman"/>
          <w:i/>
          <w:iCs/>
          <w:color w:val="222222"/>
          <w:sz w:val="24"/>
          <w:szCs w:val="24"/>
          <w:shd w:val="clear" w:color="auto" w:fill="FFFFFF"/>
        </w:rPr>
        <w:t>11</w:t>
      </w:r>
      <w:r w:rsidRPr="0065379D">
        <w:rPr>
          <w:rFonts w:ascii="Times New Roman" w:hAnsi="Times New Roman" w:cs="Times New Roman"/>
          <w:color w:val="222222"/>
          <w:sz w:val="24"/>
          <w:szCs w:val="24"/>
          <w:shd w:val="clear" w:color="auto" w:fill="FFFFFF"/>
        </w:rPr>
        <w:t>(12), p.e0167295.</w:t>
      </w:r>
    </w:p>
    <w:p w14:paraId="62E06868" w14:textId="22CACF81" w:rsidR="00B401A5" w:rsidRPr="0065379D" w:rsidRDefault="00B401A5" w:rsidP="0065379D">
      <w:pPr>
        <w:pStyle w:val="ListParagraph"/>
        <w:numPr>
          <w:ilvl w:val="0"/>
          <w:numId w:val="3"/>
        </w:numPr>
        <w:spacing w:line="360" w:lineRule="auto"/>
        <w:jc w:val="both"/>
        <w:rPr>
          <w:rFonts w:ascii="Times New Roman" w:hAnsi="Times New Roman" w:cs="Times New Roman"/>
          <w:sz w:val="32"/>
          <w:szCs w:val="32"/>
        </w:rPr>
      </w:pPr>
      <w:r w:rsidRPr="0065379D">
        <w:rPr>
          <w:rFonts w:ascii="Times New Roman" w:hAnsi="Times New Roman" w:cs="Times New Roman"/>
          <w:color w:val="222222"/>
          <w:sz w:val="24"/>
          <w:szCs w:val="24"/>
          <w:shd w:val="clear" w:color="auto" w:fill="FFFFFF"/>
        </w:rPr>
        <w:t>Nalley L, Tsiboe F, Durand-Morat A, Shew A, Thoma G. Economic and environmental impact of rice blast pathogen (Magnaporthe oryzae) alleviation in the United States. PloS one. 2016 Dec 1;11(12):e0167295.</w:t>
      </w:r>
    </w:p>
    <w:p w14:paraId="2594887B" w14:textId="23B2DA65" w:rsidR="00B401A5" w:rsidRPr="0065379D" w:rsidRDefault="00B401A5" w:rsidP="0065379D">
      <w:pPr>
        <w:pStyle w:val="ListParagraph"/>
        <w:numPr>
          <w:ilvl w:val="0"/>
          <w:numId w:val="3"/>
        </w:numPr>
        <w:spacing w:line="360" w:lineRule="auto"/>
        <w:jc w:val="both"/>
        <w:rPr>
          <w:rFonts w:ascii="Times New Roman" w:hAnsi="Times New Roman" w:cs="Times New Roman"/>
          <w:sz w:val="32"/>
          <w:szCs w:val="32"/>
        </w:rPr>
      </w:pPr>
      <w:r w:rsidRPr="0065379D">
        <w:rPr>
          <w:rFonts w:ascii="Times New Roman" w:hAnsi="Times New Roman" w:cs="Times New Roman"/>
          <w:color w:val="222222"/>
          <w:sz w:val="24"/>
          <w:szCs w:val="24"/>
          <w:shd w:val="clear" w:color="auto" w:fill="FFFFFF"/>
        </w:rPr>
        <w:t>Nalley, Lawton, et al. "Economic and environmental impact of rice blast pathogen (Magnaporthe oryzae) alleviation in the United States." </w:t>
      </w:r>
      <w:r w:rsidRPr="0065379D">
        <w:rPr>
          <w:rFonts w:ascii="Times New Roman" w:hAnsi="Times New Roman" w:cs="Times New Roman"/>
          <w:i/>
          <w:iCs/>
          <w:color w:val="222222"/>
          <w:sz w:val="24"/>
          <w:szCs w:val="24"/>
          <w:shd w:val="clear" w:color="auto" w:fill="FFFFFF"/>
        </w:rPr>
        <w:t>PloS one</w:t>
      </w:r>
      <w:r w:rsidRPr="0065379D">
        <w:rPr>
          <w:rFonts w:ascii="Times New Roman" w:hAnsi="Times New Roman" w:cs="Times New Roman"/>
          <w:color w:val="222222"/>
          <w:sz w:val="24"/>
          <w:szCs w:val="24"/>
          <w:shd w:val="clear" w:color="auto" w:fill="FFFFFF"/>
        </w:rPr>
        <w:t> 11.12 (2016): e0167295.</w:t>
      </w:r>
    </w:p>
    <w:p w14:paraId="1F7124DE" w14:textId="188C9C72" w:rsidR="00B401A5" w:rsidRPr="0065379D" w:rsidRDefault="00B401A5" w:rsidP="0065379D">
      <w:pPr>
        <w:pStyle w:val="ListParagraph"/>
        <w:numPr>
          <w:ilvl w:val="0"/>
          <w:numId w:val="3"/>
        </w:numPr>
        <w:spacing w:line="360" w:lineRule="auto"/>
        <w:jc w:val="both"/>
        <w:rPr>
          <w:rFonts w:ascii="Times New Roman" w:hAnsi="Times New Roman" w:cs="Times New Roman"/>
          <w:sz w:val="32"/>
          <w:szCs w:val="32"/>
        </w:rPr>
      </w:pPr>
      <w:r w:rsidRPr="0065379D">
        <w:rPr>
          <w:rFonts w:ascii="Times New Roman" w:hAnsi="Times New Roman" w:cs="Times New Roman"/>
          <w:color w:val="222222"/>
          <w:sz w:val="24"/>
          <w:szCs w:val="24"/>
          <w:shd w:val="clear" w:color="auto" w:fill="FFFFFF"/>
        </w:rPr>
        <w:t>Nalley, L., Tsiboe, F., Durand-Morat, A., Shew, A., &amp; Thoma, G. (2016). Economic and environmental impact of rice blast pathogen (Magnaporthe oryzae) alleviation in the United States. </w:t>
      </w:r>
      <w:r w:rsidRPr="0065379D">
        <w:rPr>
          <w:rFonts w:ascii="Times New Roman" w:hAnsi="Times New Roman" w:cs="Times New Roman"/>
          <w:i/>
          <w:iCs/>
          <w:color w:val="222222"/>
          <w:sz w:val="24"/>
          <w:szCs w:val="24"/>
          <w:shd w:val="clear" w:color="auto" w:fill="FFFFFF"/>
        </w:rPr>
        <w:t>PloS one</w:t>
      </w:r>
      <w:r w:rsidRPr="0065379D">
        <w:rPr>
          <w:rFonts w:ascii="Times New Roman" w:hAnsi="Times New Roman" w:cs="Times New Roman"/>
          <w:color w:val="222222"/>
          <w:sz w:val="24"/>
          <w:szCs w:val="24"/>
          <w:shd w:val="clear" w:color="auto" w:fill="FFFFFF"/>
        </w:rPr>
        <w:t>, </w:t>
      </w:r>
      <w:r w:rsidRPr="0065379D">
        <w:rPr>
          <w:rFonts w:ascii="Times New Roman" w:hAnsi="Times New Roman" w:cs="Times New Roman"/>
          <w:i/>
          <w:iCs/>
          <w:color w:val="222222"/>
          <w:sz w:val="24"/>
          <w:szCs w:val="24"/>
          <w:shd w:val="clear" w:color="auto" w:fill="FFFFFF"/>
        </w:rPr>
        <w:t>11</w:t>
      </w:r>
      <w:r w:rsidRPr="0065379D">
        <w:rPr>
          <w:rFonts w:ascii="Times New Roman" w:hAnsi="Times New Roman" w:cs="Times New Roman"/>
          <w:color w:val="222222"/>
          <w:sz w:val="24"/>
          <w:szCs w:val="24"/>
          <w:shd w:val="clear" w:color="auto" w:fill="FFFFFF"/>
        </w:rPr>
        <w:t>(12), e0167295</w:t>
      </w:r>
    </w:p>
    <w:p w14:paraId="655A727D" w14:textId="3235EE49" w:rsidR="00B401A5" w:rsidRPr="0065379D" w:rsidRDefault="00B401A5" w:rsidP="0065379D">
      <w:pPr>
        <w:pStyle w:val="ListParagraph"/>
        <w:numPr>
          <w:ilvl w:val="0"/>
          <w:numId w:val="3"/>
        </w:numPr>
        <w:spacing w:line="360" w:lineRule="auto"/>
        <w:jc w:val="both"/>
        <w:rPr>
          <w:rFonts w:ascii="Times New Roman" w:hAnsi="Times New Roman" w:cs="Times New Roman"/>
          <w:sz w:val="32"/>
          <w:szCs w:val="32"/>
        </w:rPr>
      </w:pPr>
      <w:r w:rsidRPr="0065379D">
        <w:rPr>
          <w:rFonts w:ascii="Times New Roman" w:hAnsi="Times New Roman" w:cs="Times New Roman"/>
          <w:color w:val="222222"/>
          <w:sz w:val="24"/>
          <w:szCs w:val="24"/>
          <w:shd w:val="clear" w:color="auto" w:fill="FFFFFF"/>
        </w:rPr>
        <w:t>Nalley, Lawton, Francis Tsiboe, Alvaro Durand-Morat, Aaron Shew, and Greg Thoma. "Economic and environmental impact of rice blast pathogen (Magnaporthe oryzae) alleviation in the United States." </w:t>
      </w:r>
      <w:r w:rsidRPr="0065379D">
        <w:rPr>
          <w:rFonts w:ascii="Times New Roman" w:hAnsi="Times New Roman" w:cs="Times New Roman"/>
          <w:i/>
          <w:iCs/>
          <w:color w:val="222222"/>
          <w:sz w:val="24"/>
          <w:szCs w:val="24"/>
          <w:shd w:val="clear" w:color="auto" w:fill="FFFFFF"/>
        </w:rPr>
        <w:t>PloS one</w:t>
      </w:r>
      <w:r w:rsidRPr="0065379D">
        <w:rPr>
          <w:rFonts w:ascii="Times New Roman" w:hAnsi="Times New Roman" w:cs="Times New Roman"/>
          <w:color w:val="222222"/>
          <w:sz w:val="24"/>
          <w:szCs w:val="24"/>
          <w:shd w:val="clear" w:color="auto" w:fill="FFFFFF"/>
        </w:rPr>
        <w:t> 11, no. 12 (2016): e0167295.</w:t>
      </w:r>
    </w:p>
    <w:p w14:paraId="5A0338CA" w14:textId="56E48DF0" w:rsidR="00B401A5" w:rsidRPr="0065379D" w:rsidRDefault="00B401A5" w:rsidP="0065379D">
      <w:pPr>
        <w:pStyle w:val="ListParagraph"/>
        <w:numPr>
          <w:ilvl w:val="0"/>
          <w:numId w:val="3"/>
        </w:numPr>
        <w:spacing w:line="360" w:lineRule="auto"/>
        <w:jc w:val="both"/>
        <w:rPr>
          <w:rFonts w:ascii="Times New Roman" w:hAnsi="Times New Roman" w:cs="Times New Roman"/>
          <w:sz w:val="32"/>
          <w:szCs w:val="32"/>
        </w:rPr>
      </w:pPr>
      <w:r w:rsidRPr="0065379D">
        <w:rPr>
          <w:rFonts w:ascii="Times New Roman" w:hAnsi="Times New Roman" w:cs="Times New Roman"/>
          <w:color w:val="222222"/>
          <w:sz w:val="24"/>
          <w:szCs w:val="24"/>
          <w:shd w:val="clear" w:color="auto" w:fill="FFFFFF"/>
        </w:rPr>
        <w:t>Nalley, L., Tsiboe, F., Durand-Morat, A., Shew, A. and Thoma, G., 2016. Economic and environmental impact of rice blast pathogen (Magnaporthe oryzae) alleviation in the United States. </w:t>
      </w:r>
      <w:r w:rsidRPr="0065379D">
        <w:rPr>
          <w:rFonts w:ascii="Times New Roman" w:hAnsi="Times New Roman" w:cs="Times New Roman"/>
          <w:i/>
          <w:iCs/>
          <w:color w:val="222222"/>
          <w:sz w:val="24"/>
          <w:szCs w:val="24"/>
          <w:shd w:val="clear" w:color="auto" w:fill="FFFFFF"/>
        </w:rPr>
        <w:t>PloS one</w:t>
      </w:r>
      <w:r w:rsidRPr="0065379D">
        <w:rPr>
          <w:rFonts w:ascii="Times New Roman" w:hAnsi="Times New Roman" w:cs="Times New Roman"/>
          <w:color w:val="222222"/>
          <w:sz w:val="24"/>
          <w:szCs w:val="24"/>
          <w:shd w:val="clear" w:color="auto" w:fill="FFFFFF"/>
        </w:rPr>
        <w:t>, </w:t>
      </w:r>
      <w:r w:rsidRPr="0065379D">
        <w:rPr>
          <w:rFonts w:ascii="Times New Roman" w:hAnsi="Times New Roman" w:cs="Times New Roman"/>
          <w:i/>
          <w:iCs/>
          <w:color w:val="222222"/>
          <w:sz w:val="24"/>
          <w:szCs w:val="24"/>
          <w:shd w:val="clear" w:color="auto" w:fill="FFFFFF"/>
        </w:rPr>
        <w:t>11</w:t>
      </w:r>
      <w:r w:rsidRPr="0065379D">
        <w:rPr>
          <w:rFonts w:ascii="Times New Roman" w:hAnsi="Times New Roman" w:cs="Times New Roman"/>
          <w:color w:val="222222"/>
          <w:sz w:val="24"/>
          <w:szCs w:val="24"/>
          <w:shd w:val="clear" w:color="auto" w:fill="FFFFFF"/>
        </w:rPr>
        <w:t>(12), p.e0167295.</w:t>
      </w:r>
    </w:p>
    <w:p w14:paraId="19260921" w14:textId="0BCD8575" w:rsidR="00B401A5" w:rsidRPr="0065379D" w:rsidRDefault="00B401A5" w:rsidP="0065379D">
      <w:pPr>
        <w:pStyle w:val="ListParagraph"/>
        <w:numPr>
          <w:ilvl w:val="0"/>
          <w:numId w:val="3"/>
        </w:numPr>
        <w:spacing w:line="360" w:lineRule="auto"/>
        <w:jc w:val="both"/>
        <w:rPr>
          <w:rFonts w:ascii="Times New Roman" w:hAnsi="Times New Roman" w:cs="Times New Roman"/>
          <w:sz w:val="32"/>
          <w:szCs w:val="32"/>
        </w:rPr>
      </w:pPr>
      <w:r w:rsidRPr="0065379D">
        <w:rPr>
          <w:rFonts w:ascii="Times New Roman" w:hAnsi="Times New Roman" w:cs="Times New Roman"/>
          <w:color w:val="222222"/>
          <w:sz w:val="24"/>
          <w:szCs w:val="24"/>
          <w:shd w:val="clear" w:color="auto" w:fill="FFFFFF"/>
        </w:rPr>
        <w:t>Huang, Jikun, et al. "Insect-resistant GM rice in farmers' fields: assessing productivity and health effects in China." </w:t>
      </w:r>
      <w:r w:rsidRPr="0065379D">
        <w:rPr>
          <w:rFonts w:ascii="Times New Roman" w:hAnsi="Times New Roman" w:cs="Times New Roman"/>
          <w:i/>
          <w:iCs/>
          <w:color w:val="222222"/>
          <w:sz w:val="24"/>
          <w:szCs w:val="24"/>
          <w:shd w:val="clear" w:color="auto" w:fill="FFFFFF"/>
        </w:rPr>
        <w:t>Science</w:t>
      </w:r>
      <w:r w:rsidRPr="0065379D">
        <w:rPr>
          <w:rFonts w:ascii="Times New Roman" w:hAnsi="Times New Roman" w:cs="Times New Roman"/>
          <w:color w:val="222222"/>
          <w:sz w:val="24"/>
          <w:szCs w:val="24"/>
          <w:shd w:val="clear" w:color="auto" w:fill="FFFFFF"/>
        </w:rPr>
        <w:t> 308.5722 (2005): 688-690.</w:t>
      </w:r>
    </w:p>
    <w:p w14:paraId="70C3A356" w14:textId="77777777" w:rsidR="00B401A5" w:rsidRPr="0065379D" w:rsidRDefault="00B401A5" w:rsidP="0065379D">
      <w:pPr>
        <w:pStyle w:val="ListParagraph"/>
        <w:numPr>
          <w:ilvl w:val="0"/>
          <w:numId w:val="3"/>
        </w:numPr>
        <w:spacing w:line="360" w:lineRule="auto"/>
        <w:jc w:val="both"/>
        <w:rPr>
          <w:rFonts w:ascii="Times New Roman" w:hAnsi="Times New Roman" w:cs="Times New Roman"/>
          <w:sz w:val="32"/>
          <w:szCs w:val="32"/>
        </w:rPr>
      </w:pPr>
      <w:r w:rsidRPr="0065379D">
        <w:rPr>
          <w:rFonts w:ascii="Times New Roman" w:hAnsi="Times New Roman" w:cs="Times New Roman"/>
          <w:color w:val="222222"/>
          <w:sz w:val="24"/>
          <w:szCs w:val="24"/>
          <w:shd w:val="clear" w:color="auto" w:fill="FFFFFF"/>
        </w:rPr>
        <w:t>Huang, J., Hu, R., Rozelle, S., &amp; Pray, C. (2005). Insect-resistant GM rice in farmers' fields: as Huang J, Hu R, Rozelle S, Pray C. Insect-resistant GM rice in farmers' fields: assessing productivity and health effects in China. Science. 2005 Apr 29;308(5722):688-90.</w:t>
      </w:r>
    </w:p>
    <w:p w14:paraId="6685A3C1" w14:textId="598750EB" w:rsidR="00B401A5" w:rsidRPr="0065379D" w:rsidRDefault="0065379D" w:rsidP="0065379D">
      <w:pPr>
        <w:pStyle w:val="ListParagraph"/>
        <w:numPr>
          <w:ilvl w:val="0"/>
          <w:numId w:val="3"/>
        </w:numPr>
        <w:spacing w:line="360" w:lineRule="auto"/>
        <w:jc w:val="both"/>
        <w:rPr>
          <w:rFonts w:ascii="Times New Roman" w:hAnsi="Times New Roman" w:cs="Times New Roman"/>
          <w:sz w:val="32"/>
          <w:szCs w:val="32"/>
        </w:rPr>
      </w:pPr>
      <w:r>
        <w:rPr>
          <w:rFonts w:ascii="Times New Roman" w:hAnsi="Times New Roman" w:cs="Times New Roman"/>
          <w:color w:val="222222"/>
          <w:sz w:val="24"/>
          <w:szCs w:val="24"/>
          <w:shd w:val="clear" w:color="auto" w:fill="FFFFFF"/>
        </w:rPr>
        <w:t>A</w:t>
      </w:r>
      <w:r w:rsidR="00B401A5" w:rsidRPr="0065379D">
        <w:rPr>
          <w:rFonts w:ascii="Times New Roman" w:hAnsi="Times New Roman" w:cs="Times New Roman"/>
          <w:color w:val="222222"/>
          <w:sz w:val="24"/>
          <w:szCs w:val="24"/>
          <w:shd w:val="clear" w:color="auto" w:fill="FFFFFF"/>
        </w:rPr>
        <w:t>sessing productivity and health effects in China. </w:t>
      </w:r>
      <w:r w:rsidR="00B401A5" w:rsidRPr="0065379D">
        <w:rPr>
          <w:rFonts w:ascii="Times New Roman" w:hAnsi="Times New Roman" w:cs="Times New Roman"/>
          <w:i/>
          <w:iCs/>
          <w:color w:val="222222"/>
          <w:sz w:val="24"/>
          <w:szCs w:val="24"/>
          <w:shd w:val="clear" w:color="auto" w:fill="FFFFFF"/>
        </w:rPr>
        <w:t>Science</w:t>
      </w:r>
      <w:r w:rsidR="00B401A5" w:rsidRPr="0065379D">
        <w:rPr>
          <w:rFonts w:ascii="Times New Roman" w:hAnsi="Times New Roman" w:cs="Times New Roman"/>
          <w:color w:val="222222"/>
          <w:sz w:val="24"/>
          <w:szCs w:val="24"/>
          <w:shd w:val="clear" w:color="auto" w:fill="FFFFFF"/>
        </w:rPr>
        <w:t>, </w:t>
      </w:r>
      <w:r w:rsidR="00B401A5" w:rsidRPr="0065379D">
        <w:rPr>
          <w:rFonts w:ascii="Times New Roman" w:hAnsi="Times New Roman" w:cs="Times New Roman"/>
          <w:i/>
          <w:iCs/>
          <w:color w:val="222222"/>
          <w:sz w:val="24"/>
          <w:szCs w:val="24"/>
          <w:shd w:val="clear" w:color="auto" w:fill="FFFFFF"/>
        </w:rPr>
        <w:t>308</w:t>
      </w:r>
      <w:r w:rsidR="00B401A5" w:rsidRPr="0065379D">
        <w:rPr>
          <w:rFonts w:ascii="Times New Roman" w:hAnsi="Times New Roman" w:cs="Times New Roman"/>
          <w:color w:val="222222"/>
          <w:sz w:val="24"/>
          <w:szCs w:val="24"/>
          <w:shd w:val="clear" w:color="auto" w:fill="FFFFFF"/>
        </w:rPr>
        <w:t>(5722), 688-690.</w:t>
      </w:r>
    </w:p>
    <w:p w14:paraId="79D8723F" w14:textId="31ACA674" w:rsidR="00B401A5" w:rsidRPr="0065379D" w:rsidRDefault="00B401A5" w:rsidP="0065379D">
      <w:pPr>
        <w:pStyle w:val="ListParagraph"/>
        <w:numPr>
          <w:ilvl w:val="0"/>
          <w:numId w:val="3"/>
        </w:numPr>
        <w:spacing w:line="360" w:lineRule="auto"/>
        <w:jc w:val="both"/>
        <w:rPr>
          <w:rFonts w:ascii="Times New Roman" w:hAnsi="Times New Roman" w:cs="Times New Roman"/>
          <w:sz w:val="32"/>
          <w:szCs w:val="32"/>
        </w:rPr>
      </w:pPr>
      <w:r w:rsidRPr="0065379D">
        <w:rPr>
          <w:rFonts w:ascii="Times New Roman" w:hAnsi="Times New Roman" w:cs="Times New Roman"/>
          <w:color w:val="222222"/>
          <w:sz w:val="24"/>
          <w:szCs w:val="24"/>
          <w:shd w:val="clear" w:color="auto" w:fill="FFFFFF"/>
        </w:rPr>
        <w:t>Huang, Jikun, et al. "Insect-resistant GM rice in farmers' fields: assessing productivity and health effects in China." </w:t>
      </w:r>
      <w:r w:rsidRPr="0065379D">
        <w:rPr>
          <w:rFonts w:ascii="Times New Roman" w:hAnsi="Times New Roman" w:cs="Times New Roman"/>
          <w:i/>
          <w:iCs/>
          <w:color w:val="222222"/>
          <w:sz w:val="24"/>
          <w:szCs w:val="24"/>
          <w:shd w:val="clear" w:color="auto" w:fill="FFFFFF"/>
        </w:rPr>
        <w:t>Science</w:t>
      </w:r>
      <w:r w:rsidRPr="0065379D">
        <w:rPr>
          <w:rFonts w:ascii="Times New Roman" w:hAnsi="Times New Roman" w:cs="Times New Roman"/>
          <w:color w:val="222222"/>
          <w:sz w:val="24"/>
          <w:szCs w:val="24"/>
          <w:shd w:val="clear" w:color="auto" w:fill="FFFFFF"/>
        </w:rPr>
        <w:t> 308.5722 (2005): 688-690.</w:t>
      </w:r>
    </w:p>
    <w:p w14:paraId="477A72FA" w14:textId="0B99CDA2" w:rsidR="00B401A5" w:rsidRPr="0065379D" w:rsidRDefault="00B401A5" w:rsidP="0065379D">
      <w:pPr>
        <w:pStyle w:val="ListParagraph"/>
        <w:numPr>
          <w:ilvl w:val="0"/>
          <w:numId w:val="3"/>
        </w:numPr>
        <w:spacing w:line="360" w:lineRule="auto"/>
        <w:jc w:val="both"/>
        <w:rPr>
          <w:rFonts w:ascii="Times New Roman" w:hAnsi="Times New Roman" w:cs="Times New Roman"/>
          <w:sz w:val="32"/>
          <w:szCs w:val="32"/>
        </w:rPr>
      </w:pPr>
      <w:r w:rsidRPr="0065379D">
        <w:rPr>
          <w:rFonts w:ascii="Times New Roman" w:hAnsi="Times New Roman" w:cs="Times New Roman"/>
          <w:color w:val="222222"/>
          <w:sz w:val="24"/>
          <w:szCs w:val="24"/>
          <w:shd w:val="clear" w:color="auto" w:fill="FFFFFF"/>
        </w:rPr>
        <w:t>Huang, Jikun, Ruifa Hu, Scott Rozelle, and Carl Pray. "Insect-resistant GM rice in farmers' fields: assessing productivity and health effects in China." </w:t>
      </w:r>
      <w:r w:rsidRPr="0065379D">
        <w:rPr>
          <w:rFonts w:ascii="Times New Roman" w:hAnsi="Times New Roman" w:cs="Times New Roman"/>
          <w:i/>
          <w:iCs/>
          <w:color w:val="222222"/>
          <w:sz w:val="24"/>
          <w:szCs w:val="24"/>
          <w:shd w:val="clear" w:color="auto" w:fill="FFFFFF"/>
        </w:rPr>
        <w:t>Science</w:t>
      </w:r>
      <w:r w:rsidRPr="0065379D">
        <w:rPr>
          <w:rFonts w:ascii="Times New Roman" w:hAnsi="Times New Roman" w:cs="Times New Roman"/>
          <w:color w:val="222222"/>
          <w:sz w:val="24"/>
          <w:szCs w:val="24"/>
          <w:shd w:val="clear" w:color="auto" w:fill="FFFFFF"/>
        </w:rPr>
        <w:t> 308, no. 5722 (2005): 688-690.</w:t>
      </w:r>
    </w:p>
    <w:p w14:paraId="26726877" w14:textId="312AA29F" w:rsidR="00B401A5" w:rsidRPr="0065379D" w:rsidRDefault="00B401A5" w:rsidP="0065379D">
      <w:pPr>
        <w:pStyle w:val="ListParagraph"/>
        <w:numPr>
          <w:ilvl w:val="0"/>
          <w:numId w:val="3"/>
        </w:numPr>
        <w:spacing w:line="360" w:lineRule="auto"/>
        <w:jc w:val="both"/>
        <w:rPr>
          <w:rFonts w:ascii="Times New Roman" w:hAnsi="Times New Roman" w:cs="Times New Roman"/>
          <w:sz w:val="32"/>
          <w:szCs w:val="32"/>
        </w:rPr>
      </w:pPr>
      <w:r w:rsidRPr="0065379D">
        <w:rPr>
          <w:rFonts w:ascii="Times New Roman" w:hAnsi="Times New Roman" w:cs="Times New Roman"/>
          <w:color w:val="222222"/>
          <w:sz w:val="24"/>
          <w:szCs w:val="24"/>
          <w:shd w:val="clear" w:color="auto" w:fill="FFFFFF"/>
        </w:rPr>
        <w:t>Khan, Nasir Abbas, et al. "Mapping farmers’ vulnerability to climate change and its induced hazards: evidence from the rice-growing zones of Punjab, Pakistan." </w:t>
      </w:r>
      <w:r w:rsidRPr="0065379D">
        <w:rPr>
          <w:rFonts w:ascii="Times New Roman" w:hAnsi="Times New Roman" w:cs="Times New Roman"/>
          <w:i/>
          <w:iCs/>
          <w:color w:val="222222"/>
          <w:sz w:val="24"/>
          <w:szCs w:val="24"/>
          <w:shd w:val="clear" w:color="auto" w:fill="FFFFFF"/>
        </w:rPr>
        <w:t>Environmental Science and pollution research</w:t>
      </w:r>
      <w:r w:rsidRPr="0065379D">
        <w:rPr>
          <w:rFonts w:ascii="Times New Roman" w:hAnsi="Times New Roman" w:cs="Times New Roman"/>
          <w:color w:val="222222"/>
          <w:sz w:val="24"/>
          <w:szCs w:val="24"/>
          <w:shd w:val="clear" w:color="auto" w:fill="FFFFFF"/>
        </w:rPr>
        <w:t> 28 (2021): 4229-4244.</w:t>
      </w:r>
    </w:p>
    <w:p w14:paraId="4BAD8BCC" w14:textId="6A8CDAC2" w:rsidR="00B401A5" w:rsidRPr="0065379D" w:rsidRDefault="00B401A5" w:rsidP="0065379D">
      <w:pPr>
        <w:pStyle w:val="ListParagraph"/>
        <w:numPr>
          <w:ilvl w:val="0"/>
          <w:numId w:val="3"/>
        </w:numPr>
        <w:spacing w:line="360" w:lineRule="auto"/>
        <w:jc w:val="both"/>
        <w:rPr>
          <w:rFonts w:ascii="Times New Roman" w:hAnsi="Times New Roman" w:cs="Times New Roman"/>
          <w:sz w:val="32"/>
          <w:szCs w:val="32"/>
        </w:rPr>
      </w:pPr>
      <w:r w:rsidRPr="0065379D">
        <w:rPr>
          <w:rFonts w:ascii="Times New Roman" w:hAnsi="Times New Roman" w:cs="Times New Roman"/>
          <w:color w:val="222222"/>
          <w:sz w:val="24"/>
          <w:szCs w:val="24"/>
          <w:shd w:val="clear" w:color="auto" w:fill="FFFFFF"/>
        </w:rPr>
        <w:t>Khan, Nasir Abbas, Qijie Gao, Muhammad Abid, and Ashfaq Ahmad Shah. "Mapping farmers’ vulnerability to climate change and its induced hazards: evidence from the rice-</w:t>
      </w:r>
      <w:r w:rsidRPr="0065379D">
        <w:rPr>
          <w:rFonts w:ascii="Times New Roman" w:hAnsi="Times New Roman" w:cs="Times New Roman"/>
          <w:color w:val="222222"/>
          <w:sz w:val="24"/>
          <w:szCs w:val="24"/>
          <w:shd w:val="clear" w:color="auto" w:fill="FFFFFF"/>
        </w:rPr>
        <w:lastRenderedPageBreak/>
        <w:t>growing zones of Punjab, Pakistan." </w:t>
      </w:r>
      <w:r w:rsidRPr="0065379D">
        <w:rPr>
          <w:rFonts w:ascii="Times New Roman" w:hAnsi="Times New Roman" w:cs="Times New Roman"/>
          <w:i/>
          <w:iCs/>
          <w:color w:val="222222"/>
          <w:sz w:val="24"/>
          <w:szCs w:val="24"/>
          <w:shd w:val="clear" w:color="auto" w:fill="FFFFFF"/>
        </w:rPr>
        <w:t>Environmental Science and pollution research</w:t>
      </w:r>
      <w:r w:rsidRPr="0065379D">
        <w:rPr>
          <w:rFonts w:ascii="Times New Roman" w:hAnsi="Times New Roman" w:cs="Times New Roman"/>
          <w:color w:val="222222"/>
          <w:sz w:val="24"/>
          <w:szCs w:val="24"/>
          <w:shd w:val="clear" w:color="auto" w:fill="FFFFFF"/>
        </w:rPr>
        <w:t> 28 (2021): 4229-4244</w:t>
      </w:r>
      <w:r w:rsidR="008632F0" w:rsidRPr="0065379D">
        <w:rPr>
          <w:rFonts w:ascii="Times New Roman" w:hAnsi="Times New Roman" w:cs="Times New Roman"/>
          <w:color w:val="222222"/>
          <w:sz w:val="24"/>
          <w:szCs w:val="24"/>
          <w:shd w:val="clear" w:color="auto" w:fill="FFFFFF"/>
        </w:rPr>
        <w:t>.</w:t>
      </w:r>
    </w:p>
    <w:p w14:paraId="4E7EDF8C" w14:textId="1344861A" w:rsidR="00B401A5" w:rsidRPr="0065379D" w:rsidRDefault="008632F0" w:rsidP="0065379D">
      <w:pPr>
        <w:pStyle w:val="ListParagraph"/>
        <w:numPr>
          <w:ilvl w:val="0"/>
          <w:numId w:val="3"/>
        </w:numPr>
        <w:spacing w:line="360" w:lineRule="auto"/>
        <w:jc w:val="both"/>
        <w:rPr>
          <w:rFonts w:ascii="Times New Roman" w:hAnsi="Times New Roman" w:cs="Times New Roman"/>
          <w:sz w:val="32"/>
          <w:szCs w:val="32"/>
        </w:rPr>
      </w:pPr>
      <w:r w:rsidRPr="0065379D">
        <w:rPr>
          <w:rFonts w:ascii="Times New Roman" w:hAnsi="Times New Roman" w:cs="Times New Roman"/>
          <w:color w:val="222222"/>
          <w:sz w:val="24"/>
          <w:szCs w:val="24"/>
          <w:shd w:val="clear" w:color="auto" w:fill="FFFFFF"/>
        </w:rPr>
        <w:t>Khan, N.A., Gao, Q., Abid, M. and Shah, A.A., 2021. Mapping farmers’ vulnerability to climate change and its induced hazards: evidence from the rice-growing zones of Punjab, Pakistan. </w:t>
      </w:r>
      <w:r w:rsidRPr="0065379D">
        <w:rPr>
          <w:rFonts w:ascii="Times New Roman" w:hAnsi="Times New Roman" w:cs="Times New Roman"/>
          <w:i/>
          <w:iCs/>
          <w:color w:val="222222"/>
          <w:sz w:val="24"/>
          <w:szCs w:val="24"/>
          <w:shd w:val="clear" w:color="auto" w:fill="FFFFFF"/>
        </w:rPr>
        <w:t>Environmental Science and pollution research</w:t>
      </w:r>
      <w:r w:rsidRPr="0065379D">
        <w:rPr>
          <w:rFonts w:ascii="Times New Roman" w:hAnsi="Times New Roman" w:cs="Times New Roman"/>
          <w:color w:val="222222"/>
          <w:sz w:val="24"/>
          <w:szCs w:val="24"/>
          <w:shd w:val="clear" w:color="auto" w:fill="FFFFFF"/>
        </w:rPr>
        <w:t>, </w:t>
      </w:r>
      <w:r w:rsidRPr="0065379D">
        <w:rPr>
          <w:rFonts w:ascii="Times New Roman" w:hAnsi="Times New Roman" w:cs="Times New Roman"/>
          <w:i/>
          <w:iCs/>
          <w:color w:val="222222"/>
          <w:sz w:val="24"/>
          <w:szCs w:val="24"/>
          <w:shd w:val="clear" w:color="auto" w:fill="FFFFFF"/>
        </w:rPr>
        <w:t>28</w:t>
      </w:r>
      <w:r w:rsidRPr="0065379D">
        <w:rPr>
          <w:rFonts w:ascii="Times New Roman" w:hAnsi="Times New Roman" w:cs="Times New Roman"/>
          <w:color w:val="222222"/>
          <w:sz w:val="24"/>
          <w:szCs w:val="24"/>
          <w:shd w:val="clear" w:color="auto" w:fill="FFFFFF"/>
        </w:rPr>
        <w:t>, pp.4229-4244.</w:t>
      </w:r>
    </w:p>
    <w:p w14:paraId="46D9621F" w14:textId="184D5776" w:rsidR="008632F0" w:rsidRPr="0065379D" w:rsidRDefault="008632F0" w:rsidP="0065379D">
      <w:pPr>
        <w:pStyle w:val="ListParagraph"/>
        <w:numPr>
          <w:ilvl w:val="0"/>
          <w:numId w:val="3"/>
        </w:numPr>
        <w:spacing w:line="360" w:lineRule="auto"/>
        <w:jc w:val="both"/>
        <w:rPr>
          <w:rFonts w:ascii="Times New Roman" w:hAnsi="Times New Roman" w:cs="Times New Roman"/>
          <w:sz w:val="32"/>
          <w:szCs w:val="32"/>
        </w:rPr>
      </w:pPr>
      <w:r w:rsidRPr="0065379D">
        <w:rPr>
          <w:rFonts w:ascii="Times New Roman" w:hAnsi="Times New Roman" w:cs="Times New Roman"/>
          <w:color w:val="222222"/>
          <w:sz w:val="24"/>
          <w:szCs w:val="24"/>
          <w:shd w:val="clear" w:color="auto" w:fill="FFFFFF"/>
        </w:rPr>
        <w:t>Nguyen, Trung Thanh, and Manh Hung Do. "Shock, risk attitude and rice farming: Evidence from panel data for Thailand." </w:t>
      </w:r>
      <w:r w:rsidRPr="0065379D">
        <w:rPr>
          <w:rFonts w:ascii="Times New Roman" w:hAnsi="Times New Roman" w:cs="Times New Roman"/>
          <w:i/>
          <w:iCs/>
          <w:color w:val="222222"/>
          <w:sz w:val="24"/>
          <w:szCs w:val="24"/>
          <w:shd w:val="clear" w:color="auto" w:fill="FFFFFF"/>
        </w:rPr>
        <w:t>Environmental Challenges</w:t>
      </w:r>
      <w:r w:rsidRPr="0065379D">
        <w:rPr>
          <w:rFonts w:ascii="Times New Roman" w:hAnsi="Times New Roman" w:cs="Times New Roman"/>
          <w:color w:val="222222"/>
          <w:sz w:val="24"/>
          <w:szCs w:val="24"/>
          <w:shd w:val="clear" w:color="auto" w:fill="FFFFFF"/>
        </w:rPr>
        <w:t> 6 (2022): 100430.</w:t>
      </w:r>
    </w:p>
    <w:p w14:paraId="6A21067B" w14:textId="5A69DC1A" w:rsidR="008632F0" w:rsidRPr="0065379D" w:rsidRDefault="008632F0" w:rsidP="0065379D">
      <w:pPr>
        <w:pStyle w:val="ListParagraph"/>
        <w:numPr>
          <w:ilvl w:val="0"/>
          <w:numId w:val="3"/>
        </w:numPr>
        <w:spacing w:line="360" w:lineRule="auto"/>
        <w:jc w:val="both"/>
        <w:rPr>
          <w:rFonts w:ascii="Times New Roman" w:hAnsi="Times New Roman" w:cs="Times New Roman"/>
          <w:sz w:val="32"/>
          <w:szCs w:val="32"/>
        </w:rPr>
      </w:pPr>
      <w:r w:rsidRPr="0065379D">
        <w:rPr>
          <w:rFonts w:ascii="Times New Roman" w:hAnsi="Times New Roman" w:cs="Times New Roman"/>
          <w:color w:val="222222"/>
          <w:sz w:val="24"/>
          <w:szCs w:val="24"/>
          <w:shd w:val="clear" w:color="auto" w:fill="FFFFFF"/>
        </w:rPr>
        <w:t>Nguyen, Trung Thanh, and Manh Hung Do. "Shock, risk attitude and rice farming: Evidence from panel data for Thailand." </w:t>
      </w:r>
      <w:r w:rsidRPr="0065379D">
        <w:rPr>
          <w:rFonts w:ascii="Times New Roman" w:hAnsi="Times New Roman" w:cs="Times New Roman"/>
          <w:i/>
          <w:iCs/>
          <w:color w:val="222222"/>
          <w:sz w:val="24"/>
          <w:szCs w:val="24"/>
          <w:shd w:val="clear" w:color="auto" w:fill="FFFFFF"/>
        </w:rPr>
        <w:t>Environmental Challenges</w:t>
      </w:r>
      <w:r w:rsidRPr="0065379D">
        <w:rPr>
          <w:rFonts w:ascii="Times New Roman" w:hAnsi="Times New Roman" w:cs="Times New Roman"/>
          <w:color w:val="222222"/>
          <w:sz w:val="24"/>
          <w:szCs w:val="24"/>
          <w:shd w:val="clear" w:color="auto" w:fill="FFFFFF"/>
        </w:rPr>
        <w:t> 6 (2022): 100430.</w:t>
      </w:r>
    </w:p>
    <w:p w14:paraId="2A2DBAA5" w14:textId="630E19E3" w:rsidR="008632F0" w:rsidRPr="0065379D" w:rsidRDefault="008632F0" w:rsidP="0065379D">
      <w:pPr>
        <w:pStyle w:val="ListParagraph"/>
        <w:numPr>
          <w:ilvl w:val="0"/>
          <w:numId w:val="3"/>
        </w:numPr>
        <w:spacing w:line="360" w:lineRule="auto"/>
        <w:jc w:val="both"/>
        <w:rPr>
          <w:rFonts w:ascii="Times New Roman" w:hAnsi="Times New Roman" w:cs="Times New Roman"/>
          <w:sz w:val="32"/>
          <w:szCs w:val="32"/>
        </w:rPr>
      </w:pPr>
      <w:r w:rsidRPr="0065379D">
        <w:rPr>
          <w:rFonts w:ascii="Times New Roman" w:hAnsi="Times New Roman" w:cs="Times New Roman"/>
          <w:sz w:val="28"/>
          <w:szCs w:val="28"/>
        </w:rPr>
        <w:t>Ministry of Finance (MoF), ‘People’s Republic of Bangladesh’, Bangladesh Economic Review, 65 (2011).</w:t>
      </w:r>
    </w:p>
    <w:p w14:paraId="2F040CC8" w14:textId="384FCBBE" w:rsidR="008632F0" w:rsidRPr="0065379D" w:rsidRDefault="008632F0" w:rsidP="0065379D">
      <w:pPr>
        <w:pStyle w:val="ListParagraph"/>
        <w:numPr>
          <w:ilvl w:val="0"/>
          <w:numId w:val="3"/>
        </w:numPr>
        <w:spacing w:line="360" w:lineRule="auto"/>
        <w:jc w:val="both"/>
        <w:rPr>
          <w:rFonts w:ascii="Times New Roman" w:hAnsi="Times New Roman" w:cs="Times New Roman"/>
          <w:sz w:val="32"/>
          <w:szCs w:val="32"/>
        </w:rPr>
      </w:pPr>
      <w:r w:rsidRPr="0065379D">
        <w:rPr>
          <w:rFonts w:ascii="Times New Roman" w:hAnsi="Times New Roman" w:cs="Times New Roman"/>
          <w:sz w:val="28"/>
          <w:szCs w:val="28"/>
        </w:rPr>
        <w:t>Uddin, M. ‘Assessing Long-term Impacts of Vulnerabilities on Crop Production Due to Climate Change in the Coastal Areas of Bangladesh’, (November) (2010).</w:t>
      </w:r>
    </w:p>
    <w:p w14:paraId="68480366" w14:textId="37382508" w:rsidR="008632F0" w:rsidRPr="0065379D" w:rsidRDefault="008632F0" w:rsidP="0065379D">
      <w:pPr>
        <w:pStyle w:val="ListParagraph"/>
        <w:numPr>
          <w:ilvl w:val="0"/>
          <w:numId w:val="3"/>
        </w:numPr>
        <w:spacing w:line="360" w:lineRule="auto"/>
        <w:jc w:val="both"/>
        <w:rPr>
          <w:rFonts w:ascii="Times New Roman" w:hAnsi="Times New Roman" w:cs="Times New Roman"/>
          <w:sz w:val="32"/>
          <w:szCs w:val="32"/>
        </w:rPr>
      </w:pPr>
      <w:r w:rsidRPr="0065379D">
        <w:rPr>
          <w:rFonts w:ascii="Times New Roman" w:hAnsi="Times New Roman" w:cs="Times New Roman"/>
          <w:sz w:val="28"/>
          <w:szCs w:val="28"/>
        </w:rPr>
        <w:t>Akanda, M. G. R. &amp; Howlader, M. S. ‘Coastal farmers’ perception of climate change effects on agriculture at Galachipa upazila under Patuakhali district of Bangladesh’, Global journal of Bangladesh Bureau of Statistics (BBS), ‘Statistical Year Book of Bangladesh, Bureau of Statistics, Planning Division, Ministry of Planning’, Government of the Peoples’s Republic of Bangladesh (2012).</w:t>
      </w:r>
      <w:r w:rsidR="0065379D">
        <w:rPr>
          <w:rFonts w:ascii="Times New Roman" w:hAnsi="Times New Roman" w:cs="Times New Roman"/>
          <w:sz w:val="28"/>
          <w:szCs w:val="28"/>
        </w:rPr>
        <w:t xml:space="preserve"> </w:t>
      </w:r>
      <w:r w:rsidRPr="0065379D">
        <w:rPr>
          <w:rFonts w:ascii="Times New Roman" w:hAnsi="Times New Roman" w:cs="Times New Roman"/>
          <w:sz w:val="28"/>
          <w:szCs w:val="28"/>
        </w:rPr>
        <w:t>science frontier research: D agriculture and veterinary, 15(4), 31-39 (2015)</w:t>
      </w:r>
    </w:p>
    <w:p w14:paraId="04950CD3" w14:textId="70EF5233" w:rsidR="008632F0" w:rsidRPr="0065379D" w:rsidRDefault="008632F0" w:rsidP="0065379D">
      <w:pPr>
        <w:pStyle w:val="ListParagraph"/>
        <w:numPr>
          <w:ilvl w:val="0"/>
          <w:numId w:val="3"/>
        </w:numPr>
        <w:spacing w:line="360" w:lineRule="auto"/>
        <w:jc w:val="both"/>
        <w:rPr>
          <w:rFonts w:ascii="Times New Roman" w:hAnsi="Times New Roman" w:cs="Times New Roman"/>
          <w:sz w:val="32"/>
          <w:szCs w:val="32"/>
        </w:rPr>
      </w:pPr>
      <w:r w:rsidRPr="0065379D">
        <w:rPr>
          <w:rFonts w:ascii="Times New Roman" w:hAnsi="Times New Roman" w:cs="Times New Roman"/>
          <w:sz w:val="28"/>
          <w:szCs w:val="28"/>
        </w:rPr>
        <w:t>Bangladesh Bureau of Statistics (BBS), ‘Statistical Year Book of Bangladesh, Bureau of Statistics, Planning Division, Ministry of Planning’, Government of the Peoples’s Republic of Bangladesh (2012)</w:t>
      </w:r>
    </w:p>
    <w:p w14:paraId="28315209" w14:textId="4304699F" w:rsidR="008632F0" w:rsidRPr="0065379D" w:rsidRDefault="008632F0" w:rsidP="0065379D">
      <w:pPr>
        <w:pStyle w:val="ListParagraph"/>
        <w:numPr>
          <w:ilvl w:val="0"/>
          <w:numId w:val="3"/>
        </w:numPr>
        <w:spacing w:line="360" w:lineRule="auto"/>
        <w:jc w:val="both"/>
        <w:rPr>
          <w:rFonts w:ascii="Times New Roman" w:hAnsi="Times New Roman" w:cs="Times New Roman"/>
          <w:sz w:val="32"/>
          <w:szCs w:val="32"/>
        </w:rPr>
      </w:pPr>
      <w:r w:rsidRPr="0065379D">
        <w:rPr>
          <w:rFonts w:ascii="Times New Roman" w:hAnsi="Times New Roman" w:cs="Times New Roman"/>
          <w:sz w:val="28"/>
          <w:szCs w:val="28"/>
        </w:rPr>
        <w:t>Bangladesh Bureau of Statistics (BBS), ‘Statistical year book of Bangladesh. Bangladesh Bureau of Statistics, Ministry of Planning’, Government of Bangladesh, Dhaka, (2011).</w:t>
      </w:r>
    </w:p>
    <w:sectPr w:rsidR="008632F0" w:rsidRPr="0065379D" w:rsidSect="00961DA7">
      <w:head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77D5C" w14:textId="77777777" w:rsidR="009B1E64" w:rsidRDefault="009B1E64" w:rsidP="0074351D">
      <w:pPr>
        <w:spacing w:after="0" w:line="240" w:lineRule="auto"/>
      </w:pPr>
      <w:r>
        <w:separator/>
      </w:r>
    </w:p>
  </w:endnote>
  <w:endnote w:type="continuationSeparator" w:id="0">
    <w:p w14:paraId="639EE83B" w14:textId="77777777" w:rsidR="009B1E64" w:rsidRDefault="009B1E64" w:rsidP="00743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5E488" w14:textId="77777777" w:rsidR="009B1E64" w:rsidRDefault="009B1E64" w:rsidP="0074351D">
      <w:pPr>
        <w:spacing w:after="0" w:line="240" w:lineRule="auto"/>
      </w:pPr>
      <w:r>
        <w:separator/>
      </w:r>
    </w:p>
  </w:footnote>
  <w:footnote w:type="continuationSeparator" w:id="0">
    <w:p w14:paraId="4C360B8B" w14:textId="77777777" w:rsidR="009B1E64" w:rsidRDefault="009B1E64" w:rsidP="007435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7412973"/>
      <w:docPartObj>
        <w:docPartGallery w:val="Page Numbers (Top of Page)"/>
        <w:docPartUnique/>
      </w:docPartObj>
    </w:sdtPr>
    <w:sdtEndPr>
      <w:rPr>
        <w:noProof/>
      </w:rPr>
    </w:sdtEndPr>
    <w:sdtContent>
      <w:p w14:paraId="39930044" w14:textId="16146E74" w:rsidR="0074351D" w:rsidRDefault="0074351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24B4F25" w14:textId="77777777" w:rsidR="0074351D" w:rsidRDefault="007435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6886"/>
    <w:multiLevelType w:val="hybridMultilevel"/>
    <w:tmpl w:val="BEBA8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730C98"/>
    <w:multiLevelType w:val="hybridMultilevel"/>
    <w:tmpl w:val="9E56F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942EA3"/>
    <w:multiLevelType w:val="hybridMultilevel"/>
    <w:tmpl w:val="AB4C0406"/>
    <w:lvl w:ilvl="0" w:tplc="81CE33EE">
      <w:start w:val="1"/>
      <w:numFmt w:val="decimal"/>
      <w:lvlText w:val="%1."/>
      <w:lvlJc w:val="left"/>
      <w:pPr>
        <w:ind w:left="360" w:hanging="360"/>
      </w:pPr>
      <w:rPr>
        <w:rFonts w:ascii="Arial"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C6E"/>
    <w:rsid w:val="0000084F"/>
    <w:rsid w:val="00020004"/>
    <w:rsid w:val="0002695A"/>
    <w:rsid w:val="00060F92"/>
    <w:rsid w:val="0006394E"/>
    <w:rsid w:val="0012432B"/>
    <w:rsid w:val="00127662"/>
    <w:rsid w:val="00161BC9"/>
    <w:rsid w:val="001645A9"/>
    <w:rsid w:val="001931FE"/>
    <w:rsid w:val="001963EE"/>
    <w:rsid w:val="001A2868"/>
    <w:rsid w:val="001A28AB"/>
    <w:rsid w:val="001E7870"/>
    <w:rsid w:val="002B0570"/>
    <w:rsid w:val="002B0A80"/>
    <w:rsid w:val="002D0A2A"/>
    <w:rsid w:val="002D760C"/>
    <w:rsid w:val="002F03A1"/>
    <w:rsid w:val="002F384E"/>
    <w:rsid w:val="00311DB4"/>
    <w:rsid w:val="00350696"/>
    <w:rsid w:val="003666F3"/>
    <w:rsid w:val="00381553"/>
    <w:rsid w:val="00402B6C"/>
    <w:rsid w:val="004710D9"/>
    <w:rsid w:val="00471496"/>
    <w:rsid w:val="004E4AE2"/>
    <w:rsid w:val="0050438B"/>
    <w:rsid w:val="005A341B"/>
    <w:rsid w:val="005A412F"/>
    <w:rsid w:val="00602082"/>
    <w:rsid w:val="006146EF"/>
    <w:rsid w:val="00614DC2"/>
    <w:rsid w:val="00627702"/>
    <w:rsid w:val="006514C0"/>
    <w:rsid w:val="0065379D"/>
    <w:rsid w:val="006D5640"/>
    <w:rsid w:val="006F1427"/>
    <w:rsid w:val="006F7703"/>
    <w:rsid w:val="00707012"/>
    <w:rsid w:val="00722C6E"/>
    <w:rsid w:val="0074351D"/>
    <w:rsid w:val="00744B5D"/>
    <w:rsid w:val="00763BB3"/>
    <w:rsid w:val="00765684"/>
    <w:rsid w:val="0078436A"/>
    <w:rsid w:val="0079640C"/>
    <w:rsid w:val="007D4CB4"/>
    <w:rsid w:val="007E67E4"/>
    <w:rsid w:val="008013D1"/>
    <w:rsid w:val="00833145"/>
    <w:rsid w:val="008632F0"/>
    <w:rsid w:val="0086505D"/>
    <w:rsid w:val="008A4F88"/>
    <w:rsid w:val="008A67B9"/>
    <w:rsid w:val="008B35EF"/>
    <w:rsid w:val="008C4E5A"/>
    <w:rsid w:val="008D1F5E"/>
    <w:rsid w:val="008E165E"/>
    <w:rsid w:val="008F74E0"/>
    <w:rsid w:val="00906679"/>
    <w:rsid w:val="00921AC0"/>
    <w:rsid w:val="00961DA7"/>
    <w:rsid w:val="009B1E64"/>
    <w:rsid w:val="009D04A4"/>
    <w:rsid w:val="009F67AD"/>
    <w:rsid w:val="00A204EE"/>
    <w:rsid w:val="00A32E3E"/>
    <w:rsid w:val="00A42C4A"/>
    <w:rsid w:val="00AB4023"/>
    <w:rsid w:val="00AE1221"/>
    <w:rsid w:val="00B04CDB"/>
    <w:rsid w:val="00B36321"/>
    <w:rsid w:val="00B401A5"/>
    <w:rsid w:val="00B506DF"/>
    <w:rsid w:val="00B705C0"/>
    <w:rsid w:val="00B91352"/>
    <w:rsid w:val="00BA2FF2"/>
    <w:rsid w:val="00BB04FB"/>
    <w:rsid w:val="00BD60C0"/>
    <w:rsid w:val="00BE52BB"/>
    <w:rsid w:val="00C37F21"/>
    <w:rsid w:val="00C569E6"/>
    <w:rsid w:val="00C768FA"/>
    <w:rsid w:val="00CA403C"/>
    <w:rsid w:val="00CA70F0"/>
    <w:rsid w:val="00CB4E34"/>
    <w:rsid w:val="00D74934"/>
    <w:rsid w:val="00D91CE6"/>
    <w:rsid w:val="00DB1052"/>
    <w:rsid w:val="00DC15DC"/>
    <w:rsid w:val="00DC6D07"/>
    <w:rsid w:val="00DC720C"/>
    <w:rsid w:val="00DC74D7"/>
    <w:rsid w:val="00DE6137"/>
    <w:rsid w:val="00E224EA"/>
    <w:rsid w:val="00E35FC9"/>
    <w:rsid w:val="00E740AC"/>
    <w:rsid w:val="00E81260"/>
    <w:rsid w:val="00E972A6"/>
    <w:rsid w:val="00EA0D42"/>
    <w:rsid w:val="00EA5D1B"/>
    <w:rsid w:val="00EB058E"/>
    <w:rsid w:val="00EB2F0A"/>
    <w:rsid w:val="00EB7F3C"/>
    <w:rsid w:val="00EC0EF0"/>
    <w:rsid w:val="00F44C5E"/>
    <w:rsid w:val="00F500B7"/>
    <w:rsid w:val="00F54225"/>
    <w:rsid w:val="00F95FFB"/>
    <w:rsid w:val="00FD6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96757"/>
  <w15:chartTrackingRefBased/>
  <w15:docId w15:val="{3907816A-EA80-4D18-89E2-9849D8131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6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94E"/>
    <w:pPr>
      <w:ind w:left="720"/>
      <w:contextualSpacing/>
    </w:pPr>
  </w:style>
  <w:style w:type="paragraph" w:styleId="Header">
    <w:name w:val="header"/>
    <w:basedOn w:val="Normal"/>
    <w:link w:val="HeaderChar"/>
    <w:uiPriority w:val="99"/>
    <w:unhideWhenUsed/>
    <w:rsid w:val="007435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51D"/>
  </w:style>
  <w:style w:type="paragraph" w:styleId="Footer">
    <w:name w:val="footer"/>
    <w:basedOn w:val="Normal"/>
    <w:link w:val="FooterChar"/>
    <w:uiPriority w:val="99"/>
    <w:unhideWhenUsed/>
    <w:rsid w:val="007435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88592">
      <w:bodyDiv w:val="1"/>
      <w:marLeft w:val="0"/>
      <w:marRight w:val="0"/>
      <w:marTop w:val="0"/>
      <w:marBottom w:val="0"/>
      <w:divBdr>
        <w:top w:val="none" w:sz="0" w:space="0" w:color="auto"/>
        <w:left w:val="none" w:sz="0" w:space="0" w:color="auto"/>
        <w:bottom w:val="none" w:sz="0" w:space="0" w:color="auto"/>
        <w:right w:val="none" w:sz="0" w:space="0" w:color="auto"/>
      </w:divBdr>
    </w:div>
    <w:div w:id="88353018">
      <w:bodyDiv w:val="1"/>
      <w:marLeft w:val="0"/>
      <w:marRight w:val="0"/>
      <w:marTop w:val="0"/>
      <w:marBottom w:val="0"/>
      <w:divBdr>
        <w:top w:val="none" w:sz="0" w:space="0" w:color="auto"/>
        <w:left w:val="none" w:sz="0" w:space="0" w:color="auto"/>
        <w:bottom w:val="none" w:sz="0" w:space="0" w:color="auto"/>
        <w:right w:val="none" w:sz="0" w:space="0" w:color="auto"/>
      </w:divBdr>
    </w:div>
    <w:div w:id="213006525">
      <w:bodyDiv w:val="1"/>
      <w:marLeft w:val="0"/>
      <w:marRight w:val="0"/>
      <w:marTop w:val="0"/>
      <w:marBottom w:val="0"/>
      <w:divBdr>
        <w:top w:val="none" w:sz="0" w:space="0" w:color="auto"/>
        <w:left w:val="none" w:sz="0" w:space="0" w:color="auto"/>
        <w:bottom w:val="none" w:sz="0" w:space="0" w:color="auto"/>
        <w:right w:val="none" w:sz="0" w:space="0" w:color="auto"/>
      </w:divBdr>
    </w:div>
    <w:div w:id="428620335">
      <w:bodyDiv w:val="1"/>
      <w:marLeft w:val="0"/>
      <w:marRight w:val="0"/>
      <w:marTop w:val="0"/>
      <w:marBottom w:val="0"/>
      <w:divBdr>
        <w:top w:val="none" w:sz="0" w:space="0" w:color="auto"/>
        <w:left w:val="none" w:sz="0" w:space="0" w:color="auto"/>
        <w:bottom w:val="none" w:sz="0" w:space="0" w:color="auto"/>
        <w:right w:val="none" w:sz="0" w:space="0" w:color="auto"/>
      </w:divBdr>
    </w:div>
    <w:div w:id="740755805">
      <w:bodyDiv w:val="1"/>
      <w:marLeft w:val="0"/>
      <w:marRight w:val="0"/>
      <w:marTop w:val="0"/>
      <w:marBottom w:val="0"/>
      <w:divBdr>
        <w:top w:val="none" w:sz="0" w:space="0" w:color="auto"/>
        <w:left w:val="none" w:sz="0" w:space="0" w:color="auto"/>
        <w:bottom w:val="none" w:sz="0" w:space="0" w:color="auto"/>
        <w:right w:val="none" w:sz="0" w:space="0" w:color="auto"/>
      </w:divBdr>
    </w:div>
    <w:div w:id="862281563">
      <w:bodyDiv w:val="1"/>
      <w:marLeft w:val="0"/>
      <w:marRight w:val="0"/>
      <w:marTop w:val="0"/>
      <w:marBottom w:val="0"/>
      <w:divBdr>
        <w:top w:val="none" w:sz="0" w:space="0" w:color="auto"/>
        <w:left w:val="none" w:sz="0" w:space="0" w:color="auto"/>
        <w:bottom w:val="none" w:sz="0" w:space="0" w:color="auto"/>
        <w:right w:val="none" w:sz="0" w:space="0" w:color="auto"/>
      </w:divBdr>
    </w:div>
    <w:div w:id="869805911">
      <w:bodyDiv w:val="1"/>
      <w:marLeft w:val="0"/>
      <w:marRight w:val="0"/>
      <w:marTop w:val="0"/>
      <w:marBottom w:val="0"/>
      <w:divBdr>
        <w:top w:val="none" w:sz="0" w:space="0" w:color="auto"/>
        <w:left w:val="none" w:sz="0" w:space="0" w:color="auto"/>
        <w:bottom w:val="none" w:sz="0" w:space="0" w:color="auto"/>
        <w:right w:val="none" w:sz="0" w:space="0" w:color="auto"/>
      </w:divBdr>
    </w:div>
    <w:div w:id="1053508758">
      <w:bodyDiv w:val="1"/>
      <w:marLeft w:val="0"/>
      <w:marRight w:val="0"/>
      <w:marTop w:val="0"/>
      <w:marBottom w:val="0"/>
      <w:divBdr>
        <w:top w:val="none" w:sz="0" w:space="0" w:color="auto"/>
        <w:left w:val="none" w:sz="0" w:space="0" w:color="auto"/>
        <w:bottom w:val="none" w:sz="0" w:space="0" w:color="auto"/>
        <w:right w:val="none" w:sz="0" w:space="0" w:color="auto"/>
      </w:divBdr>
    </w:div>
    <w:div w:id="1174108838">
      <w:bodyDiv w:val="1"/>
      <w:marLeft w:val="0"/>
      <w:marRight w:val="0"/>
      <w:marTop w:val="0"/>
      <w:marBottom w:val="0"/>
      <w:divBdr>
        <w:top w:val="none" w:sz="0" w:space="0" w:color="auto"/>
        <w:left w:val="none" w:sz="0" w:space="0" w:color="auto"/>
        <w:bottom w:val="none" w:sz="0" w:space="0" w:color="auto"/>
        <w:right w:val="none" w:sz="0" w:space="0" w:color="auto"/>
      </w:divBdr>
    </w:div>
    <w:div w:id="1747418938">
      <w:bodyDiv w:val="1"/>
      <w:marLeft w:val="0"/>
      <w:marRight w:val="0"/>
      <w:marTop w:val="0"/>
      <w:marBottom w:val="0"/>
      <w:divBdr>
        <w:top w:val="none" w:sz="0" w:space="0" w:color="auto"/>
        <w:left w:val="none" w:sz="0" w:space="0" w:color="auto"/>
        <w:bottom w:val="none" w:sz="0" w:space="0" w:color="auto"/>
        <w:right w:val="none" w:sz="0" w:space="0" w:color="auto"/>
      </w:divBdr>
    </w:div>
    <w:div w:id="1765106554">
      <w:bodyDiv w:val="1"/>
      <w:marLeft w:val="0"/>
      <w:marRight w:val="0"/>
      <w:marTop w:val="0"/>
      <w:marBottom w:val="0"/>
      <w:divBdr>
        <w:top w:val="none" w:sz="0" w:space="0" w:color="auto"/>
        <w:left w:val="none" w:sz="0" w:space="0" w:color="auto"/>
        <w:bottom w:val="none" w:sz="0" w:space="0" w:color="auto"/>
        <w:right w:val="none" w:sz="0" w:space="0" w:color="auto"/>
      </w:divBdr>
    </w:div>
    <w:div w:id="183992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Histogram</a:t>
            </a:r>
          </a:p>
        </c:rich>
      </c:tx>
      <c:overlay val="0"/>
    </c:title>
    <c:autoTitleDeleted val="0"/>
    <c:plotArea>
      <c:layout>
        <c:manualLayout>
          <c:layoutTarget val="inner"/>
          <c:xMode val="edge"/>
          <c:yMode val="edge"/>
          <c:x val="0.16361411854768154"/>
          <c:y val="0.28919284573964338"/>
          <c:w val="0.57411225940507438"/>
          <c:h val="0.28702059149822767"/>
        </c:manualLayout>
      </c:layout>
      <c:barChart>
        <c:barDir val="col"/>
        <c:grouping val="clustered"/>
        <c:varyColors val="0"/>
        <c:ser>
          <c:idx val="0"/>
          <c:order val="0"/>
          <c:tx>
            <c:v>Frequency</c:v>
          </c:tx>
          <c:invertIfNegative val="0"/>
          <c:cat>
            <c:strRef>
              <c:f>'current year production value'!$E$16:$E$20</c:f>
              <c:strCache>
                <c:ptCount val="5"/>
                <c:pt idx="0">
                  <c:v>50000-70000</c:v>
                </c:pt>
                <c:pt idx="1">
                  <c:v>70001-90000</c:v>
                </c:pt>
                <c:pt idx="2">
                  <c:v>90001-110000</c:v>
                </c:pt>
                <c:pt idx="3">
                  <c:v>110001-130000</c:v>
                </c:pt>
                <c:pt idx="4">
                  <c:v>Total</c:v>
                </c:pt>
              </c:strCache>
            </c:strRef>
          </c:cat>
          <c:val>
            <c:numRef>
              <c:f>'current year production value'!$F$16:$F$20</c:f>
              <c:numCache>
                <c:formatCode>General</c:formatCode>
                <c:ptCount val="5"/>
                <c:pt idx="0">
                  <c:v>8</c:v>
                </c:pt>
                <c:pt idx="1">
                  <c:v>8</c:v>
                </c:pt>
                <c:pt idx="2">
                  <c:v>7</c:v>
                </c:pt>
                <c:pt idx="3">
                  <c:v>2</c:v>
                </c:pt>
                <c:pt idx="4">
                  <c:v>25</c:v>
                </c:pt>
              </c:numCache>
            </c:numRef>
          </c:val>
          <c:extLst>
            <c:ext xmlns:c16="http://schemas.microsoft.com/office/drawing/2014/chart" uri="{C3380CC4-5D6E-409C-BE32-E72D297353CC}">
              <c16:uniqueId val="{00000000-5A94-449C-8105-C3FB06694886}"/>
            </c:ext>
          </c:extLst>
        </c:ser>
        <c:dLbls>
          <c:showLegendKey val="0"/>
          <c:showVal val="0"/>
          <c:showCatName val="0"/>
          <c:showSerName val="0"/>
          <c:showPercent val="0"/>
          <c:showBubbleSize val="0"/>
        </c:dLbls>
        <c:gapWidth val="150"/>
        <c:axId val="1060527856"/>
        <c:axId val="1060528272"/>
      </c:barChart>
      <c:catAx>
        <c:axId val="1060527856"/>
        <c:scaling>
          <c:orientation val="minMax"/>
        </c:scaling>
        <c:delete val="0"/>
        <c:axPos val="b"/>
        <c:title>
          <c:tx>
            <c:rich>
              <a:bodyPr/>
              <a:lstStyle/>
              <a:p>
                <a:pPr>
                  <a:defRPr/>
                </a:pPr>
                <a:r>
                  <a:rPr lang="en-US"/>
                  <a:t>Range</a:t>
                </a:r>
              </a:p>
            </c:rich>
          </c:tx>
          <c:overlay val="0"/>
        </c:title>
        <c:numFmt formatCode="General" sourceLinked="1"/>
        <c:majorTickMark val="out"/>
        <c:minorTickMark val="none"/>
        <c:tickLblPos val="nextTo"/>
        <c:crossAx val="1060528272"/>
        <c:crosses val="autoZero"/>
        <c:auto val="1"/>
        <c:lblAlgn val="ctr"/>
        <c:lblOffset val="100"/>
        <c:noMultiLvlLbl val="0"/>
      </c:catAx>
      <c:valAx>
        <c:axId val="1060528272"/>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1060527856"/>
        <c:crosses val="autoZero"/>
        <c:crossBetween val="between"/>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Histogram</a:t>
            </a:r>
          </a:p>
        </c:rich>
      </c:tx>
      <c:overlay val="0"/>
    </c:title>
    <c:autoTitleDeleted val="0"/>
    <c:plotArea>
      <c:layout>
        <c:manualLayout>
          <c:layoutTarget val="inner"/>
          <c:xMode val="edge"/>
          <c:yMode val="edge"/>
          <c:x val="0.1332646935862313"/>
          <c:y val="0.19958991685078445"/>
          <c:w val="0.64874805870864161"/>
          <c:h val="0.33967944339510864"/>
        </c:manualLayout>
      </c:layout>
      <c:barChart>
        <c:barDir val="col"/>
        <c:grouping val="clustered"/>
        <c:varyColors val="0"/>
        <c:ser>
          <c:idx val="0"/>
          <c:order val="0"/>
          <c:tx>
            <c:v>Frequency</c:v>
          </c:tx>
          <c:invertIfNegative val="0"/>
          <c:cat>
            <c:strRef>
              <c:f>'previous year production value'!$E$16:$E$21</c:f>
              <c:strCache>
                <c:ptCount val="6"/>
                <c:pt idx="0">
                  <c:v>50000-60000</c:v>
                </c:pt>
                <c:pt idx="1">
                  <c:v>60001-70000</c:v>
                </c:pt>
                <c:pt idx="2">
                  <c:v>70001-80000</c:v>
                </c:pt>
                <c:pt idx="3">
                  <c:v>80001-90000</c:v>
                </c:pt>
                <c:pt idx="4">
                  <c:v>90001-100000</c:v>
                </c:pt>
                <c:pt idx="5">
                  <c:v>Total</c:v>
                </c:pt>
              </c:strCache>
            </c:strRef>
          </c:cat>
          <c:val>
            <c:numRef>
              <c:f>'previous year production value'!$F$16:$F$21</c:f>
              <c:numCache>
                <c:formatCode>General</c:formatCode>
                <c:ptCount val="6"/>
                <c:pt idx="0">
                  <c:v>1</c:v>
                </c:pt>
                <c:pt idx="1">
                  <c:v>1</c:v>
                </c:pt>
                <c:pt idx="2">
                  <c:v>5</c:v>
                </c:pt>
                <c:pt idx="3">
                  <c:v>14</c:v>
                </c:pt>
                <c:pt idx="4">
                  <c:v>4</c:v>
                </c:pt>
                <c:pt idx="5">
                  <c:v>25</c:v>
                </c:pt>
              </c:numCache>
            </c:numRef>
          </c:val>
          <c:extLst>
            <c:ext xmlns:c16="http://schemas.microsoft.com/office/drawing/2014/chart" uri="{C3380CC4-5D6E-409C-BE32-E72D297353CC}">
              <c16:uniqueId val="{00000000-78B5-4C63-9A3E-4A21E5511907}"/>
            </c:ext>
          </c:extLst>
        </c:ser>
        <c:dLbls>
          <c:showLegendKey val="0"/>
          <c:showVal val="0"/>
          <c:showCatName val="0"/>
          <c:showSerName val="0"/>
          <c:showPercent val="0"/>
          <c:showBubbleSize val="0"/>
        </c:dLbls>
        <c:gapWidth val="150"/>
        <c:axId val="722297376"/>
        <c:axId val="847541936"/>
      </c:barChart>
      <c:catAx>
        <c:axId val="722297376"/>
        <c:scaling>
          <c:orientation val="minMax"/>
        </c:scaling>
        <c:delete val="0"/>
        <c:axPos val="b"/>
        <c:title>
          <c:tx>
            <c:rich>
              <a:bodyPr/>
              <a:lstStyle/>
              <a:p>
                <a:pPr>
                  <a:defRPr/>
                </a:pPr>
                <a:r>
                  <a:rPr lang="en-US"/>
                  <a:t>Range</a:t>
                </a:r>
              </a:p>
            </c:rich>
          </c:tx>
          <c:overlay val="0"/>
        </c:title>
        <c:numFmt formatCode="General" sourceLinked="1"/>
        <c:majorTickMark val="out"/>
        <c:minorTickMark val="none"/>
        <c:tickLblPos val="nextTo"/>
        <c:crossAx val="847541936"/>
        <c:crosses val="autoZero"/>
        <c:auto val="1"/>
        <c:lblAlgn val="ctr"/>
        <c:lblOffset val="100"/>
        <c:noMultiLvlLbl val="0"/>
      </c:catAx>
      <c:valAx>
        <c:axId val="847541936"/>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722297376"/>
        <c:crosses val="autoZero"/>
        <c:crossBetween val="between"/>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C7DD4-1114-40EE-972F-E6FE43D27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1116</TotalTime>
  <Pages>16</Pages>
  <Words>3983</Words>
  <Characters>22704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Mazumder</dc:creator>
  <cp:keywords/>
  <dc:description/>
  <cp:lastModifiedBy>Palash Mazumder</cp:lastModifiedBy>
  <cp:revision>27</cp:revision>
  <dcterms:created xsi:type="dcterms:W3CDTF">2023-09-21T09:41:00Z</dcterms:created>
  <dcterms:modified xsi:type="dcterms:W3CDTF">2024-01-10T16:27:00Z</dcterms:modified>
</cp:coreProperties>
</file>