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PSK" w:hAnsi="TH Sarabun PSK" w:eastAsia="TH Sarabun PSK" w:cs="TH Sarabun PSK"/>
          <w:b w:val="0"/>
          <w:sz w:val="22"/>
        </w:rPr>
        <w:t>( สำเนาคู่ฉบับ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tcBorders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1233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233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tcBorders/>
          </w:tcPr>
          <w:p>
            <w:pPr>
              <w:spacing w:before="280" w:after="0"/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48"/>
              </w:rPr>
              <w:t>บันทึกข้อความ</w:t>
            </w:r>
          </w:p>
        </w:tc>
      </w:tr>
    </w:tbl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ส่วนราชการ  </w:t>
      </w:r>
      <w:r>
        <w:rPr>
          <w:rFonts w:ascii="TH Sarabun PSK" w:hAnsi="TH Sarabun PSK" w:eastAsia="TH Sarabun PSK" w:cs="TH Sarabun PSK"/>
          <w:b w:val="0"/>
          <w:sz w:val="24"/>
        </w:rPr>
        <w:t>ป.พัน.๔ ร้อย.๒  ( โทร. ๓๑๑๙๓ )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ที่  กห ๐๔๘๓.๑.๔.๑ /  </w:t>
      </w:r>
      <w:r>
        <w:rPr>
          <w:rFonts w:ascii="TH Sarabun PSK" w:hAnsi="TH Sarabun PSK" w:eastAsia="TH Sarabun PSK" w:cs="TH Sarabun PSK"/>
          <w:b w:val="0"/>
          <w:sz w:val="24"/>
        </w:rPr>
        <w:t>วันที่            ส.ค. ๕๘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เรื่อง  </w:t>
      </w:r>
      <w:r>
        <w:rPr>
          <w:rFonts w:ascii="TH Sarabun PSK" w:hAnsi="TH Sarabun PSK" w:eastAsia="TH Sarabun PSK" w:cs="TH Sarabun PSK"/>
          <w:b w:val="0"/>
          <w:sz w:val="24"/>
        </w:rPr>
        <w:t>ขอส่งใบติดตามใบเบิก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เรียน  </w:t>
      </w:r>
      <w:r>
        <w:rPr>
          <w:rFonts w:ascii="TH Sarabun PSK" w:hAnsi="TH Sarabun PSK" w:eastAsia="TH Sarabun PSK" w:cs="TH Sarabun PSK"/>
          <w:b w:val="0"/>
          <w:sz w:val="24"/>
        </w:rPr>
        <w:t>ผบ.ป.พัน.๔ ( ผ่าน ฝกบ. )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อ้างถึง  </w:t>
      </w:r>
      <w:r>
        <w:rPr>
          <w:rFonts w:ascii="TH Sarabun PSK" w:hAnsi="TH Sarabun PSK" w:eastAsia="TH Sarabun PSK" w:cs="TH Sarabun PSK"/>
          <w:b w:val="0"/>
          <w:sz w:val="24"/>
        </w:rPr>
        <w:t>ระเบียบ  ทบ. ว่าด้วยการส่งกำลัง สิ่งอุปกรณ์ ประเภท  ๒ และ ๔   พ.ศ. ๒๕๓๔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สิ่งที่ส่งมาด้วย  </w:t>
      </w:r>
      <w:r>
        <w:rPr>
          <w:rFonts w:ascii="TH Sarabun PSK" w:hAnsi="TH Sarabun PSK" w:eastAsia="TH Sarabun PSK" w:cs="TH Sarabun PSK"/>
          <w:b w:val="0"/>
          <w:sz w:val="24"/>
        </w:rPr>
        <w:t>ใบติดตามใบเบิก     จำนวน   ๑      ฉบับ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 w:eastAsia="TH Sarabun PSK" w:cs="TH Sarabun PSK"/>
          <w:b w:val="0"/>
          <w:sz w:val="24"/>
        </w:rPr>
        <w:t>ตามอ้างถึง ป.พัน.๔ ร้อย.๒ ขอส่งใบติดตามใบเบิก ตามห้วงระยะเวลาการเบิกเกิน ๔๕ วัน ซึ่งหน่วยได้ปฏิบัติตามระเบียบกองทัพบก  ว่าด้วยการส่งกำลังสิ่งอุปกรณ์ ประเภท  ๒  และ  ๔  รายละเอียด ตามสิ่งที่ส่งมาด้วย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 w:eastAsia="TH Sarabun PSK" w:cs="TH Sarabun PSK"/>
          <w:b w:val="0"/>
          <w:sz w:val="24"/>
        </w:rPr>
        <w:t>จึงเรียนมาเพื่อกรุณาพิจารณา</w:t>
      </w:r>
    </w:p>
    <w:p>
      <w:pPr>
        <w:tabs>
          <w:tab w:pos="5947" w:val="right"/>
        </w:tabs>
        <w:spacing w:before="1100" w:after="440"/>
      </w:pPr>
      <w:r>
        <w:rPr>
          <w:rFonts w:ascii="TH Sarabun PSK" w:hAnsi="TH Sarabun PSK"/>
          <w:b w:val="0"/>
          <w:sz w:val="32"/>
        </w:rPr>
        <w:tab/>
        <w:t>ร.อ.</w:t>
      </w:r>
    </w:p>
    <w:p>
      <w:pPr>
        <w:tabs>
          <w:tab w:pos="5947" w:val="left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>(กฤติน  นราพงษ์)</w:t>
      </w:r>
    </w:p>
    <w:p>
      <w:pPr>
        <w:tabs>
          <w:tab w:pos="7315" w:val="center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>ผบ.ป.พัน.๔ ร้อย. ๒</w:t>
      </w:r>
    </w:p>
    <w:p>
      <w:pPr>
        <w:tabs>
          <w:tab w:pos="6480" w:val="left"/>
          <w:tab w:pos="7920" w:val="left"/>
          <w:tab w:pos="9216" w:val="left"/>
        </w:tabs>
        <w:spacing w:before="600" w:after="0"/>
      </w:pPr>
      <w:r>
        <w:rPr>
          <w:rFonts w:ascii="TH Sarabun PSK" w:hAnsi="TH Sarabun PSK" w:eastAsia="TH Sarabun PSK" w:cs="TH Sarabun PSK"/>
          <w:b w:val="0"/>
          <w:sz w:val="22"/>
        </w:rPr>
        <w:tab/>
        <w:t>จ.ส.อ.</w:t>
        <w:tab/>
        <w:t>ร่าง/ตรวจ</w:t>
        <w:tab/>
        <w:t>ธ.ค. ๕๗</w:t>
      </w:r>
    </w:p>
    <w:p>
      <w:pPr>
        <w:tabs>
          <w:tab w:pos="6480" w:val="left"/>
          <w:tab w:pos="7920" w:val="left"/>
          <w:tab w:pos="9216" w:val="left"/>
        </w:tabs>
        <w:spacing w:before="0" w:after="0"/>
      </w:pPr>
      <w:r>
        <w:rPr>
          <w:rFonts w:ascii="TH Sarabun PSK" w:hAnsi="TH Sarabun PSK" w:eastAsia="TH Sarabun PSK" w:cs="TH Sarabun PSK"/>
          <w:b w:val="0"/>
          <w:sz w:val="22"/>
        </w:rPr>
        <w:tab/>
        <w:t>ส.อ. เสน่ห์ ฯ</w:t>
        <w:tab/>
        <w:t>พิมพ์  ๘</w:t>
        <w:tab/>
        <w:t>ธ.ค. ๕๗</w:t>
      </w:r>
    </w:p>
    <w:p>
      <w:pPr>
        <w:sectPr>
          <w:pgSz w:w="11909" w:h="16834"/>
          <w:pgMar w:top="850" w:right="850" w:bottom="850" w:left="1411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 w:eastAsia="TH Sarabun PSK" w:cs="TH Sarabun PSK"/>
          <w:b/>
          <w:sz w:val="24"/>
        </w:rPr>
        <w:t>ทบ. ๔๐๐ - ๐๗๑</w:t>
        <w:br/>
        <w:t>แบบ  ก  การเบิกเกิน  ๔๕ - ๙๐  วัน</w:t>
      </w:r>
    </w:p>
    <w:p>
      <w:pPr>
        <w:spacing w:after="40"/>
        <w:jc w:val="center"/>
      </w:pPr>
      <w:r>
        <w:rPr>
          <w:rFonts w:ascii="TH Sarabun PSK" w:hAnsi="TH Sarabun PSK" w:eastAsia="TH Sarabun PSK" w:cs="TH Sarabun PSK"/>
          <w:b/>
          <w:sz w:val="36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เรื่อง      ขอทราบผลการเบิก  สป.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 xml:space="preserve">        กรุณาดำเนินการตรวจสอบใบเบิกข้างล่างนี้   ซึ่งหน่วยได้ส่งใบเบิกไว้เรียบร้อยแล้ว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7"/>
        <w:gridCol w:w="3077"/>
        <w:gridCol w:w="3077"/>
        <w:gridCol w:w="3077"/>
        <w:gridCol w:w="3077"/>
        <w:gridCol w:w="3077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ลำดับ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รายการ สป.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ที่ใบเบิก ที่ทะเบียนหน่วย</w:t>
              <w:br/>
              <w:t>จ่าย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วันที่ส่งหรือวางใบเบิก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ยางใน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๒๖๑๐ – ๐๕๑ – ๙๔๔๐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๐๑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ยางนอก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๒๖๑๐ – ๒๖๒ – ๘๖๗๗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๐๒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๓.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ไพหลักเล็ง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๑๒๙๐ – ๕๓๕ – ๗๖๒๙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๐๓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๔.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ด้ามแซ่ท่อนกก และด้ามแซ่ท่อนปลาย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บี ๑๙๗๒๔๒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๐๔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  <w:tcBorders/>
          </w:tcPr>
          <w:p/>
          <w:p>
            <w:pPr>
              <w:spacing w:after="320"/>
            </w:pPr>
            <w:r/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ผบ.ป.พัน.๔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ต.ค. ๕๗</w:t>
            </w:r>
          </w:p>
        </w:tc>
        <w:tc>
          <w:tcPr>
            <w:tcW w:type="dxa" w:w="8640"/>
            <w:tcBorders/>
          </w:tcPr>
          <w:p/>
          <w:p>
            <w:pPr>
              <w:tabs>
                <w:tab w:pos="3168" w:val="left"/>
              </w:tabs>
              <w:spacing w:before="0" w:after="320"/>
            </w:pPr>
            <w:r>
              <w:rPr>
                <w:rFonts w:ascii="TH Sarabun PSK" w:hAnsi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ต.ค. ๕๗</w:t>
            </w:r>
          </w:p>
        </w:tc>
      </w:tr>
    </w:tbl>
    <w:p>
      <w:pPr>
        <w:spacing w:before="120"/>
        <w:jc w:val="center"/>
      </w:pPr>
      <w:r>
        <w:rPr>
          <w:rFonts w:ascii="TH Sarabun PSK" w:hAnsi="TH Sarabun PSK" w:eastAsia="TH Sarabun PSK" w:cs="TH Sarabun PSK"/>
          <w:b w:val="0"/>
          <w:sz w:val="21"/>
        </w:rPr>
        <w:t>( พิมพ์ตามระเบียบกองทัพบกว่าด้วยการส่งกำลังสิ่งอุปกรณ์  ประเภท  ๒ และ ๔  พ.ศ.  ๒๕๓๔ )</w:t>
      </w:r>
    </w:p>
    <w:p>
      <w:pPr>
        <w:sectPr>
          <w:pgSz w:w="20160" w:h="12240" w:orient="landscape"/>
          <w:pgMar w:top="720" w:right="850" w:bottom="720" w:left="850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 w:eastAsia="TH Sarabun PSK" w:cs="TH Sarabun PSK"/>
          <w:b/>
          <w:sz w:val="24"/>
        </w:rPr>
        <w:t>ทบ. ๔๐๐ - ๐๗๑</w:t>
        <w:br/>
        <w:t>แบบ  ก  การเบิกเกิน  ๔๕ - ๙๐  วัน</w:t>
      </w:r>
    </w:p>
    <w:p>
      <w:pPr>
        <w:spacing w:after="40"/>
        <w:jc w:val="center"/>
      </w:pPr>
      <w:r>
        <w:rPr>
          <w:rFonts w:ascii="TH Sarabun PSK" w:hAnsi="TH Sarabun PSK" w:eastAsia="TH Sarabun PSK" w:cs="TH Sarabun PSK"/>
          <w:b/>
          <w:sz w:val="36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เรื่อง      ขอทราบผลการเบิก  สป.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 xml:space="preserve">        กรุณาดำเนินการตรวจสอบใบเบิกข้างล่างนี้   ซึ่งหน่วยได้ส่งใบเบิกไว้เรียบร้อยแล้ว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7"/>
        <w:gridCol w:w="3077"/>
        <w:gridCol w:w="3077"/>
        <w:gridCol w:w="3077"/>
        <w:gridCol w:w="3077"/>
        <w:gridCol w:w="3077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ลำดับ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รายการ สป.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ที่ใบเบิก ที่ทะเบียนหน่วย</w:t>
              <w:br/>
              <w:t>จ่าย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วันที่ส่งหรือวางใบเบิก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น๊อตน้ำมันรับแรง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๔๗๓๐ - ๕๐๑ - ๘๔๙๕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๖๙ / ๔๗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๑๐ มิ.ย. ๔๗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  <w:tcBorders/>
          </w:tcPr>
          <w:p/>
          <w:p>
            <w:pPr>
              <w:spacing w:after="320"/>
            </w:pPr>
            <w:r/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ผบ.ป.๔ 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มิ.ย. ๔๗</w:t>
            </w:r>
          </w:p>
        </w:tc>
        <w:tc>
          <w:tcPr>
            <w:tcW w:type="dxa" w:w="8640"/>
            <w:tcBorders/>
          </w:tcPr>
          <w:p/>
          <w:p>
            <w:pPr>
              <w:tabs>
                <w:tab w:pos="3168" w:val="left"/>
              </w:tabs>
              <w:spacing w:before="0" w:after="320"/>
            </w:pPr>
            <w:r>
              <w:rPr>
                <w:rFonts w:ascii="TH Sarabun PSK" w:hAnsi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มิ.ย. ๔๗</w:t>
            </w:r>
          </w:p>
        </w:tc>
      </w:tr>
    </w:tbl>
    <w:p>
      <w:pPr>
        <w:spacing w:before="120"/>
        <w:jc w:val="center"/>
      </w:pPr>
      <w:r>
        <w:rPr>
          <w:rFonts w:ascii="TH Sarabun PSK" w:hAnsi="TH Sarabun PSK" w:eastAsia="TH Sarabun PSK" w:cs="TH Sarabun PSK"/>
          <w:b w:val="0"/>
          <w:sz w:val="21"/>
        </w:rPr>
        <w:t>( พิมพ์ตามระเบียบกองทัพบกว่าด้วยการส่งกำลังสิ่งอุปกรณ์  ประเภท  ๒ และ ๔  พ.ศ.  ๒๕๓๔ )</w:t>
      </w:r>
    </w:p>
    <w:sectPr w:rsidR="00FC693F" w:rsidRPr="0006063C" w:rsidSect="00034616">
      <w:pgSz w:w="20160" w:h="12240" w:orient="landscape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