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TH Sarabun PSK" w:hAnsi="TH Sarabun PSK"/>
          <w:b/>
          <w:sz w:val="28"/>
          <w:rFonts w:ascii="TH Sarabun PSK" w:hAnsi="TH Sarabun PSK" w:eastAsia="TH Sarabun PSK" w:cs="TH Sarabun PSK"/>
        </w:rPr>
        <w:t>ทบ.๔๐๐ - ๐๑๒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2"/>
        <w:gridCol w:w="3802"/>
        <w:gridCol w:w="3802"/>
        <w:gridCol w:w="3802"/>
        <w:gridCol w:w="3802"/>
      </w:tblGrid>
      <w:tr>
        <w:tc>
          <w:tcPr>
            <w:tcW w:type="dxa" w:w="446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>ใบรายงานผลเปรียบเทียบการตรวจสอบสิ่งอุปกรณ์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 xml:space="preserve">นามหน่วย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ป.๔ พัน.๔</w:t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ที่ตั้ง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๘๐๗ ม.๒ ค่ายจิรประวัติ ต.นครสวรรค์ออก อ.เมือง จ.นครสวรรค์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>วันที่รายงาน</w:t>
              <w:br/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พ.ย.๖๖</w:t>
            </w:r>
          </w:p>
        </w:tc>
        <w:tc>
          <w:tcPr>
            <w:tcW w:type="dxa" w:w="7344"/>
            <w:tcMar>
              <w:top w:w="40" w:type="dxa"/>
              <w:bottom w:w="40" w:type="dxa"/>
              <w:left w:w="60" w:type="dxa"/>
              <w:right w:w="6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 xml:space="preserve">แผ่นที่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 xml:space="preserve">  ในจำนวน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 xml:space="preserve">  แผ่น</w:t>
            </w:r>
          </w:p>
        </w:tc>
      </w:tr>
      <w:tr>
        <w:tc>
          <w:tcPr>
            <w:tcW w:type="dxa" w:w="446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 xml:space="preserve">หน่วยสำรวจ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ป.๔ พัน.๔ ร้อย.๒</w:t>
              <w:br/>
              <w:br/>
            </w: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 xml:space="preserve">ผู้สั่งการสำรวจ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พ.ท. พรชัย  มากเทพพงษ์</w:t>
              <w:br/>
              <w:br/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 xml:space="preserve">          ผบ.ป.๔ พัน.๔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ขอรับรองว่าผลเปรียบเทียบการตรวจสอบ</w:t>
              <w:br/>
              <w:t>ตามยอดต่อไปนี้ คือยอดแตกต่างระหว่าง</w:t>
              <w:br/>
              <w:t>ยอดในบัญชีคุม และยอดที่ตรวจนับได้จริง</w:t>
              <w:br/>
              <w:br/>
            </w: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เมื่อ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 xml:space="preserve">               ๑๗ / พ.ย. / ๖๖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ผู้ตรวจนับ</w:t>
              <w:br/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 xml:space="preserve">    ร.ท.</w:t>
              <w:br/>
              <w:t xml:space="preserve">    จ.ส.อ.</w:t>
              <w:br/>
              <w:t xml:space="preserve">    จ.ส.อ.</w:t>
              <w:br/>
              <w:t xml:space="preserve">      ๑๗ / พ.ย. / ๖๖</w:t>
              <w:br/>
              <w:br/>
            </w: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ผู้ตรวจสอบ</w:t>
              <w:br/>
            </w:r>
          </w:p>
          <w:p>
            <w:pPr>
              <w:tabs>
                <w:tab w:pos="936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พ.ท.</w:t>
            </w:r>
          </w:p>
          <w:p>
            <w:pPr>
              <w:tabs>
                <w:tab w:pos="936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(พรชัย   มากเทพพงษ์)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๑๗ / พ.ย. / ๖๖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>อนุมัติ</w:t>
              <w:br/>
              <w:br/>
            </w:r>
          </w:p>
          <w:p>
            <w:pPr>
              <w:tabs>
                <w:tab w:pos="1152" w:val="right"/>
              </w:tabs>
              <w:spacing w:after="44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พ.ท.</w:t>
            </w:r>
          </w:p>
          <w:p>
            <w:pPr>
              <w:tabs>
                <w:tab w:pos="1152" w:val="left"/>
              </w:tabs>
              <w:spacing w:after="4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( พรชัย   มากเทพพงษ์ )</w:t>
            </w:r>
          </w:p>
          <w:p>
            <w:pPr>
              <w:tabs>
                <w:tab w:pos="1152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 xml:space="preserve">  ๑๗ / พ.ย. / ๖๔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สายงานที่ควบคุม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สาย สพ.</w:t>
              <w:br/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ทะเบียน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ใบสำรวจสิ่งอุปกรณ์ ที่ ๑ - ๒๓</w:t>
              <w:br/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หลักฐานการรายงาน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คำสั่ง ป.๔ พัน.๔ ที่ ๑๕๐/๒๕๖๖ ลง ๑๗ พ.ย. ๖๖</w:t>
              <w:br/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ที่เก็บหลักฐานการตรวจสอบ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ป.๔ พัน.๔ ร้อย.๒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ลำดับ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ใบสำรวจที่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หมายเลขสิ่งอุปกรณ์และรายการ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หน่วย</w:t>
              <w:br/>
              <w:t>นับ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ประเภท</w:t>
              <w:br/>
              <w:t>สิ่งอุปกรณ์</w:t>
            </w:r>
          </w:p>
        </w:tc>
        <w:tc>
          <w:tcPr>
            <w:tcW w:type="dxa" w:w="1526"/>
            <w:tcMar>
              <w:top w:w="20" w:type="dxa"/>
              <w:bottom w:w="20" w:type="dxa"/>
              <w:left w:w="30" w:type="dxa"/>
              <w:right w:w="3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จำนวนสิ่งอุปกรณ์</w:t>
            </w:r>
          </w:p>
        </w:tc>
        <w:tc>
          <w:tcPr>
            <w:tcW w:type="dxa" w:w="1700"/>
            <w:tcMar>
              <w:top w:w="20" w:type="dxa"/>
              <w:bottom w:w="20" w:type="dxa"/>
              <w:left w:w="30" w:type="dxa"/>
              <w:right w:w="3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เปรียบเทียบ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ราคา</w:t>
              <w:br/>
              <w:t>หน่วยละ</w:t>
            </w:r>
          </w:p>
        </w:tc>
        <w:tc>
          <w:tcPr>
            <w:tcW w:type="dxa" w:w="1900"/>
            <w:tcMar>
              <w:top w:w="20" w:type="dxa"/>
              <w:bottom w:w="20" w:type="dxa"/>
              <w:left w:w="30" w:type="dxa"/>
              <w:right w:w="3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เปรียบเทียบราคารวม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ประเภท</w:t>
              <w:br/>
              <w:t>เงิน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หมายเหตุ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นับได้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บัญชีคุม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ขาด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เกิน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ขาด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เกิน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1015-00-722-9752  ปบค.๙๕ ขนาด ๑๐๕ มม.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กระบอก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๓๓๒,๗๑๒.๐๐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5180-00-757-7727  เครื่องชุดช่างซ่อมปืนใหญ่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ชุด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๓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๓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๑๗,๔๙๖.๐๐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๓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๓/๖๖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66885-00-3444613  เครื่องวัดอุณหภูมิส่วนบรรจุ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ชุด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๑,๖๙๔.๐๐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1230-35-165-0005  กล้องพาโนรามิค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ตัว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๙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๕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๕/๖๖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กล้องข้อศอก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ตัว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๗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๗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เครื่องตั้งมุมยิงประณีต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ตัว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๗/๖๖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6685-xx-165-1315  เครื่องวัดอุณหภูมิดินส่ง แบบดิจิตอล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ตัว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๓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๓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๘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๘/๖๖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ฐานกล้องเล็ง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ตัว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๙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๙/๖๖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1240-006-6065  กล้องคอลลิเมเตอร์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ตัว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๕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๕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๑๐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๑๐/๖๖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1015-00-712-0207  เครื่องอะไหล่บำรุงขั้น 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ชุด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๑๑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๑๑/๖๖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ชุดตรวจและเติมแก๊ส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ชุด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๑,๙๔๔.๐๐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๑๒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๑๒/๖๖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ลำกล้องปืนเครื่องประกอบ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ชุด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8553"/>
            <w:tcMar>
              <w:top w:w="20" w:type="dxa"/>
              <w:bottom w:w="20" w:type="dxa"/>
              <w:left w:w="30" w:type="dxa"/>
              <w:right w:w="30" w:type="dxa"/>
            </w:tcMa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รวมเงิน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0"/>
        <w:jc w:val="center"/>
      </w:pPr>
      <w:r>
        <w:rPr>
          <w:rFonts w:ascii="TH Sarabun PSK" w:hAnsi="TH Sarabun PSK"/>
          <w:b w:val="0"/>
          <w:sz w:val="24"/>
          <w:rFonts w:ascii="TH Sarabun PSK" w:hAnsi="TH Sarabun PSK" w:eastAsia="TH Sarabun PSK" w:cs="TH Sarabun PSK"/>
        </w:rPr>
        <w:t>( พิมพ์ตามระเบียบกองทัพบก ว่าด้วย การส่งกำลังสิ่งอุปกรณ์ประเภท ๒ และ ๔ พ.ศ.๒๕๓๔ )</w:t>
      </w:r>
    </w:p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b/>
          <w:sz w:val="28"/>
          <w:rFonts w:ascii="TH Sarabun PSK" w:hAnsi="TH Sarabun PSK" w:eastAsia="TH Sarabun PSK" w:cs="TH Sarabun PSK"/>
        </w:rPr>
        <w:t>ทบ.๔๐๐ - ๐๑๒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2"/>
        <w:gridCol w:w="3802"/>
        <w:gridCol w:w="3802"/>
        <w:gridCol w:w="3802"/>
        <w:gridCol w:w="3802"/>
      </w:tblGrid>
      <w:tr>
        <w:tc>
          <w:tcPr>
            <w:tcW w:type="dxa" w:w="446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>ใบรายงานผลเปรียบเทียบการตรวจสอบสิ่งอุปกรณ์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 xml:space="preserve">นามหน่วย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ป.๔ พัน.๔</w:t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ที่ตั้ง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๘๐๗ ม.๒ ค่ายจิรประวัติ ต.นครสวรรค์ออก อ.เมือง จ.นครสวรรค์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>วันที่รายงาน</w:t>
              <w:br/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พ.ย.๖๖</w:t>
            </w:r>
          </w:p>
        </w:tc>
        <w:tc>
          <w:tcPr>
            <w:tcW w:type="dxa" w:w="7344"/>
            <w:tcMar>
              <w:top w:w="40" w:type="dxa"/>
              <w:bottom w:w="40" w:type="dxa"/>
              <w:left w:w="60" w:type="dxa"/>
              <w:right w:w="6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 xml:space="preserve">แผ่นที่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 xml:space="preserve">  ในจำนวน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  <w:r>
              <w:rPr>
                <w:rFonts w:ascii="TH Sarabun PSK" w:hAnsi="TH Sarabun PSK"/>
                <w:b/>
                <w:sz w:val="27"/>
                <w:rFonts w:ascii="TH Sarabun PSK" w:hAnsi="TH Sarabun PSK" w:eastAsia="TH Sarabun PSK" w:cs="TH Sarabun PSK"/>
              </w:rPr>
              <w:t xml:space="preserve">  แผ่น</w:t>
            </w:r>
          </w:p>
        </w:tc>
      </w:tr>
      <w:tr>
        <w:tc>
          <w:tcPr>
            <w:tcW w:type="dxa" w:w="446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 xml:space="preserve">หน่วยสำรวจ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ป.๔ พัน.๔ ร้อย.๒</w:t>
              <w:br/>
              <w:br/>
            </w: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 xml:space="preserve">ผู้สั่งการสำรวจ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พ.ท. พรชัย  มากเทพพงษ์</w:t>
              <w:br/>
              <w:br/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 xml:space="preserve">          ผบ.ป.๔ พัน.๔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ขอรับรองว่าผลเปรียบเทียบการตรวจสอบ</w:t>
              <w:br/>
              <w:t>ตามยอดต่อไปนี้ คือยอดแตกต่างระหว่าง</w:t>
              <w:br/>
              <w:t>ยอดในบัญชีคุม และยอดที่ตรวจนับได้จริง</w:t>
              <w:br/>
              <w:br/>
            </w: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เมื่อ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 xml:space="preserve">               ๑๗ / พ.ย. / ๖๖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ผู้ตรวจนับ</w:t>
              <w:br/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 xml:space="preserve">    ร.ท.</w:t>
              <w:br/>
              <w:t xml:space="preserve">    จ.ส.อ.</w:t>
              <w:br/>
              <w:t xml:space="preserve">    จ.ส.อ.</w:t>
              <w:br/>
              <w:t xml:space="preserve">      ๑๗ / พ.ย. / ๖๖</w:t>
              <w:br/>
              <w:br/>
            </w: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ผู้ตรวจสอบ</w:t>
              <w:br/>
            </w:r>
          </w:p>
          <w:p>
            <w:pPr>
              <w:tabs>
                <w:tab w:pos="936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พ.ท.</w:t>
            </w:r>
          </w:p>
          <w:p>
            <w:pPr>
              <w:tabs>
                <w:tab w:pos="936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(พรชัย   มากเทพพงษ์)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๑๗ / พ.ย. / ๖๖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6"/>
                <w:rFonts w:ascii="TH Sarabun PSK" w:hAnsi="TH Sarabun PSK" w:eastAsia="TH Sarabun PSK" w:cs="TH Sarabun PSK"/>
              </w:rPr>
              <w:t>อนุมัติ</w:t>
              <w:br/>
              <w:br/>
            </w:r>
          </w:p>
          <w:p>
            <w:pPr>
              <w:tabs>
                <w:tab w:pos="1152" w:val="right"/>
              </w:tabs>
              <w:spacing w:after="44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พ.ท.</w:t>
            </w:r>
          </w:p>
          <w:p>
            <w:pPr>
              <w:tabs>
                <w:tab w:pos="1152" w:val="left"/>
              </w:tabs>
              <w:spacing w:after="4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>( พรชัย   มากเทพพงษ์ )</w:t>
            </w:r>
          </w:p>
          <w:p>
            <w:pPr>
              <w:tabs>
                <w:tab w:pos="1152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ab/>
              <w:t xml:space="preserve">  ๑๗ / พ.ย. / ๖๔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สายงานที่ควบคุม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สาย สพ.</w:t>
              <w:br/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ทะเบียน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ใบสำรวจสิ่งอุปกรณ์ ที่ ๑ - ๒๓</w:t>
              <w:br/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หลักฐานการรายงาน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คำสั่ง ป.๔ พัน.๔ ที่ ๑๕๐/๒๕๖๖ ลง ๑๗ พ.ย. ๖๖</w:t>
              <w:br/>
              <w:br/>
            </w:r>
            <w:r>
              <w:rPr>
                <w:rFonts w:ascii="TH Sarabun PSK" w:hAnsi="TH Sarabun PSK"/>
                <w:b/>
                <w:sz w:val="24"/>
                <w:rFonts w:ascii="TH Sarabun PSK" w:hAnsi="TH Sarabun PSK" w:eastAsia="TH Sarabun PSK" w:cs="TH Sarabun PSK"/>
              </w:rPr>
              <w:t xml:space="preserve">ที่เก็บหลักฐานการตรวจสอบ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ป.๔ พัน.๔ ร้อย.๒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ลำดับ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ใบสำรวจที่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หมายเลขสิ่งอุปกรณ์และรายการ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หน่วย</w:t>
              <w:br/>
              <w:t>นับ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ประเภท</w:t>
              <w:br/>
              <w:t>สิ่งอุปกรณ์</w:t>
            </w:r>
          </w:p>
        </w:tc>
        <w:tc>
          <w:tcPr>
            <w:tcW w:type="dxa" w:w="1526"/>
            <w:tcMar>
              <w:top w:w="20" w:type="dxa"/>
              <w:bottom w:w="20" w:type="dxa"/>
              <w:left w:w="30" w:type="dxa"/>
              <w:right w:w="3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จำนวนสิ่งอุปกรณ์</w:t>
            </w:r>
          </w:p>
        </w:tc>
        <w:tc>
          <w:tcPr>
            <w:tcW w:type="dxa" w:w="1700"/>
            <w:tcMar>
              <w:top w:w="20" w:type="dxa"/>
              <w:bottom w:w="20" w:type="dxa"/>
              <w:left w:w="30" w:type="dxa"/>
              <w:right w:w="3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เปรียบเทียบ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ราคา</w:t>
              <w:br/>
              <w:t>หน่วยละ</w:t>
            </w:r>
          </w:p>
        </w:tc>
        <w:tc>
          <w:tcPr>
            <w:tcW w:type="dxa" w:w="1900"/>
            <w:tcMar>
              <w:top w:w="20" w:type="dxa"/>
              <w:bottom w:w="20" w:type="dxa"/>
              <w:left w:w="30" w:type="dxa"/>
              <w:right w:w="30" w:type="dxa"/>
            </w:tcMa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เปรียบเทียบราคารวม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ประเภท</w:t>
              <w:br/>
              <w:t>เงิน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หมายเหตุ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นับได้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บัญชีคุม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ขาด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เกิน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ขาด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2"/>
                <w:rFonts w:ascii="TH Sarabun PSK" w:hAnsi="TH Sarabun PSK" w:eastAsia="TH Sarabun PSK" w:cs="TH Sarabun PSK"/>
              </w:rPr>
              <w:t>เกิน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๑๓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๑๓/๖๖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6240-155-7864  LAMP M.19 หลอดไฟหลักเล็ง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ชิ้น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๑๔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๑๔/๖๖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6240-635-9800  LAMP M.14 หลอดไฟกล้องเล็ง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ชิ้น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๑๕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๑๕/๖๖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1240-769-1521  CHEST,PACKING M.27 กล่องใส่กล้องเล็ง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ชิ้น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๑๖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๑๖/๖๖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2610-262-6877  TIRE,PNEUMATIC 900-20 ยางนอก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อัน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๑๗/๖๖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26103500-944  INNER TUBE 900-20 ยางใน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อัน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๑๘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๑๘/๖๖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2530-738-9618  WHEEL AND RIM กระทะล้อ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อัน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๑๙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๑๙/๖๖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1015-615-7208  BRUSH,SECTION แปลงดอกแส้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ชิ้น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๒๐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๒๐/๖๖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1290-824-7245  CASE,CARRYNG กล่องใส่เครื่องตั้งหัวชนวน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อัน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๒๑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๒๑/๖๖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8340-35-229-0026  กระโจมประจำหมู่ปืน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กระโจม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๑๗,๔๐๐.๐๐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๒๒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๒๒/๖๖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8340-35-229-0025  กระโจมกระสุน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กระโจม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๑๗,๔๘๐.๐๐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๒๓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๒๓/๖๖</w:t>
            </w:r>
          </w:p>
        </w:tc>
        <w:tc>
          <w:tcPr>
            <w:tcW w:type="dxa" w:w="6739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8340-35-229-0058  กระโจมส่วนบรรจุ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กระโจม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๑,๙๔๔.๐๐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บาท</w:t>
            </w:r>
          </w:p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eastAsia="TH Sarabun PSK" w:cs="TH Sarabun PSK"/>
              </w:rPr>
              <w:t>-</w:t>
            </w:r>
          </w:p>
        </w:tc>
      </w:tr>
      <w:tr>
        <w:tc>
          <w:tcPr>
            <w:tcW w:type="dxa" w:w="8553"/>
            <w:tcMar>
              <w:top w:w="20" w:type="dxa"/>
              <w:bottom w:w="20" w:type="dxa"/>
              <w:left w:w="30" w:type="dxa"/>
              <w:right w:w="30" w:type="dxa"/>
            </w:tcMa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5"/>
                <w:rFonts w:ascii="TH Sarabun PSK" w:hAnsi="TH Sarabun PSK" w:eastAsia="TH Sarabun PSK" w:cs="TH Sarabun PSK"/>
              </w:rPr>
              <w:t>รวมเงิน</w:t>
            </w:r>
          </w:p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63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0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850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51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0"/>
        <w:jc w:val="center"/>
      </w:pPr>
      <w:r>
        <w:rPr>
          <w:rFonts w:ascii="TH Sarabun PSK" w:hAnsi="TH Sarabun PSK"/>
          <w:b w:val="0"/>
          <w:sz w:val="24"/>
          <w:rFonts w:ascii="TH Sarabun PSK" w:hAnsi="TH Sarabun PSK" w:eastAsia="TH Sarabun PSK" w:cs="TH Sarabun PSK"/>
        </w:rPr>
        <w:t>( พิมพ์ตามระเบียบกองทัพบก ว่าด้วย การส่งกำลังสิ่งอุปกรณ์ประเภท ๒ และ ๔ พ.ศ.๒๕๓๔ )</w:t>
      </w:r>
    </w:p>
    <w:sectPr w:rsidR="00FC693F" w:rsidRPr="0006063C" w:rsidSect="00034616">
      <w:pgSz w:w="2016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