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986" w:rsidRDefault="00487098" w:rsidP="00487098">
      <w:pPr>
        <w:pStyle w:val="Title"/>
      </w:pPr>
      <w:r>
        <w:t>Local</w:t>
      </w:r>
      <w:r w:rsidR="003F4AC6">
        <w:t xml:space="preserve"> </w:t>
      </w:r>
      <w:r>
        <w:t>Handicap</w:t>
      </w:r>
    </w:p>
    <w:p w:rsidR="00487098" w:rsidRDefault="00487098" w:rsidP="00487098">
      <w:pPr>
        <w:jc w:val="center"/>
      </w:pPr>
      <w:r>
        <w:t>August 2018</w:t>
      </w:r>
      <w:r w:rsidR="007863B7">
        <w:t xml:space="preserve"> (version 2.3</w:t>
      </w:r>
      <w:r>
        <w:t>)</w:t>
      </w:r>
    </w:p>
    <w:p w:rsidR="00487098" w:rsidRDefault="00487098" w:rsidP="00487098">
      <w:pPr>
        <w:jc w:val="left"/>
      </w:pPr>
    </w:p>
    <w:p w:rsidR="003F4AC6" w:rsidRDefault="003F4AC6" w:rsidP="003F4AC6">
      <w:pPr>
        <w:pStyle w:val="Heading1"/>
      </w:pPr>
      <w:r>
        <w:t>Main Screen</w:t>
      </w:r>
    </w:p>
    <w:p w:rsidR="003F4AC6" w:rsidRPr="003F4AC6" w:rsidRDefault="003F4AC6" w:rsidP="003F4AC6"/>
    <w:p w:rsidR="00487098" w:rsidRPr="00487098" w:rsidRDefault="007863B7" w:rsidP="00487098">
      <w:pPr>
        <w:jc w:val="left"/>
      </w:pPr>
      <w:r>
        <w:rPr>
          <w:noProof/>
        </w:rPr>
        <w:drawing>
          <wp:inline distT="0" distB="0" distL="0" distR="0" wp14:anchorId="52E994FB" wp14:editId="016CAC25">
            <wp:extent cx="5781675" cy="435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4352925"/>
                    </a:xfrm>
                    <a:prstGeom prst="rect">
                      <a:avLst/>
                    </a:prstGeom>
                  </pic:spPr>
                </pic:pic>
              </a:graphicData>
            </a:graphic>
          </wp:inline>
        </w:drawing>
      </w:r>
    </w:p>
    <w:p w:rsidR="00487098" w:rsidRDefault="003F4AC6" w:rsidP="003F4AC6">
      <w:pPr>
        <w:pStyle w:val="Heading2"/>
      </w:pPr>
      <w:r>
        <w:t>Course Information</w:t>
      </w:r>
    </w:p>
    <w:p w:rsidR="003F4AC6" w:rsidRDefault="003F4AC6" w:rsidP="003F4AC6">
      <w:r>
        <w:t>The course information provides basic information about the golf course.</w:t>
      </w:r>
    </w:p>
    <w:p w:rsidR="003F4AC6" w:rsidRDefault="003F4AC6" w:rsidP="003F4AC6">
      <w:pPr>
        <w:pStyle w:val="Heading2"/>
      </w:pPr>
      <w:r>
        <w:t>SCGA Index</w:t>
      </w:r>
    </w:p>
    <w:p w:rsidR="003F4AC6" w:rsidRDefault="003F4AC6" w:rsidP="003F4AC6">
      <w:r>
        <w:t>This is the path to the Excel file containing the roster and SCGA index. The file can either the single column or two column formatting that the SCGA provides.</w:t>
      </w:r>
    </w:p>
    <w:p w:rsidR="003F4AC6" w:rsidRDefault="003F4AC6" w:rsidP="003F4AC6">
      <w:pPr>
        <w:pStyle w:val="Heading2"/>
      </w:pPr>
      <w:r>
        <w:t>Local Handicap</w:t>
      </w:r>
    </w:p>
    <w:p w:rsidR="003F4AC6" w:rsidRDefault="003F4AC6" w:rsidP="003F4AC6">
      <w:r>
        <w:t>This is the data used to generate the local handicap. The default is to use the last 12 months data and last 10 tournament scores. Any data outside that range is ignored.</w:t>
      </w:r>
    </w:p>
    <w:p w:rsidR="00432068" w:rsidRDefault="00432068">
      <w:r>
        <w:br w:type="page"/>
      </w:r>
    </w:p>
    <w:p w:rsidR="00432068" w:rsidRDefault="00432068" w:rsidP="003F4AC6">
      <w:r>
        <w:lastRenderedPageBreak/>
        <w:t>Buttons:</w:t>
      </w:r>
    </w:p>
    <w:p w:rsidR="003F4AC6" w:rsidRDefault="003F4AC6" w:rsidP="003F4AC6">
      <w:pPr>
        <w:pStyle w:val="ListParagraph"/>
        <w:numPr>
          <w:ilvl w:val="0"/>
          <w:numId w:val="1"/>
        </w:numPr>
      </w:pPr>
      <w:r>
        <w:t xml:space="preserve">Add Tournament – After </w:t>
      </w:r>
      <w:r w:rsidR="00FE6848">
        <w:t>completing</w:t>
      </w:r>
      <w:r>
        <w:t xml:space="preserve"> a tournament, select the Vision Perfect scores file</w:t>
      </w:r>
      <w:r w:rsidR="00597732">
        <w:t xml:space="preserve"> (.</w:t>
      </w:r>
      <w:proofErr w:type="spellStart"/>
      <w:r w:rsidR="00597732">
        <w:t>vpt</w:t>
      </w:r>
      <w:proofErr w:type="spellEnd"/>
      <w:r w:rsidR="00597732">
        <w:t>)</w:t>
      </w:r>
      <w:r>
        <w:t xml:space="preserve"> to add to the local handicap database. (The</w:t>
      </w:r>
      <w:r w:rsidR="0057792C">
        <w:t xml:space="preserve"> .</w:t>
      </w:r>
      <w:proofErr w:type="spellStart"/>
      <w:r w:rsidR="0057792C">
        <w:t>vpt</w:t>
      </w:r>
      <w:proofErr w:type="spellEnd"/>
      <w:r>
        <w:t xml:space="preserve"> file is copied to the “</w:t>
      </w:r>
      <w:proofErr w:type="spellStart"/>
      <w:r>
        <w:t>db</w:t>
      </w:r>
      <w:proofErr w:type="spellEnd"/>
      <w:r>
        <w:t>” sub-folder of the app. You don’t have to keep the original file since it is copied to the sub-folder.)</w:t>
      </w:r>
      <w:r w:rsidR="00597732">
        <w:t xml:space="preserve">  In addition to copying the .</w:t>
      </w:r>
      <w:proofErr w:type="spellStart"/>
      <w:r w:rsidR="00597732">
        <w:t>vpt</w:t>
      </w:r>
      <w:proofErr w:type="spellEnd"/>
      <w:r w:rsidR="00597732">
        <w:t xml:space="preserve"> file to the sub-folder, an 2</w:t>
      </w:r>
      <w:r w:rsidR="00597732" w:rsidRPr="00597732">
        <w:rPr>
          <w:vertAlign w:val="superscript"/>
        </w:rPr>
        <w:t>nd</w:t>
      </w:r>
      <w:r w:rsidR="00597732">
        <w:t xml:space="preserve"> file is created</w:t>
      </w:r>
      <w:r w:rsidR="0057792C">
        <w:t xml:space="preserve"> (.data)</w:t>
      </w:r>
      <w:r w:rsidR="00597732">
        <w:t xml:space="preserve"> that has the name of the tournament since the tournament name is not in the .</w:t>
      </w:r>
      <w:proofErr w:type="spellStart"/>
      <w:r w:rsidR="00597732">
        <w:t>vpt</w:t>
      </w:r>
      <w:proofErr w:type="spellEnd"/>
      <w:r w:rsidR="00597732">
        <w:t xml:space="preserve"> file.</w:t>
      </w:r>
    </w:p>
    <w:p w:rsidR="003F4AC6" w:rsidRDefault="003F4AC6" w:rsidP="003F4AC6">
      <w:pPr>
        <w:pStyle w:val="ListParagraph"/>
        <w:numPr>
          <w:ilvl w:val="0"/>
          <w:numId w:val="1"/>
        </w:numPr>
      </w:pPr>
      <w:r>
        <w:t>Delete Tournaments – Remove Vision Perfect files from the sub-folder</w:t>
      </w:r>
      <w:r w:rsidR="00597732">
        <w:t xml:space="preserve"> (and tournament name files)</w:t>
      </w:r>
      <w:r>
        <w:t>. Once the files are outside the 12 month range, you can remove them from the local handicap sub-folder by using this button. If you don’t remove them, there is no harm, but the app will become a little slower since it reads a</w:t>
      </w:r>
      <w:r w:rsidR="0057792C">
        <w:t>ll the files in the sub-folder.</w:t>
      </w:r>
    </w:p>
    <w:p w:rsidR="003F4AC6" w:rsidRDefault="003F4AC6" w:rsidP="003F4AC6">
      <w:pPr>
        <w:pStyle w:val="ListParagraph"/>
        <w:numPr>
          <w:ilvl w:val="0"/>
          <w:numId w:val="1"/>
        </w:numPr>
      </w:pPr>
      <w:r>
        <w:t>Convert VPT for GHIN</w:t>
      </w:r>
      <w:r w:rsidR="004F06A6">
        <w:t xml:space="preserve"> – Take a .</w:t>
      </w:r>
      <w:proofErr w:type="spellStart"/>
      <w:r w:rsidR="004F06A6">
        <w:t>vpt</w:t>
      </w:r>
      <w:proofErr w:type="spellEnd"/>
      <w:r w:rsidR="004F06A6">
        <w:t xml:space="preserve"> file and create a .</w:t>
      </w:r>
      <w:proofErr w:type="spellStart"/>
      <w:r w:rsidR="004F06A6">
        <w:t>csv</w:t>
      </w:r>
      <w:proofErr w:type="spellEnd"/>
      <w:r w:rsidR="004F06A6">
        <w:t xml:space="preserve"> file to send to the SCGA. The file is named with “_ForGHIN.csv”. The file contains the handicap adjusted score from the .</w:t>
      </w:r>
      <w:proofErr w:type="spellStart"/>
      <w:r w:rsidR="004F06A6">
        <w:t>vpt</w:t>
      </w:r>
      <w:proofErr w:type="spellEnd"/>
      <w:r w:rsidR="004F06A6">
        <w:t xml:space="preserve"> file and it places the entries for the green tees at the head of the file so the SCGA can separate the green tee data from the white tee data.</w:t>
      </w:r>
    </w:p>
    <w:p w:rsidR="00724043" w:rsidRDefault="00724043" w:rsidP="00724043">
      <w:pPr>
        <w:pStyle w:val="Heading2"/>
      </w:pPr>
      <w:r>
        <w:t>Calculate Handicaps</w:t>
      </w:r>
    </w:p>
    <w:p w:rsidR="00724043" w:rsidRDefault="00724043" w:rsidP="00724043">
      <w:r>
        <w:t>This button takes the data from the “</w:t>
      </w:r>
      <w:proofErr w:type="spellStart"/>
      <w:r>
        <w:t>db</w:t>
      </w:r>
      <w:proofErr w:type="spellEnd"/>
      <w:r>
        <w:t>” sub-folder and applies the limits for the number of months and number of tournament scores and calculates the local handicap.</w:t>
      </w:r>
    </w:p>
    <w:p w:rsidR="00F90798" w:rsidRDefault="00F90798">
      <w:pPr>
        <w:rPr>
          <w:rFonts w:asciiTheme="majorHAnsi" w:eastAsiaTheme="majorEastAsia" w:hAnsiTheme="majorHAnsi" w:cstheme="majorBidi"/>
          <w:b/>
          <w:bCs/>
          <w:sz w:val="28"/>
          <w:szCs w:val="28"/>
        </w:rPr>
      </w:pPr>
      <w:r>
        <w:br w:type="page"/>
      </w:r>
    </w:p>
    <w:p w:rsidR="00F90798" w:rsidRDefault="00F90798" w:rsidP="00F90798">
      <w:pPr>
        <w:pStyle w:val="Heading2"/>
      </w:pPr>
      <w:r>
        <w:lastRenderedPageBreak/>
        <w:t>Local Handicap Tabs</w:t>
      </w:r>
    </w:p>
    <w:p w:rsidR="00432068" w:rsidRDefault="00432068" w:rsidP="00432068">
      <w:r>
        <w:t>Thi</w:t>
      </w:r>
      <w:r w:rsidR="00171C8F">
        <w:t>s screen is divided into 3 tabs:</w:t>
      </w:r>
    </w:p>
    <w:p w:rsidR="00171C8F" w:rsidRDefault="00171C8F" w:rsidP="00171C8F">
      <w:pPr>
        <w:pStyle w:val="ListParagraph"/>
        <w:numPr>
          <w:ilvl w:val="0"/>
          <w:numId w:val="4"/>
        </w:numPr>
      </w:pPr>
      <w:r>
        <w:t xml:space="preserve">Local Event </w:t>
      </w:r>
      <w:proofErr w:type="spellStart"/>
      <w:r>
        <w:t>Hcps</w:t>
      </w:r>
      <w:proofErr w:type="spellEnd"/>
      <w:r>
        <w:t xml:space="preserve"> – show data for all players</w:t>
      </w:r>
    </w:p>
    <w:p w:rsidR="00171C8F" w:rsidRDefault="00171C8F" w:rsidP="00171C8F">
      <w:pPr>
        <w:pStyle w:val="ListParagraph"/>
        <w:numPr>
          <w:ilvl w:val="0"/>
          <w:numId w:val="4"/>
        </w:numPr>
      </w:pPr>
      <w:r>
        <w:t>Individual Details – show details data for a single player</w:t>
      </w:r>
    </w:p>
    <w:p w:rsidR="00171C8F" w:rsidRDefault="00171C8F" w:rsidP="00171C8F">
      <w:pPr>
        <w:pStyle w:val="ListParagraph"/>
        <w:numPr>
          <w:ilvl w:val="0"/>
          <w:numId w:val="4"/>
        </w:numPr>
      </w:pPr>
      <w:r>
        <w:t>Summary – alternate way to show data for all players</w:t>
      </w:r>
    </w:p>
    <w:p w:rsidR="00FE6848" w:rsidRDefault="00FE6848" w:rsidP="00FE6848">
      <w:r>
        <w:rPr>
          <w:noProof/>
        </w:rPr>
        <w:drawing>
          <wp:inline distT="0" distB="0" distL="0" distR="0" wp14:anchorId="338CD690" wp14:editId="49424AB4">
            <wp:extent cx="5810250" cy="904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904875"/>
                    </a:xfrm>
                    <a:prstGeom prst="rect">
                      <a:avLst/>
                    </a:prstGeom>
                  </pic:spPr>
                </pic:pic>
              </a:graphicData>
            </a:graphic>
          </wp:inline>
        </w:drawing>
      </w:r>
    </w:p>
    <w:p w:rsidR="00662767" w:rsidRDefault="00662767" w:rsidP="00FE6848"/>
    <w:p w:rsidR="00662767" w:rsidRDefault="00662767" w:rsidP="00FE6848"/>
    <w:p w:rsidR="00662767" w:rsidRDefault="00662767" w:rsidP="00FE6848"/>
    <w:p w:rsidR="00662767" w:rsidRDefault="00662767" w:rsidP="00084347">
      <w:pPr>
        <w:pStyle w:val="Heading3"/>
      </w:pPr>
      <w:r>
        <w:t>Local Handicap Filters</w:t>
      </w:r>
    </w:p>
    <w:p w:rsidR="00171C8F" w:rsidRDefault="00171C8F" w:rsidP="00171C8F">
      <w:r>
        <w:t>Filters</w:t>
      </w:r>
      <w:r w:rsidR="00D53371">
        <w:t xml:space="preserve"> that apply to all tabs</w:t>
      </w:r>
      <w:r>
        <w:t>:</w:t>
      </w:r>
    </w:p>
    <w:p w:rsidR="00171C8F" w:rsidRDefault="00171C8F" w:rsidP="00171C8F">
      <w:pPr>
        <w:pStyle w:val="ListParagraph"/>
        <w:numPr>
          <w:ilvl w:val="0"/>
          <w:numId w:val="5"/>
        </w:numPr>
      </w:pPr>
      <w:r>
        <w:t>Show only if player has a local handicap – reduce the list to only players with a local handicap</w:t>
      </w:r>
    </w:p>
    <w:p w:rsidR="00171C8F" w:rsidRDefault="00171C8F" w:rsidP="00171C8F">
      <w:pPr>
        <w:pStyle w:val="ListParagraph"/>
        <w:numPr>
          <w:ilvl w:val="0"/>
          <w:numId w:val="5"/>
        </w:numPr>
      </w:pPr>
      <w:r>
        <w:t>Show only if player’s local handicap is lower than SCGA index – reduce the list to players with local handicaps lower than their SCGA index</w:t>
      </w:r>
    </w:p>
    <w:p w:rsidR="00FE6848" w:rsidRDefault="00171C8F" w:rsidP="00171C8F">
      <w:r>
        <w:t>Upper case names when saving: originally, the website showed names in only upper case. Now, when data is uploaded to the website, the names are converted to mixed casing</w:t>
      </w:r>
      <w:r w:rsidR="00962926">
        <w:t>, so this step isn’t necessary</w:t>
      </w:r>
      <w:r>
        <w:t>.</w:t>
      </w:r>
    </w:p>
    <w:p w:rsidR="00FE6848" w:rsidRPr="00432068" w:rsidRDefault="00FE6848" w:rsidP="00171C8F">
      <w:r>
        <w:rPr>
          <w:noProof/>
        </w:rPr>
        <w:drawing>
          <wp:inline distT="0" distB="0" distL="0" distR="0" wp14:anchorId="3FA06034" wp14:editId="27A3F911">
            <wp:extent cx="5686425" cy="695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695325"/>
                    </a:xfrm>
                    <a:prstGeom prst="rect">
                      <a:avLst/>
                    </a:prstGeom>
                  </pic:spPr>
                </pic:pic>
              </a:graphicData>
            </a:graphic>
          </wp:inline>
        </w:drawing>
      </w:r>
    </w:p>
    <w:p w:rsidR="00171C8F" w:rsidRDefault="00171C8F">
      <w:pPr>
        <w:rPr>
          <w:rFonts w:asciiTheme="majorHAnsi" w:eastAsiaTheme="majorEastAsia" w:hAnsiTheme="majorHAnsi" w:cstheme="majorBidi"/>
          <w:spacing w:val="4"/>
          <w:sz w:val="24"/>
          <w:szCs w:val="24"/>
        </w:rPr>
      </w:pPr>
      <w:r>
        <w:br w:type="page"/>
      </w:r>
    </w:p>
    <w:p w:rsidR="00F90798" w:rsidRDefault="00F90798" w:rsidP="00F90798">
      <w:pPr>
        <w:pStyle w:val="Heading3"/>
      </w:pPr>
      <w:r>
        <w:lastRenderedPageBreak/>
        <w:t xml:space="preserve">Local Event </w:t>
      </w:r>
      <w:proofErr w:type="spellStart"/>
      <w:r>
        <w:t>Hcps</w:t>
      </w:r>
      <w:proofErr w:type="spellEnd"/>
      <w:r>
        <w:t xml:space="preserve"> Tab</w:t>
      </w:r>
    </w:p>
    <w:p w:rsidR="00F90798" w:rsidRDefault="00F90798" w:rsidP="00F90798">
      <w:r>
        <w:t>This tab shows a list of all the players and their local and SCGA indexes. If you double click on a player, it swit</w:t>
      </w:r>
      <w:r w:rsidR="00432068">
        <w:t>c</w:t>
      </w:r>
      <w:r>
        <w:t>hes to the Individual Details tab for that player.</w:t>
      </w:r>
    </w:p>
    <w:p w:rsidR="00432068" w:rsidRDefault="00432068" w:rsidP="00F90798">
      <w:r>
        <w:t>Buttons:</w:t>
      </w:r>
    </w:p>
    <w:p w:rsidR="00F90798" w:rsidRDefault="00F90798" w:rsidP="00F90798">
      <w:pPr>
        <w:pStyle w:val="ListParagraph"/>
        <w:numPr>
          <w:ilvl w:val="0"/>
          <w:numId w:val="2"/>
        </w:numPr>
      </w:pPr>
      <w:r>
        <w:t>Save as CSV – Save the full list of players with their local and SCGA indexes. This file is uploaded to the website as well as loaded into Vision Perfect.</w:t>
      </w:r>
    </w:p>
    <w:p w:rsidR="00F90798" w:rsidRPr="007863B7" w:rsidRDefault="00F90798" w:rsidP="00F90798">
      <w:pPr>
        <w:pStyle w:val="ListParagraph"/>
        <w:numPr>
          <w:ilvl w:val="0"/>
          <w:numId w:val="2"/>
        </w:numPr>
      </w:pPr>
      <w:r>
        <w:t>Done – Return to the main screen.</w:t>
      </w:r>
    </w:p>
    <w:p w:rsidR="00F90798" w:rsidRDefault="00F90798" w:rsidP="00724043"/>
    <w:p w:rsidR="00724043" w:rsidRDefault="00724043" w:rsidP="00724043"/>
    <w:p w:rsidR="00724043" w:rsidRDefault="007863B7" w:rsidP="00724043">
      <w:r>
        <w:rPr>
          <w:noProof/>
        </w:rPr>
        <w:drawing>
          <wp:inline distT="0" distB="0" distL="0" distR="0" wp14:anchorId="3E48D4EE" wp14:editId="6528CAF6">
            <wp:extent cx="58102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4352925"/>
                    </a:xfrm>
                    <a:prstGeom prst="rect">
                      <a:avLst/>
                    </a:prstGeom>
                  </pic:spPr>
                </pic:pic>
              </a:graphicData>
            </a:graphic>
          </wp:inline>
        </w:drawing>
      </w:r>
    </w:p>
    <w:p w:rsidR="00F90798" w:rsidRDefault="00F90798">
      <w:pPr>
        <w:rPr>
          <w:rFonts w:asciiTheme="majorHAnsi" w:eastAsiaTheme="majorEastAsia" w:hAnsiTheme="majorHAnsi" w:cstheme="majorBidi"/>
          <w:spacing w:val="4"/>
          <w:sz w:val="24"/>
          <w:szCs w:val="24"/>
        </w:rPr>
      </w:pPr>
      <w:r>
        <w:br w:type="page"/>
      </w:r>
    </w:p>
    <w:p w:rsidR="007863B7" w:rsidRDefault="007863B7" w:rsidP="00F90798">
      <w:pPr>
        <w:pStyle w:val="Heading3"/>
      </w:pPr>
      <w:r>
        <w:lastRenderedPageBreak/>
        <w:t>Individual Details Tab</w:t>
      </w:r>
    </w:p>
    <w:p w:rsidR="00F90798" w:rsidRDefault="00F90798" w:rsidP="00F90798">
      <w:r>
        <w:t>This tab shows the details for a single player. It shows the tee used, score, adjusted score, and handicap differential. The scores used for the local handicap are highlighted in yellow.</w:t>
      </w:r>
    </w:p>
    <w:p w:rsidR="00F90798" w:rsidRDefault="00F90798" w:rsidP="00F90798">
      <w:r>
        <w:t>You may have to resize the app vertically to see all the scores. The scrollbar on the right moves you to the next player</w:t>
      </w:r>
      <w:r w:rsidR="00432068">
        <w:t>.</w:t>
      </w:r>
    </w:p>
    <w:p w:rsidR="00F90798" w:rsidRDefault="00F90798" w:rsidP="00F90798">
      <w:r>
        <w:t>To find a player, start typing in the Search for Last Name textbox.</w:t>
      </w:r>
    </w:p>
    <w:p w:rsidR="00432068" w:rsidRDefault="00432068" w:rsidP="00F90798">
      <w:r>
        <w:t>Buttons:</w:t>
      </w:r>
    </w:p>
    <w:p w:rsidR="00F90798" w:rsidRDefault="00F90798" w:rsidP="00F90798">
      <w:pPr>
        <w:pStyle w:val="ListParagraph"/>
        <w:numPr>
          <w:ilvl w:val="0"/>
          <w:numId w:val="3"/>
        </w:numPr>
      </w:pPr>
      <w:r>
        <w:t>Save as Text – Click this button to save this information to a text file that you can send to a player.</w:t>
      </w:r>
    </w:p>
    <w:p w:rsidR="00F90798" w:rsidRPr="00F90798" w:rsidRDefault="00F90798" w:rsidP="00F90798">
      <w:pPr>
        <w:pStyle w:val="ListParagraph"/>
        <w:numPr>
          <w:ilvl w:val="0"/>
          <w:numId w:val="3"/>
        </w:numPr>
      </w:pPr>
      <w:r>
        <w:t>Done – Return to the main screen.</w:t>
      </w:r>
    </w:p>
    <w:p w:rsidR="00F90798" w:rsidRPr="00F90798" w:rsidRDefault="00F90798" w:rsidP="00F90798">
      <w:r>
        <w:rPr>
          <w:noProof/>
        </w:rPr>
        <w:drawing>
          <wp:inline distT="0" distB="0" distL="0" distR="0" wp14:anchorId="222EA365" wp14:editId="7B5E5475">
            <wp:extent cx="5810250" cy="436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4362450"/>
                    </a:xfrm>
                    <a:prstGeom prst="rect">
                      <a:avLst/>
                    </a:prstGeom>
                  </pic:spPr>
                </pic:pic>
              </a:graphicData>
            </a:graphic>
          </wp:inline>
        </w:drawing>
      </w:r>
    </w:p>
    <w:p w:rsidR="00F90798" w:rsidRDefault="00F90798">
      <w:pPr>
        <w:rPr>
          <w:rFonts w:asciiTheme="majorHAnsi" w:eastAsiaTheme="majorEastAsia" w:hAnsiTheme="majorHAnsi" w:cstheme="majorBidi"/>
          <w:spacing w:val="4"/>
          <w:sz w:val="24"/>
          <w:szCs w:val="24"/>
        </w:rPr>
      </w:pPr>
      <w:r>
        <w:br w:type="page"/>
      </w:r>
    </w:p>
    <w:p w:rsidR="007863B7" w:rsidRDefault="007863B7" w:rsidP="00F90798">
      <w:pPr>
        <w:pStyle w:val="Heading3"/>
      </w:pPr>
      <w:r>
        <w:lastRenderedPageBreak/>
        <w:t>Summary Tab</w:t>
      </w:r>
    </w:p>
    <w:p w:rsidR="00432068" w:rsidRDefault="00432068" w:rsidP="00432068">
      <w:r>
        <w:t xml:space="preserve">This tab is a combination of the Local Event </w:t>
      </w:r>
      <w:proofErr w:type="spellStart"/>
      <w:r>
        <w:t>Hcps</w:t>
      </w:r>
      <w:proofErr w:type="spellEnd"/>
      <w:r>
        <w:t xml:space="preserve"> tab and the Individual Details tab. It lists all the players and it shows the details of local handicap calculation horizontally. It was an experiment in how to display the data, but it has not proven useful.</w:t>
      </w:r>
    </w:p>
    <w:p w:rsidR="00432068" w:rsidRDefault="00432068" w:rsidP="00432068">
      <w:r>
        <w:t>This tab looks best if you stretch the app horizontally so you can see all the scores.</w:t>
      </w:r>
    </w:p>
    <w:p w:rsidR="00D53371" w:rsidRDefault="00D53371" w:rsidP="00D53371">
      <w:r>
        <w:t>Buttons:</w:t>
      </w:r>
    </w:p>
    <w:p w:rsidR="00D53371" w:rsidRPr="00F90798" w:rsidRDefault="00D53371" w:rsidP="00D53371">
      <w:pPr>
        <w:pStyle w:val="ListParagraph"/>
        <w:numPr>
          <w:ilvl w:val="0"/>
          <w:numId w:val="3"/>
        </w:numPr>
      </w:pPr>
      <w:r>
        <w:t>Done – Return to the main screen.</w:t>
      </w:r>
    </w:p>
    <w:p w:rsidR="00F90798" w:rsidRDefault="00F90798" w:rsidP="00F90798">
      <w:r>
        <w:rPr>
          <w:noProof/>
        </w:rPr>
        <w:drawing>
          <wp:inline distT="0" distB="0" distL="0" distR="0" wp14:anchorId="5EE55067" wp14:editId="25A266E6">
            <wp:extent cx="57912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4381500"/>
                    </a:xfrm>
                    <a:prstGeom prst="rect">
                      <a:avLst/>
                    </a:prstGeom>
                  </pic:spPr>
                </pic:pic>
              </a:graphicData>
            </a:graphic>
          </wp:inline>
        </w:drawing>
      </w:r>
    </w:p>
    <w:p w:rsidR="00167478" w:rsidRDefault="003161F6">
      <w:r>
        <w:br w:type="page"/>
      </w:r>
      <w:r w:rsidR="00167478">
        <w:lastRenderedPageBreak/>
        <w:br w:type="page"/>
      </w:r>
    </w:p>
    <w:p w:rsidR="003161F6" w:rsidRDefault="00167478" w:rsidP="00167478">
      <w:pPr>
        <w:pStyle w:val="Heading1"/>
      </w:pPr>
      <w:r>
        <w:lastRenderedPageBreak/>
        <w:t>Vision Perfect</w:t>
      </w:r>
    </w:p>
    <w:p w:rsidR="00167478" w:rsidRDefault="00167478" w:rsidP="00167478">
      <w:r>
        <w:t>To update the player’s handicaps in VP enter the lower of Local or GHIN index into the players record do the following:</w:t>
      </w:r>
    </w:p>
    <w:p w:rsidR="00167478" w:rsidRDefault="00167478" w:rsidP="00167478">
      <w:pPr>
        <w:pStyle w:val="ListParagraph"/>
        <w:numPr>
          <w:ilvl w:val="0"/>
          <w:numId w:val="6"/>
        </w:numPr>
      </w:pPr>
      <w:r>
        <w:t>Ope</w:t>
      </w:r>
      <w:r>
        <w:t>n VP (no tournaments selected)</w:t>
      </w:r>
    </w:p>
    <w:p w:rsidR="00167478" w:rsidRDefault="00167478" w:rsidP="00167478">
      <w:pPr>
        <w:pStyle w:val="ListParagraph"/>
        <w:numPr>
          <w:ilvl w:val="0"/>
          <w:numId w:val="6"/>
        </w:numPr>
      </w:pPr>
      <w:r>
        <w:t>C</w:t>
      </w:r>
      <w:r>
        <w:t xml:space="preserve">lick Maintenance/Players/Player’s Database Maintenance </w:t>
      </w:r>
    </w:p>
    <w:p w:rsidR="00167478" w:rsidRDefault="00167478" w:rsidP="00167478">
      <w:pPr>
        <w:pStyle w:val="ListParagraph"/>
        <w:numPr>
          <w:ilvl w:val="0"/>
          <w:numId w:val="6"/>
        </w:numPr>
      </w:pPr>
      <w:r>
        <w:t>Press the “Import/Update</w:t>
      </w:r>
      <w:r>
        <w:t xml:space="preserve"> all Players from GHIN” button</w:t>
      </w:r>
    </w:p>
    <w:p w:rsidR="00167478" w:rsidRDefault="00167478" w:rsidP="00167478">
      <w:pPr>
        <w:pStyle w:val="ListParagraph"/>
        <w:numPr>
          <w:ilvl w:val="0"/>
          <w:numId w:val="6"/>
        </w:numPr>
      </w:pPr>
      <w:r>
        <w:t>Select Handicap System Import Type “Comma S</w:t>
      </w:r>
      <w:r>
        <w:t>eparated/Text File” then click Next</w:t>
      </w:r>
    </w:p>
    <w:p w:rsidR="00167478" w:rsidRDefault="00167478" w:rsidP="00167478">
      <w:pPr>
        <w:pStyle w:val="ListParagraph"/>
        <w:numPr>
          <w:ilvl w:val="0"/>
          <w:numId w:val="6"/>
        </w:numPr>
      </w:pPr>
      <w:r>
        <w:t>Navigate to LOCAL HANDICAPS/CSV Files for website folder for file of choice</w:t>
      </w:r>
      <w:r>
        <w:t xml:space="preserve"> (e.g.</w:t>
      </w:r>
      <w:r>
        <w:t xml:space="preserve"> Aug 1 2018 CSV.csv) open it select data layout entitled “Local Handicap CSV”</w:t>
      </w:r>
      <w:r>
        <w:t>. M</w:t>
      </w:r>
      <w:r>
        <w:t xml:space="preserve">ake sure the following are checked: “The first row contains column headers”, All player are same sex, Male,  Club Number 73170, All handicaps are 18 hole, MDY, xx/xx/xx DOB format.  </w:t>
      </w:r>
    </w:p>
    <w:p w:rsidR="00167478" w:rsidRDefault="00167478" w:rsidP="00167478">
      <w:pPr>
        <w:pStyle w:val="ListParagraph"/>
        <w:numPr>
          <w:ilvl w:val="0"/>
          <w:numId w:val="6"/>
        </w:numPr>
      </w:pPr>
      <w:r>
        <w:t xml:space="preserve">Press OK then press Finish.  </w:t>
      </w:r>
    </w:p>
    <w:p w:rsidR="00167478" w:rsidRDefault="00167478" w:rsidP="00167478">
      <w:r>
        <w:t>Lower of GHIN or Local Index should load in the “Lo</w:t>
      </w:r>
      <w:bookmarkStart w:id="0" w:name="_GoBack"/>
      <w:bookmarkEnd w:id="0"/>
      <w:r>
        <w:t>cal Index” field of the player’s record.</w:t>
      </w:r>
    </w:p>
    <w:p w:rsidR="00167478" w:rsidRDefault="00167478">
      <w:r>
        <w:br w:type="page"/>
      </w:r>
    </w:p>
    <w:p w:rsidR="00167478" w:rsidRPr="00167478" w:rsidRDefault="00167478" w:rsidP="00167478"/>
    <w:p w:rsidR="003161F6" w:rsidRDefault="003161F6" w:rsidP="003161F6">
      <w:pPr>
        <w:pStyle w:val="Heading1"/>
      </w:pPr>
      <w:r>
        <w:t>Input Files</w:t>
      </w:r>
    </w:p>
    <w:p w:rsidR="003161F6" w:rsidRDefault="003161F6" w:rsidP="003161F6">
      <w:pPr>
        <w:pStyle w:val="Heading2"/>
      </w:pPr>
      <w:r>
        <w:t>.VPT File Format</w:t>
      </w:r>
    </w:p>
    <w:p w:rsidR="00B7475F" w:rsidRPr="00B7475F" w:rsidRDefault="00B7475F" w:rsidP="00B7475F"/>
    <w:p w:rsidR="003161F6" w:rsidRDefault="003161F6" w:rsidP="003161F6">
      <w:r>
        <w:rPr>
          <w:noProof/>
        </w:rPr>
        <w:drawing>
          <wp:inline distT="0" distB="0" distL="0" distR="0" wp14:anchorId="624128AB" wp14:editId="684DAC0A">
            <wp:extent cx="5943600" cy="836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6295"/>
                    </a:xfrm>
                    <a:prstGeom prst="rect">
                      <a:avLst/>
                    </a:prstGeom>
                  </pic:spPr>
                </pic:pic>
              </a:graphicData>
            </a:graphic>
          </wp:inline>
        </w:drawing>
      </w:r>
    </w:p>
    <w:p w:rsidR="003161F6" w:rsidRDefault="003161F6" w:rsidP="003161F6">
      <w:pPr>
        <w:pStyle w:val="Heading2"/>
      </w:pPr>
      <w:r>
        <w:t>SCGA Index File Format 1 Column</w:t>
      </w:r>
    </w:p>
    <w:p w:rsidR="00B7475F" w:rsidRPr="00B7475F" w:rsidRDefault="00B7475F" w:rsidP="00B7475F"/>
    <w:p w:rsidR="003161F6" w:rsidRDefault="003161F6" w:rsidP="003161F6">
      <w:r>
        <w:rPr>
          <w:noProof/>
        </w:rPr>
        <w:drawing>
          <wp:inline distT="0" distB="0" distL="0" distR="0" wp14:anchorId="5CE016F1" wp14:editId="4AD5FF83">
            <wp:extent cx="299085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2047875"/>
                    </a:xfrm>
                    <a:prstGeom prst="rect">
                      <a:avLst/>
                    </a:prstGeom>
                  </pic:spPr>
                </pic:pic>
              </a:graphicData>
            </a:graphic>
          </wp:inline>
        </w:drawing>
      </w:r>
    </w:p>
    <w:p w:rsidR="00B7475F" w:rsidRDefault="00B7475F" w:rsidP="00B7475F">
      <w:pPr>
        <w:pStyle w:val="Heading2"/>
      </w:pPr>
      <w:r>
        <w:t>SCGA Index File Format 2 Column</w:t>
      </w:r>
    </w:p>
    <w:p w:rsidR="00B7475F" w:rsidRPr="00B7475F" w:rsidRDefault="00B7475F" w:rsidP="00B7475F"/>
    <w:p w:rsidR="00B7475F" w:rsidRPr="00B7475F" w:rsidRDefault="00B7475F" w:rsidP="00B7475F">
      <w:r>
        <w:rPr>
          <w:noProof/>
        </w:rPr>
        <w:drawing>
          <wp:inline distT="0" distB="0" distL="0" distR="0" wp14:anchorId="6CECC4F2" wp14:editId="478FB3A5">
            <wp:extent cx="5943600" cy="2091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1055"/>
                    </a:xfrm>
                    <a:prstGeom prst="rect">
                      <a:avLst/>
                    </a:prstGeom>
                  </pic:spPr>
                </pic:pic>
              </a:graphicData>
            </a:graphic>
          </wp:inline>
        </w:drawing>
      </w:r>
    </w:p>
    <w:p w:rsidR="003161F6" w:rsidRDefault="003161F6" w:rsidP="003161F6"/>
    <w:p w:rsidR="00B7475F" w:rsidRDefault="00B7475F">
      <w:pPr>
        <w:rPr>
          <w:rFonts w:asciiTheme="majorHAnsi" w:eastAsiaTheme="majorEastAsia" w:hAnsiTheme="majorHAnsi" w:cstheme="majorBidi"/>
          <w:b/>
          <w:bCs/>
          <w:caps/>
          <w:spacing w:val="4"/>
          <w:sz w:val="28"/>
          <w:szCs w:val="28"/>
        </w:rPr>
      </w:pPr>
      <w:r>
        <w:br w:type="page"/>
      </w:r>
    </w:p>
    <w:p w:rsidR="003161F6" w:rsidRDefault="003161F6" w:rsidP="003161F6">
      <w:pPr>
        <w:pStyle w:val="Heading1"/>
      </w:pPr>
      <w:r>
        <w:lastRenderedPageBreak/>
        <w:t>OutPut Files</w:t>
      </w:r>
    </w:p>
    <w:p w:rsidR="00532634" w:rsidRDefault="00532634" w:rsidP="00532634">
      <w:pPr>
        <w:pStyle w:val="Heading2"/>
      </w:pPr>
      <w:r>
        <w:t>Convert VPT for GHIN File Format</w:t>
      </w:r>
    </w:p>
    <w:p w:rsidR="00532634" w:rsidRPr="00532634" w:rsidRDefault="00532634" w:rsidP="00532634">
      <w:r>
        <w:t>The scores for green, 68.2 course rating, are first.</w:t>
      </w:r>
    </w:p>
    <w:p w:rsidR="00532634" w:rsidRPr="00532634" w:rsidRDefault="00532634" w:rsidP="00532634">
      <w:r>
        <w:rPr>
          <w:noProof/>
        </w:rPr>
        <w:drawing>
          <wp:inline distT="0" distB="0" distL="0" distR="0" wp14:anchorId="210A23B8" wp14:editId="5ACCBFB3">
            <wp:extent cx="3095625" cy="2400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400300"/>
                    </a:xfrm>
                    <a:prstGeom prst="rect">
                      <a:avLst/>
                    </a:prstGeom>
                  </pic:spPr>
                </pic:pic>
              </a:graphicData>
            </a:graphic>
          </wp:inline>
        </w:drawing>
      </w:r>
    </w:p>
    <w:p w:rsidR="003161F6" w:rsidRDefault="003161F6" w:rsidP="003161F6">
      <w:pPr>
        <w:pStyle w:val="Heading2"/>
      </w:pPr>
      <w:r>
        <w:t>Save as CSV File Format</w:t>
      </w:r>
    </w:p>
    <w:p w:rsidR="00B7475F" w:rsidRPr="00B7475F" w:rsidRDefault="00B7475F" w:rsidP="00B7475F"/>
    <w:p w:rsidR="003161F6" w:rsidRDefault="003161F6" w:rsidP="003161F6">
      <w:r>
        <w:rPr>
          <w:noProof/>
        </w:rPr>
        <w:drawing>
          <wp:inline distT="0" distB="0" distL="0" distR="0" wp14:anchorId="38292C6C" wp14:editId="1C7D69B6">
            <wp:extent cx="5943600" cy="1294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4130"/>
                    </a:xfrm>
                    <a:prstGeom prst="rect">
                      <a:avLst/>
                    </a:prstGeom>
                  </pic:spPr>
                </pic:pic>
              </a:graphicData>
            </a:graphic>
          </wp:inline>
        </w:drawing>
      </w:r>
    </w:p>
    <w:p w:rsidR="00B7475F" w:rsidRDefault="00B7475F" w:rsidP="00B7475F">
      <w:pPr>
        <w:pStyle w:val="Heading2"/>
      </w:pPr>
      <w:r>
        <w:t>Save Individual Details as Text File Format</w:t>
      </w:r>
    </w:p>
    <w:p w:rsidR="00B7475F" w:rsidRDefault="00B7475F" w:rsidP="00B7475F"/>
    <w:p w:rsidR="00B7475F" w:rsidRPr="00B7475F" w:rsidRDefault="00B7475F" w:rsidP="00B7475F">
      <w:r>
        <w:rPr>
          <w:noProof/>
        </w:rPr>
        <w:drawing>
          <wp:inline distT="0" distB="0" distL="0" distR="0" wp14:anchorId="748E3334" wp14:editId="13359E18">
            <wp:extent cx="5543550" cy="207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2076450"/>
                    </a:xfrm>
                    <a:prstGeom prst="rect">
                      <a:avLst/>
                    </a:prstGeom>
                  </pic:spPr>
                </pic:pic>
              </a:graphicData>
            </a:graphic>
          </wp:inline>
        </w:drawing>
      </w:r>
    </w:p>
    <w:p w:rsidR="003161F6" w:rsidRPr="003161F6" w:rsidRDefault="003161F6" w:rsidP="003161F6"/>
    <w:sectPr w:rsidR="003161F6" w:rsidRPr="0031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849E5"/>
    <w:multiLevelType w:val="hybridMultilevel"/>
    <w:tmpl w:val="248E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36D7A"/>
    <w:multiLevelType w:val="hybridMultilevel"/>
    <w:tmpl w:val="44C8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01042"/>
    <w:multiLevelType w:val="hybridMultilevel"/>
    <w:tmpl w:val="B16A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095ABC"/>
    <w:multiLevelType w:val="hybridMultilevel"/>
    <w:tmpl w:val="45DC6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1F493B"/>
    <w:multiLevelType w:val="hybridMultilevel"/>
    <w:tmpl w:val="4DC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A5923"/>
    <w:multiLevelType w:val="hybridMultilevel"/>
    <w:tmpl w:val="95C29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98"/>
    <w:rsid w:val="00084347"/>
    <w:rsid w:val="00167478"/>
    <w:rsid w:val="00171C8F"/>
    <w:rsid w:val="003161F6"/>
    <w:rsid w:val="003F4AC6"/>
    <w:rsid w:val="00432068"/>
    <w:rsid w:val="00487098"/>
    <w:rsid w:val="004F06A6"/>
    <w:rsid w:val="00532634"/>
    <w:rsid w:val="0057792C"/>
    <w:rsid w:val="00580986"/>
    <w:rsid w:val="00594164"/>
    <w:rsid w:val="00597732"/>
    <w:rsid w:val="00662767"/>
    <w:rsid w:val="006A27A4"/>
    <w:rsid w:val="006C4DBB"/>
    <w:rsid w:val="006E5C6C"/>
    <w:rsid w:val="00724043"/>
    <w:rsid w:val="007863B7"/>
    <w:rsid w:val="007E014F"/>
    <w:rsid w:val="00894526"/>
    <w:rsid w:val="00962926"/>
    <w:rsid w:val="00B7475F"/>
    <w:rsid w:val="00C71090"/>
    <w:rsid w:val="00D53371"/>
    <w:rsid w:val="00D978F5"/>
    <w:rsid w:val="00F90798"/>
    <w:rsid w:val="00FE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61C5F-157B-4AD2-A519-8025237C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371"/>
  </w:style>
  <w:style w:type="paragraph" w:styleId="Heading1">
    <w:name w:val="heading 1"/>
    <w:basedOn w:val="Normal"/>
    <w:next w:val="Normal"/>
    <w:link w:val="Heading1Char"/>
    <w:uiPriority w:val="9"/>
    <w:qFormat/>
    <w:rsid w:val="0048709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8709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8709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8709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8709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8709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8709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8709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8709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9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8709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8709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8709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8709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8709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87098"/>
    <w:rPr>
      <w:i/>
      <w:iCs/>
    </w:rPr>
  </w:style>
  <w:style w:type="character" w:customStyle="1" w:styleId="Heading8Char">
    <w:name w:val="Heading 8 Char"/>
    <w:basedOn w:val="DefaultParagraphFont"/>
    <w:link w:val="Heading8"/>
    <w:uiPriority w:val="9"/>
    <w:semiHidden/>
    <w:rsid w:val="00487098"/>
    <w:rPr>
      <w:b/>
      <w:bCs/>
    </w:rPr>
  </w:style>
  <w:style w:type="character" w:customStyle="1" w:styleId="Heading9Char">
    <w:name w:val="Heading 9 Char"/>
    <w:basedOn w:val="DefaultParagraphFont"/>
    <w:link w:val="Heading9"/>
    <w:uiPriority w:val="9"/>
    <w:semiHidden/>
    <w:rsid w:val="00487098"/>
    <w:rPr>
      <w:i/>
      <w:iCs/>
    </w:rPr>
  </w:style>
  <w:style w:type="paragraph" w:styleId="Caption">
    <w:name w:val="caption"/>
    <w:basedOn w:val="Normal"/>
    <w:next w:val="Normal"/>
    <w:uiPriority w:val="35"/>
    <w:semiHidden/>
    <w:unhideWhenUsed/>
    <w:qFormat/>
    <w:rsid w:val="00487098"/>
    <w:rPr>
      <w:b/>
      <w:bCs/>
      <w:sz w:val="18"/>
      <w:szCs w:val="18"/>
    </w:rPr>
  </w:style>
  <w:style w:type="paragraph" w:styleId="Title">
    <w:name w:val="Title"/>
    <w:basedOn w:val="Normal"/>
    <w:next w:val="Normal"/>
    <w:link w:val="TitleChar"/>
    <w:uiPriority w:val="10"/>
    <w:qFormat/>
    <w:rsid w:val="0048709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8709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8709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87098"/>
    <w:rPr>
      <w:rFonts w:asciiTheme="majorHAnsi" w:eastAsiaTheme="majorEastAsia" w:hAnsiTheme="majorHAnsi" w:cstheme="majorBidi"/>
      <w:sz w:val="24"/>
      <w:szCs w:val="24"/>
    </w:rPr>
  </w:style>
  <w:style w:type="character" w:styleId="Strong">
    <w:name w:val="Strong"/>
    <w:basedOn w:val="DefaultParagraphFont"/>
    <w:uiPriority w:val="22"/>
    <w:qFormat/>
    <w:rsid w:val="00487098"/>
    <w:rPr>
      <w:b/>
      <w:bCs/>
      <w:color w:val="auto"/>
    </w:rPr>
  </w:style>
  <w:style w:type="character" w:styleId="Emphasis">
    <w:name w:val="Emphasis"/>
    <w:basedOn w:val="DefaultParagraphFont"/>
    <w:uiPriority w:val="20"/>
    <w:qFormat/>
    <w:rsid w:val="00487098"/>
    <w:rPr>
      <w:i/>
      <w:iCs/>
      <w:color w:val="auto"/>
    </w:rPr>
  </w:style>
  <w:style w:type="paragraph" w:styleId="NoSpacing">
    <w:name w:val="No Spacing"/>
    <w:uiPriority w:val="1"/>
    <w:qFormat/>
    <w:rsid w:val="00487098"/>
    <w:pPr>
      <w:spacing w:after="0" w:line="240" w:lineRule="auto"/>
    </w:pPr>
  </w:style>
  <w:style w:type="paragraph" w:styleId="Quote">
    <w:name w:val="Quote"/>
    <w:basedOn w:val="Normal"/>
    <w:next w:val="Normal"/>
    <w:link w:val="QuoteChar"/>
    <w:uiPriority w:val="29"/>
    <w:qFormat/>
    <w:rsid w:val="0048709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8709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8709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8709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87098"/>
    <w:rPr>
      <w:i/>
      <w:iCs/>
      <w:color w:val="auto"/>
    </w:rPr>
  </w:style>
  <w:style w:type="character" w:styleId="IntenseEmphasis">
    <w:name w:val="Intense Emphasis"/>
    <w:basedOn w:val="DefaultParagraphFont"/>
    <w:uiPriority w:val="21"/>
    <w:qFormat/>
    <w:rsid w:val="00487098"/>
    <w:rPr>
      <w:b/>
      <w:bCs/>
      <w:i/>
      <w:iCs/>
      <w:color w:val="auto"/>
    </w:rPr>
  </w:style>
  <w:style w:type="character" w:styleId="SubtleReference">
    <w:name w:val="Subtle Reference"/>
    <w:basedOn w:val="DefaultParagraphFont"/>
    <w:uiPriority w:val="31"/>
    <w:qFormat/>
    <w:rsid w:val="00487098"/>
    <w:rPr>
      <w:smallCaps/>
      <w:color w:val="auto"/>
      <w:u w:val="single" w:color="7F7F7F" w:themeColor="text1" w:themeTint="80"/>
    </w:rPr>
  </w:style>
  <w:style w:type="character" w:styleId="IntenseReference">
    <w:name w:val="Intense Reference"/>
    <w:basedOn w:val="DefaultParagraphFont"/>
    <w:uiPriority w:val="32"/>
    <w:qFormat/>
    <w:rsid w:val="00487098"/>
    <w:rPr>
      <w:b/>
      <w:bCs/>
      <w:smallCaps/>
      <w:color w:val="auto"/>
      <w:u w:val="single"/>
    </w:rPr>
  </w:style>
  <w:style w:type="character" w:styleId="BookTitle">
    <w:name w:val="Book Title"/>
    <w:basedOn w:val="DefaultParagraphFont"/>
    <w:uiPriority w:val="33"/>
    <w:qFormat/>
    <w:rsid w:val="00487098"/>
    <w:rPr>
      <w:b/>
      <w:bCs/>
      <w:smallCaps/>
      <w:color w:val="auto"/>
    </w:rPr>
  </w:style>
  <w:style w:type="paragraph" w:styleId="TOCHeading">
    <w:name w:val="TOC Heading"/>
    <w:basedOn w:val="Heading1"/>
    <w:next w:val="Normal"/>
    <w:uiPriority w:val="39"/>
    <w:semiHidden/>
    <w:unhideWhenUsed/>
    <w:qFormat/>
    <w:rsid w:val="00487098"/>
    <w:pPr>
      <w:outlineLvl w:val="9"/>
    </w:pPr>
  </w:style>
  <w:style w:type="paragraph" w:styleId="ListParagraph">
    <w:name w:val="List Paragraph"/>
    <w:basedOn w:val="Normal"/>
    <w:uiPriority w:val="34"/>
    <w:qFormat/>
    <w:rsid w:val="003F4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20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F2E83-8B91-4F78-BA7D-50B6D11B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7367</TotalTime>
  <Pages>10</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Paul</cp:lastModifiedBy>
  <cp:revision>20</cp:revision>
  <dcterms:created xsi:type="dcterms:W3CDTF">2018-08-02T13:57:00Z</dcterms:created>
  <dcterms:modified xsi:type="dcterms:W3CDTF">2018-08-13T20:40:00Z</dcterms:modified>
</cp:coreProperties>
</file>