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4285981"/>
            <wp:effectExtent b="0" l="0" r="0" t="0"/>
            <wp:docPr descr="Рис. 1: 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5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907342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7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4281494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1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Чермашенцев Павел Андреевич</dc:creator>
  <dc:language>ru-RU</dc:language>
  <cp:keywords/>
  <dcterms:created xsi:type="dcterms:W3CDTF">2025-04-11T07:03:02Z</dcterms:created>
  <dcterms:modified xsi:type="dcterms:W3CDTF">2025-04-11T07:03:02Z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