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141A" w14:textId="3A1BD0DD" w:rsidR="005F7318" w:rsidRPr="005F7318" w:rsidRDefault="005F7318" w:rsidP="005F7318">
      <w:pPr>
        <w:spacing w:line="276" w:lineRule="auto"/>
        <w:rPr>
          <w:rFonts w:ascii="Times New Roman" w:hAnsi="Times New Roman" w:cs="Times New Roman"/>
        </w:rPr>
      </w:pPr>
      <w:r w:rsidRPr="005F7318">
        <w:rPr>
          <w:rFonts w:ascii="Times New Roman" w:hAnsi="Times New Roman" w:cs="Times New Roman"/>
          <w:b/>
          <w:bCs/>
          <w:sz w:val="32"/>
          <w:szCs w:val="32"/>
        </w:rPr>
        <w:t>SANDEEP SINGH</w:t>
      </w:r>
      <w:r w:rsidRPr="005F7318">
        <w:rPr>
          <w:rFonts w:ascii="Times New Roman" w:hAnsi="Times New Roman" w:cs="Times New Roman"/>
          <w:b/>
          <w:bCs/>
        </w:rPr>
        <w:br/>
      </w:r>
      <w:r w:rsidRPr="005F7318">
        <w:rPr>
          <w:rFonts w:ascii="Times New Roman" w:hAnsi="Times New Roman" w:cs="Times New Roman"/>
          <w:b/>
          <w:bCs/>
          <w:i/>
          <w:iCs/>
          <w:sz w:val="26"/>
          <w:szCs w:val="26"/>
        </w:rPr>
        <w:t>Korean Language Interpreter | GMP Consultant | Cross-Cultural Expert</w:t>
      </w:r>
      <w:r w:rsidRPr="005F7318">
        <w:rPr>
          <w:rFonts w:ascii="Times New Roman" w:hAnsi="Times New Roman" w:cs="Times New Roman"/>
          <w:b/>
          <w:bCs/>
          <w:i/>
          <w:iCs/>
          <w:sz w:val="26"/>
          <w:szCs w:val="26"/>
        </w:rPr>
        <w:br/>
      </w:r>
      <w:r w:rsidRPr="005F7318">
        <w:rPr>
          <w:rFonts w:ascii="Times New Roman" w:hAnsi="Times New Roman" w:cs="Times New Roman"/>
          <w:sz w:val="24"/>
          <w:szCs w:val="24"/>
        </w:rPr>
        <w:t>Phone: +91</w:t>
      </w:r>
      <w:r w:rsidR="000902B4">
        <w:rPr>
          <w:rFonts w:ascii="Times New Roman" w:hAnsi="Times New Roman" w:cs="Times New Roman"/>
          <w:sz w:val="24"/>
          <w:szCs w:val="24"/>
        </w:rPr>
        <w:t xml:space="preserve">- </w:t>
      </w:r>
      <w:r w:rsidR="000902B4" w:rsidRPr="000902B4">
        <w:rPr>
          <w:rFonts w:ascii="Times New Roman" w:hAnsi="Times New Roman" w:cs="Times New Roman"/>
          <w:sz w:val="24"/>
          <w:szCs w:val="24"/>
        </w:rPr>
        <w:t>9840448604</w:t>
      </w:r>
      <w:r w:rsidRPr="005F7318">
        <w:rPr>
          <w:rFonts w:ascii="Times New Roman" w:hAnsi="Times New Roman" w:cs="Times New Roman"/>
          <w:sz w:val="24"/>
          <w:szCs w:val="24"/>
        </w:rPr>
        <w:t xml:space="preserve"> | Email: </w:t>
      </w:r>
      <w:hyperlink r:id="rId5" w:history="1">
        <w:r w:rsidR="00706C80" w:rsidRPr="00CD560A">
          <w:rPr>
            <w:rStyle w:val="Hyperlink"/>
            <w:rFonts w:ascii="Times New Roman" w:hAnsi="Times New Roman" w:cs="Times New Roman"/>
            <w:sz w:val="24"/>
            <w:szCs w:val="24"/>
          </w:rPr>
          <w:t>sand1977@gmail.com</w:t>
        </w:r>
      </w:hyperlink>
      <w:r w:rsidR="00706C80">
        <w:rPr>
          <w:rFonts w:ascii="Times New Roman" w:hAnsi="Times New Roman" w:cs="Times New Roman"/>
          <w:sz w:val="24"/>
          <w:szCs w:val="24"/>
        </w:rPr>
        <w:t xml:space="preserve"> </w:t>
      </w:r>
      <w:r w:rsidRPr="005F7318">
        <w:rPr>
          <w:rFonts w:ascii="Times New Roman" w:hAnsi="Times New Roman" w:cs="Times New Roman"/>
          <w:sz w:val="24"/>
          <w:szCs w:val="24"/>
        </w:rPr>
        <w:t>| Location: India</w:t>
      </w:r>
      <w:r w:rsidRPr="005F7318">
        <w:rPr>
          <w:rFonts w:ascii="Times New Roman" w:hAnsi="Times New Roman" w:cs="Times New Roman"/>
          <w:sz w:val="24"/>
          <w:szCs w:val="24"/>
        </w:rPr>
        <w:br/>
        <w:t>Languages: Korean, English, Hindi, Punjabi (Native), Tamil (Verbal)</w:t>
      </w:r>
    </w:p>
    <w:p w14:paraId="721CE0BD" w14:textId="77777777" w:rsidR="005F7318" w:rsidRPr="005F7318" w:rsidRDefault="005F7318" w:rsidP="005F7318">
      <w:pPr>
        <w:rPr>
          <w:rFonts w:ascii="Times New Roman" w:hAnsi="Times New Roman" w:cs="Times New Roman"/>
        </w:rPr>
      </w:pPr>
      <w:r w:rsidRPr="005F7318">
        <w:rPr>
          <w:rFonts w:ascii="Times New Roman" w:hAnsi="Times New Roman" w:cs="Times New Roman"/>
        </w:rPr>
        <w:pict w14:anchorId="7C8A4B15">
          <v:rect id="_x0000_i1055" style="width:0;height:1.5pt" o:hralign="center" o:hrstd="t" o:hr="t" fillcolor="#a0a0a0" stroked="f"/>
        </w:pict>
      </w:r>
    </w:p>
    <w:p w14:paraId="26D02087" w14:textId="77777777" w:rsidR="005F7318" w:rsidRDefault="005F7318" w:rsidP="005F731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0902B4" w14:paraId="7E3F50F7" w14:textId="77777777" w:rsidTr="000902B4">
        <w:tc>
          <w:tcPr>
            <w:tcW w:w="9017" w:type="dxa"/>
          </w:tcPr>
          <w:p w14:paraId="4E2081B1" w14:textId="77777777" w:rsidR="000902B4" w:rsidRDefault="000902B4" w:rsidP="000902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</w:t>
            </w:r>
            <w:r w:rsidRPr="005F73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7BF1E13E" w14:textId="77777777" w:rsidR="000902B4" w:rsidRDefault="000902B4" w:rsidP="000902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To contribute to global organizations through my two decades of expertise in Korean-English interpretation, GMP consultancy, and cross-cultural liaison across automotive, pharmaceutical, and government sectors.</w:t>
            </w:r>
          </w:p>
          <w:p w14:paraId="1172DAC4" w14:textId="16D03F7E" w:rsidR="000902B4" w:rsidRPr="000902B4" w:rsidRDefault="000902B4" w:rsidP="000902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902B4" w14:paraId="7423C5B5" w14:textId="77777777" w:rsidTr="000902B4">
        <w:tc>
          <w:tcPr>
            <w:tcW w:w="9017" w:type="dxa"/>
          </w:tcPr>
          <w:p w14:paraId="278F368B" w14:textId="77777777" w:rsidR="000902B4" w:rsidRDefault="000902B4" w:rsidP="000902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  <w:p w14:paraId="3C2C39D4" w14:textId="77777777" w:rsidR="000902B4" w:rsidRPr="005F7318" w:rsidRDefault="000902B4" w:rsidP="000902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7318">
              <w:rPr>
                <w:rFonts w:ascii="Times New Roman" w:hAnsi="Times New Roman" w:cs="Times New Roman"/>
                <w:b/>
                <w:bCs/>
              </w:rPr>
              <w:br/>
            </w:r>
            <w:r w:rsidRPr="005F73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Delhi University, India</w:t>
            </w:r>
            <w:r w:rsidRPr="005F7318">
              <w:rPr>
                <w:rFonts w:ascii="Times New Roman" w:hAnsi="Times New Roman" w:cs="Times New Roman"/>
                <w:b/>
                <w:bCs/>
              </w:rPr>
              <w:br/>
            </w:r>
            <w:r w:rsidRPr="005F7318">
              <w:rPr>
                <w:rFonts w:ascii="Times New Roman" w:hAnsi="Times New Roman" w:cs="Times New Roman"/>
              </w:rPr>
              <w:t>Bachelor of Commerce (1999)</w:t>
            </w:r>
          </w:p>
          <w:p w14:paraId="07B350DC" w14:textId="77777777" w:rsidR="000902B4" w:rsidRPr="005F7318" w:rsidRDefault="000902B4" w:rsidP="000902B4">
            <w:pPr>
              <w:rPr>
                <w:rFonts w:ascii="Times New Roman" w:hAnsi="Times New Roman" w:cs="Times New Roman"/>
              </w:rPr>
            </w:pPr>
          </w:p>
          <w:p w14:paraId="00CEE427" w14:textId="77777777" w:rsidR="000902B4" w:rsidRDefault="000902B4" w:rsidP="000902B4">
            <w:pPr>
              <w:rPr>
                <w:rFonts w:ascii="Times New Roman" w:hAnsi="Times New Roman" w:cs="Times New Roman"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Hanyang University, South Korea</w:t>
            </w:r>
            <w:r w:rsidRPr="005F7318">
              <w:rPr>
                <w:rFonts w:ascii="Times New Roman" w:hAnsi="Times New Roman" w:cs="Times New Roman"/>
                <w:b/>
                <w:bCs/>
              </w:rPr>
              <w:br/>
            </w:r>
            <w:r w:rsidRPr="005F7318">
              <w:rPr>
                <w:rFonts w:ascii="Times New Roman" w:hAnsi="Times New Roman" w:cs="Times New Roman"/>
              </w:rPr>
              <w:t>Korean Language Certificate Course (2003–2004)</w:t>
            </w:r>
          </w:p>
          <w:p w14:paraId="5E1203AC" w14:textId="64CAE93C" w:rsidR="000902B4" w:rsidRPr="00AF3ADB" w:rsidRDefault="000902B4" w:rsidP="000902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2B4" w14:paraId="7EF42F32" w14:textId="77777777" w:rsidTr="000902B4">
        <w:tc>
          <w:tcPr>
            <w:tcW w:w="9017" w:type="dxa"/>
          </w:tcPr>
          <w:p w14:paraId="25430294" w14:textId="2D7C9154" w:rsidR="000902B4" w:rsidRPr="005F7318" w:rsidRDefault="000902B4" w:rsidP="00AF3A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CORE COMPETENCIES</w:t>
            </w:r>
          </w:p>
          <w:p w14:paraId="16C6A356" w14:textId="77777777" w:rsidR="000902B4" w:rsidRPr="005F7318" w:rsidRDefault="000902B4" w:rsidP="00AF3ADB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 xml:space="preserve">Simultaneous &amp; Consecutive Interpretation (Korean </w:t>
            </w:r>
            <w:r w:rsidRPr="005F7318">
              <w:rPr>
                <w:rFonts w:ascii="Cambria Math" w:hAnsi="Cambria Math" w:cs="Cambria Math"/>
                <w:sz w:val="24"/>
                <w:szCs w:val="24"/>
              </w:rPr>
              <w:t>⇄</w:t>
            </w: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 xml:space="preserve"> English/Hindi)</w:t>
            </w:r>
          </w:p>
          <w:p w14:paraId="5D74DD3A" w14:textId="77777777" w:rsidR="000902B4" w:rsidRPr="005F7318" w:rsidRDefault="000902B4" w:rsidP="000902B4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UX, Cluster &amp; Feature Optimization (Auto Industry)]</w:t>
            </w:r>
          </w:p>
          <w:p w14:paraId="6757E2BE" w14:textId="77777777" w:rsidR="000902B4" w:rsidRPr="005F7318" w:rsidRDefault="000902B4" w:rsidP="000902B4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EV Infrastructure &amp; R&amp;D Language Support</w:t>
            </w:r>
          </w:p>
          <w:p w14:paraId="31A289B6" w14:textId="77777777" w:rsidR="000902B4" w:rsidRPr="005F7318" w:rsidRDefault="000902B4" w:rsidP="000902B4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Korean FDA (MFDS) Audit Interpretation</w:t>
            </w:r>
          </w:p>
          <w:p w14:paraId="4389DA2B" w14:textId="77777777" w:rsidR="000902B4" w:rsidRPr="005F7318" w:rsidRDefault="000902B4" w:rsidP="000902B4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Pre-audit GMP Consulting (API/Pharma)</w:t>
            </w:r>
          </w:p>
          <w:p w14:paraId="6C54F26C" w14:textId="77777777" w:rsidR="000902B4" w:rsidRDefault="000902B4" w:rsidP="000902B4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On-site &amp; Virtual Translation Projects</w:t>
            </w:r>
          </w:p>
          <w:p w14:paraId="18FA3E4F" w14:textId="77777777" w:rsidR="000902B4" w:rsidRDefault="000902B4" w:rsidP="000902B4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Time-sensitive, high-stakes technical interpretation</w:t>
            </w:r>
          </w:p>
          <w:p w14:paraId="1B64A3FF" w14:textId="6171F871" w:rsidR="000902B4" w:rsidRPr="00AF3ADB" w:rsidRDefault="000902B4" w:rsidP="000902B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902B4" w14:paraId="014DB93E" w14:textId="77777777" w:rsidTr="000902B4">
        <w:tc>
          <w:tcPr>
            <w:tcW w:w="9017" w:type="dxa"/>
          </w:tcPr>
          <w:p w14:paraId="029FE671" w14:textId="77777777" w:rsidR="000902B4" w:rsidRPr="005F7318" w:rsidRDefault="000902B4" w:rsidP="000902B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INTERPRETATION &amp; TRANSLATION EXPERIENCE </w:t>
            </w:r>
            <w:r w:rsidRPr="005F73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(2003–PRESENT)</w:t>
            </w:r>
            <w:r w:rsidRPr="005F731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5F731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Worked with Hyundai, LG, Samsung, POSCO, Embassy of Korea, CII, Indian Ministries</w:t>
            </w:r>
          </w:p>
          <w:p w14:paraId="4B582151" w14:textId="77777777" w:rsidR="000902B4" w:rsidRPr="005F7318" w:rsidRDefault="000902B4" w:rsidP="000902B4">
            <w:pPr>
              <w:rPr>
                <w:rFonts w:ascii="Times New Roman" w:hAnsi="Times New Roman" w:cs="Times New Roman"/>
              </w:rPr>
            </w:pPr>
          </w:p>
          <w:p w14:paraId="0F02F6F9" w14:textId="77777777" w:rsidR="000902B4" w:rsidRPr="005F7318" w:rsidRDefault="000902B4" w:rsidP="000902B4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Simultaneous interpretation for Hyundai R&amp;D (Namyang) – UX, SUV Cluster &amp; Feature Research (via IPSOS, TOLUNA)</w:t>
            </w:r>
          </w:p>
          <w:p w14:paraId="7FC97111" w14:textId="77777777" w:rsidR="000902B4" w:rsidRPr="005F7318" w:rsidRDefault="000902B4" w:rsidP="000902B4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Korean-English-Hindi interpretation for Finance (NH Capital, IFFCO Kisan)</w:t>
            </w:r>
          </w:p>
          <w:p w14:paraId="6E03855F" w14:textId="77777777" w:rsidR="000902B4" w:rsidRPr="005F7318" w:rsidRDefault="000902B4" w:rsidP="000902B4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Interior/Exterior Design evaluations and UX R&amp;D</w:t>
            </w:r>
          </w:p>
          <w:p w14:paraId="770DE634" w14:textId="77777777" w:rsidR="000902B4" w:rsidRPr="000902B4" w:rsidRDefault="000902B4" w:rsidP="000902B4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EV Infrastructure–related project interpretation</w:t>
            </w:r>
          </w:p>
          <w:p w14:paraId="78C38EE4" w14:textId="4309D3AA" w:rsidR="000902B4" w:rsidRPr="00AF3ADB" w:rsidRDefault="000902B4" w:rsidP="000902B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902B4" w14:paraId="23C3DF66" w14:textId="77777777" w:rsidTr="000902B4">
        <w:tc>
          <w:tcPr>
            <w:tcW w:w="9017" w:type="dxa"/>
          </w:tcPr>
          <w:p w14:paraId="7FA674BD" w14:textId="1EE01078" w:rsidR="000902B4" w:rsidRPr="005F7318" w:rsidRDefault="000902B4" w:rsidP="00AF3A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GMP CONSULTANT &amp; AUDIT INTERPRETER</w:t>
            </w:r>
            <w:r w:rsidRPr="005F73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(2018–PRESENT)</w:t>
            </w:r>
          </w:p>
          <w:p w14:paraId="2FD965DB" w14:textId="77777777" w:rsidR="000902B4" w:rsidRPr="005F7318" w:rsidRDefault="000902B4" w:rsidP="00AF3ADB">
            <w:pPr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20+ Korean FDA inspections interpreted (virtual &amp; on-site)</w:t>
            </w:r>
          </w:p>
          <w:p w14:paraId="42254B50" w14:textId="77777777" w:rsidR="000902B4" w:rsidRPr="005F7318" w:rsidRDefault="000902B4" w:rsidP="000902B4">
            <w:pPr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In-depth knowledge of GMP, QA systems, API compliance</w:t>
            </w:r>
          </w:p>
          <w:p w14:paraId="6F85C6B6" w14:textId="77777777" w:rsidR="000902B4" w:rsidRPr="000902B4" w:rsidRDefault="000902B4" w:rsidP="000902B4">
            <w:pPr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Pre-audits for Indian pharma manufacturers for Korean approvals</w:t>
            </w:r>
          </w:p>
          <w:p w14:paraId="1DC82F1B" w14:textId="31503375" w:rsidR="000902B4" w:rsidRPr="00AF3ADB" w:rsidRDefault="000902B4" w:rsidP="000902B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902B4" w14:paraId="32272C35" w14:textId="77777777" w:rsidTr="000902B4">
        <w:tc>
          <w:tcPr>
            <w:tcW w:w="9017" w:type="dxa"/>
          </w:tcPr>
          <w:p w14:paraId="439BB4EB" w14:textId="5066FDB9" w:rsidR="000902B4" w:rsidRPr="00AF3ADB" w:rsidRDefault="000902B4" w:rsidP="00AF3A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Key Clients </w:t>
            </w:r>
            <w:r w:rsidRPr="005F73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(Audit Projects)</w:t>
            </w: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5F7318">
              <w:rPr>
                <w:rFonts w:ascii="Times New Roman" w:hAnsi="Times New Roman" w:cs="Times New Roman"/>
                <w:b/>
                <w:bCs/>
              </w:rPr>
              <w:br/>
            </w: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 xml:space="preserve">Mylan, Mankind, Laurus Labs (Hyderabad/Vizag), </w:t>
            </w:r>
            <w:proofErr w:type="spellStart"/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Shodhana</w:t>
            </w:r>
            <w:proofErr w:type="spellEnd"/>
            <w:r w:rsidRPr="005F7318">
              <w:rPr>
                <w:rFonts w:ascii="Times New Roman" w:hAnsi="Times New Roman" w:cs="Times New Roman"/>
                <w:sz w:val="24"/>
                <w:szCs w:val="24"/>
              </w:rPr>
              <w:t xml:space="preserve">, Emcure, Sun Pharma, Dr. Reddy’s, Amoli, Nandu Chemicals, </w:t>
            </w:r>
            <w:proofErr w:type="spellStart"/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Metrochem</w:t>
            </w:r>
            <w:proofErr w:type="spellEnd"/>
            <w:r w:rsidRPr="005F73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Macleods</w:t>
            </w:r>
            <w:proofErr w:type="spellEnd"/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, Rubicon, Polypeptide</w:t>
            </w:r>
          </w:p>
          <w:p w14:paraId="2C5E2110" w14:textId="77777777" w:rsidR="000902B4" w:rsidRPr="00AF3ADB" w:rsidRDefault="000902B4" w:rsidP="000902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902B4" w14:paraId="4563FAA7" w14:textId="77777777" w:rsidTr="000902B4">
        <w:tc>
          <w:tcPr>
            <w:tcW w:w="9017" w:type="dxa"/>
          </w:tcPr>
          <w:p w14:paraId="7DB8679C" w14:textId="14E493FA" w:rsidR="000902B4" w:rsidRPr="005F7318" w:rsidRDefault="000902B4" w:rsidP="00AF3A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 PROFICIENCY</w:t>
            </w:r>
          </w:p>
          <w:p w14:paraId="266BCAAD" w14:textId="77777777" w:rsidR="000902B4" w:rsidRPr="005F7318" w:rsidRDefault="000902B4" w:rsidP="00AF3ADB"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Korean: Proficient (Speaking, Listening, Reading)</w:t>
            </w:r>
          </w:p>
          <w:p w14:paraId="426B2D0B" w14:textId="77777777" w:rsidR="000902B4" w:rsidRDefault="000902B4" w:rsidP="000902B4"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English, Hindi, Punjabi: Native/Bilingual</w:t>
            </w:r>
          </w:p>
          <w:p w14:paraId="71006C06" w14:textId="77777777" w:rsidR="000902B4" w:rsidRDefault="000902B4" w:rsidP="000902B4">
            <w:pPr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Tamil: Basic comprehension (verbal)</w:t>
            </w:r>
          </w:p>
          <w:p w14:paraId="6F8B12FA" w14:textId="6928199B" w:rsidR="000902B4" w:rsidRPr="00AF3ADB" w:rsidRDefault="000902B4" w:rsidP="000902B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902B4" w14:paraId="793C62CF" w14:textId="77777777" w:rsidTr="000902B4">
        <w:tc>
          <w:tcPr>
            <w:tcW w:w="9017" w:type="dxa"/>
          </w:tcPr>
          <w:p w14:paraId="61A451E4" w14:textId="200DA322" w:rsidR="000902B4" w:rsidRPr="00AF3ADB" w:rsidRDefault="000902B4" w:rsidP="00AF3AD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SKILLS</w:t>
            </w:r>
            <w:r w:rsidRPr="005F7318">
              <w:rPr>
                <w:rFonts w:ascii="Times New Roman" w:hAnsi="Times New Roman" w:cs="Times New Roman"/>
                <w:b/>
                <w:bCs/>
              </w:rPr>
              <w:br/>
            </w: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MS Word, Excel, Outlook, PowerPoint | Online Travel Portals | Office Procedures</w:t>
            </w:r>
          </w:p>
          <w:p w14:paraId="469C6786" w14:textId="77777777" w:rsidR="000902B4" w:rsidRPr="00AF3ADB" w:rsidRDefault="000902B4" w:rsidP="000902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902B4" w14:paraId="19D06DF7" w14:textId="77777777" w:rsidTr="000902B4">
        <w:tc>
          <w:tcPr>
            <w:tcW w:w="9017" w:type="dxa"/>
          </w:tcPr>
          <w:p w14:paraId="47FEECD4" w14:textId="14324392" w:rsidR="000902B4" w:rsidRPr="000902B4" w:rsidRDefault="000902B4" w:rsidP="000902B4">
            <w:pPr>
              <w:rPr>
                <w:rFonts w:ascii="Times New Roman" w:hAnsi="Times New Roman" w:cs="Times New Roman"/>
              </w:rPr>
            </w:pPr>
            <w:r w:rsidRPr="005F73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REFERENCES: </w:t>
            </w:r>
            <w:r w:rsidRPr="005F7318">
              <w:rPr>
                <w:rFonts w:ascii="Times New Roman" w:hAnsi="Times New Roman" w:cs="Times New Roman"/>
                <w:sz w:val="24"/>
                <w:szCs w:val="24"/>
              </w:rPr>
              <w:t>Available on request</w:t>
            </w:r>
          </w:p>
        </w:tc>
      </w:tr>
    </w:tbl>
    <w:p w14:paraId="271787DF" w14:textId="1EEA8C67" w:rsidR="005F7318" w:rsidRPr="005F7318" w:rsidRDefault="005F7318" w:rsidP="000902B4">
      <w:pPr>
        <w:spacing w:line="276" w:lineRule="auto"/>
        <w:rPr>
          <w:rFonts w:ascii="Times New Roman" w:hAnsi="Times New Roman" w:cs="Times New Roman"/>
        </w:rPr>
      </w:pPr>
    </w:p>
    <w:p w14:paraId="69AF45FE" w14:textId="69CB7752" w:rsidR="005F7318" w:rsidRPr="005F7318" w:rsidRDefault="005F7318" w:rsidP="005F7318">
      <w:pPr>
        <w:rPr>
          <w:rFonts w:ascii="Times New Roman" w:hAnsi="Times New Roman" w:cs="Times New Roman"/>
          <w:sz w:val="28"/>
          <w:szCs w:val="28"/>
        </w:rPr>
      </w:pPr>
    </w:p>
    <w:sectPr w:rsidR="005F7318" w:rsidRPr="005F7318" w:rsidSect="00BB6AE3">
      <w:pgSz w:w="11907" w:h="16839" w:code="9"/>
      <w:pgMar w:top="1440" w:right="1440" w:bottom="1440" w:left="1440" w:header="425" w:footer="39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630"/>
    <w:multiLevelType w:val="multilevel"/>
    <w:tmpl w:val="FA46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17207"/>
    <w:multiLevelType w:val="multilevel"/>
    <w:tmpl w:val="9FF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A7EDD"/>
    <w:multiLevelType w:val="multilevel"/>
    <w:tmpl w:val="760A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D390F"/>
    <w:multiLevelType w:val="multilevel"/>
    <w:tmpl w:val="865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E45DA"/>
    <w:multiLevelType w:val="multilevel"/>
    <w:tmpl w:val="F4F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C4218"/>
    <w:multiLevelType w:val="multilevel"/>
    <w:tmpl w:val="9124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E623B"/>
    <w:multiLevelType w:val="multilevel"/>
    <w:tmpl w:val="67B6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B557A"/>
    <w:multiLevelType w:val="multilevel"/>
    <w:tmpl w:val="E41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045315">
    <w:abstractNumId w:val="3"/>
  </w:num>
  <w:num w:numId="2" w16cid:durableId="1265460799">
    <w:abstractNumId w:val="4"/>
  </w:num>
  <w:num w:numId="3" w16cid:durableId="434136855">
    <w:abstractNumId w:val="5"/>
  </w:num>
  <w:num w:numId="4" w16cid:durableId="405878752">
    <w:abstractNumId w:val="2"/>
  </w:num>
  <w:num w:numId="5" w16cid:durableId="1613782148">
    <w:abstractNumId w:val="6"/>
  </w:num>
  <w:num w:numId="6" w16cid:durableId="1084649636">
    <w:abstractNumId w:val="7"/>
  </w:num>
  <w:num w:numId="7" w16cid:durableId="504058031">
    <w:abstractNumId w:val="0"/>
  </w:num>
  <w:num w:numId="8" w16cid:durableId="4275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18"/>
    <w:rsid w:val="000902B4"/>
    <w:rsid w:val="002B1873"/>
    <w:rsid w:val="005F7318"/>
    <w:rsid w:val="00706C80"/>
    <w:rsid w:val="00767271"/>
    <w:rsid w:val="00A95D6F"/>
    <w:rsid w:val="00AF3ADB"/>
    <w:rsid w:val="00B53655"/>
    <w:rsid w:val="00BB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7B1"/>
  <w15:chartTrackingRefBased/>
  <w15:docId w15:val="{61933621-2DC7-4B4F-83C2-D5C0ABB6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3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3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3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3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3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3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3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0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19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Kaizen</dc:creator>
  <cp:keywords/>
  <dc:description/>
  <cp:lastModifiedBy>Nikita Kaizen</cp:lastModifiedBy>
  <cp:revision>2</cp:revision>
  <cp:lastPrinted>2025-06-09T13:52:00Z</cp:lastPrinted>
  <dcterms:created xsi:type="dcterms:W3CDTF">2025-06-09T13:23:00Z</dcterms:created>
  <dcterms:modified xsi:type="dcterms:W3CDTF">2025-06-09T13:53:00Z</dcterms:modified>
</cp:coreProperties>
</file>