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128" w:rsidRPr="002E7890" w:rsidRDefault="001F3128" w:rsidP="000A633A">
      <w:pPr>
        <w:pStyle w:val="Title"/>
        <w:spacing w:line="360" w:lineRule="auto"/>
        <w:rPr>
          <w:rFonts w:ascii="Times New Roman" w:hAnsi="Times New Roman" w:cs="Times New Roman"/>
        </w:rPr>
      </w:pPr>
    </w:p>
    <w:p w:rsidR="001F3128" w:rsidRPr="002E7890" w:rsidRDefault="001F3128" w:rsidP="000A633A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</w:p>
    <w:p w:rsidR="00181063" w:rsidRPr="002E7890" w:rsidRDefault="00181063" w:rsidP="000A633A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2E7890">
        <w:rPr>
          <w:rFonts w:ascii="Times New Roman" w:hAnsi="Times New Roman" w:cs="Times New Roman"/>
        </w:rPr>
        <w:t>INFM600 Information Environment</w:t>
      </w:r>
    </w:p>
    <w:p w:rsidR="00181063" w:rsidRPr="002E7890" w:rsidRDefault="00181063" w:rsidP="000A633A">
      <w:pPr>
        <w:pStyle w:val="Title"/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</w:rPr>
      </w:pPr>
      <w:r w:rsidRPr="002E7890">
        <w:rPr>
          <w:rFonts w:ascii="Times New Roman" w:hAnsi="Times New Roman" w:cs="Times New Roman"/>
        </w:rPr>
        <w:t>Team Exceptional</w:t>
      </w:r>
    </w:p>
    <w:p w:rsidR="00C67F6D" w:rsidRPr="002E7890" w:rsidRDefault="00061D87" w:rsidP="000A633A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2E7890">
        <w:rPr>
          <w:rFonts w:ascii="Times New Roman" w:hAnsi="Times New Roman" w:cs="Times New Roman"/>
        </w:rPr>
        <w:t>Project Summary</w:t>
      </w:r>
    </w:p>
    <w:p w:rsidR="00B912BC" w:rsidRPr="002E7890" w:rsidRDefault="00061D87" w:rsidP="000A633A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2E7890">
        <w:rPr>
          <w:rFonts w:ascii="Times New Roman" w:hAnsi="Times New Roman" w:cs="Times New Roman"/>
        </w:rPr>
        <w:t>December 11</w:t>
      </w:r>
      <w:r w:rsidR="00C67F6D" w:rsidRPr="002E7890">
        <w:rPr>
          <w:rFonts w:ascii="Times New Roman" w:hAnsi="Times New Roman" w:cs="Times New Roman"/>
        </w:rPr>
        <w:t>, 2016</w:t>
      </w:r>
    </w:p>
    <w:p w:rsidR="00181063" w:rsidRPr="002E7890" w:rsidRDefault="00B912BC" w:rsidP="000A633A">
      <w:pPr>
        <w:spacing w:line="360" w:lineRule="auto"/>
        <w:jc w:val="center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2E7890">
        <w:rPr>
          <w:rFonts w:ascii="Times New Roman" w:hAnsi="Times New Roman" w:cs="Times New Roman"/>
        </w:rPr>
        <w:br w:type="page"/>
      </w:r>
    </w:p>
    <w:p w:rsidR="002E7890" w:rsidRDefault="00285DF4" w:rsidP="000A633A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Project Scope</w:t>
      </w:r>
    </w:p>
    <w:p w:rsidR="00E510EE" w:rsidRDefault="00285DF4" w:rsidP="00DE37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project focuses on finding out factors that might affect the crime rate in the District of Columbia. We aim to reach out to the residents of DC; say a common man residing with his family in any county of DC through our project. </w:t>
      </w:r>
      <w:r w:rsidR="00E510EE">
        <w:rPr>
          <w:rFonts w:ascii="Times New Roman" w:hAnsi="Times New Roman" w:cs="Times New Roman"/>
        </w:rPr>
        <w:t>We focus on three main questions:</w:t>
      </w:r>
    </w:p>
    <w:p w:rsidR="00E510EE" w:rsidRDefault="00E510EE" w:rsidP="00DE37DC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>
        <w:rPr>
          <w:rFonts w:ascii="Times New Roman" w:eastAsia="Times New Roman" w:hAnsi="Times New Roman" w:cs="Times New Roman"/>
          <w:color w:val="222222"/>
          <w:lang w:eastAsia="en-IN"/>
        </w:rPr>
        <w:t>Does weather (temperature change) have any effect on the crime rate?</w:t>
      </w:r>
    </w:p>
    <w:p w:rsidR="00E510EE" w:rsidRDefault="00E510EE" w:rsidP="00DE37DC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>
        <w:rPr>
          <w:rFonts w:ascii="Times New Roman" w:eastAsia="Times New Roman" w:hAnsi="Times New Roman" w:cs="Times New Roman"/>
          <w:color w:val="222222"/>
          <w:lang w:eastAsia="en-IN"/>
        </w:rPr>
        <w:t>Is there a relation between number of nightclubs with the crime rate in a particular geographic unit (cluster)?</w:t>
      </w:r>
    </w:p>
    <w:p w:rsidR="00E510EE" w:rsidRPr="00E510EE" w:rsidRDefault="00E510EE" w:rsidP="00DE37DC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>
        <w:rPr>
          <w:rFonts w:ascii="Times New Roman" w:eastAsia="Times New Roman" w:hAnsi="Times New Roman" w:cs="Times New Roman"/>
          <w:color w:val="222222"/>
          <w:lang w:eastAsia="en-IN"/>
        </w:rPr>
        <w:t>Is there a spike in the crime rate during the major public holidays?</w:t>
      </w:r>
    </w:p>
    <w:p w:rsidR="00DE37DC" w:rsidRDefault="00DE37DC" w:rsidP="00DE37DC">
      <w:pPr>
        <w:spacing w:line="360" w:lineRule="auto"/>
        <w:rPr>
          <w:rFonts w:ascii="Times New Roman" w:hAnsi="Times New Roman" w:cs="Times New Roman"/>
        </w:rPr>
      </w:pPr>
    </w:p>
    <w:p w:rsidR="00960CA7" w:rsidRDefault="00CC4D18" w:rsidP="00DE37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focus on all crimes together as well as different types of crimes (eg: assaults, etc.). </w:t>
      </w:r>
      <w:r w:rsidR="00E510EE">
        <w:rPr>
          <w:rFonts w:ascii="Times New Roman" w:hAnsi="Times New Roman" w:cs="Times New Roman"/>
        </w:rPr>
        <w:t>Our results might just help them in making more informed decision</w:t>
      </w:r>
      <w:r w:rsidR="00EC7360">
        <w:rPr>
          <w:rFonts w:ascii="Times New Roman" w:hAnsi="Times New Roman" w:cs="Times New Roman"/>
        </w:rPr>
        <w:t>s when it comes to their safety in their day-to-day life.</w:t>
      </w:r>
    </w:p>
    <w:p w:rsidR="00E510EE" w:rsidRDefault="00E510EE" w:rsidP="002E7890">
      <w:pPr>
        <w:rPr>
          <w:rFonts w:ascii="Times New Roman" w:hAnsi="Times New Roman" w:cs="Times New Roman"/>
        </w:rPr>
      </w:pPr>
    </w:p>
    <w:p w:rsidR="00E510EE" w:rsidRDefault="00E510EE" w:rsidP="00E510E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E510EE">
        <w:rPr>
          <w:rFonts w:ascii="Times New Roman" w:hAnsi="Times New Roman" w:cs="Times New Roman"/>
          <w:sz w:val="30"/>
          <w:szCs w:val="30"/>
        </w:rPr>
        <w:t>Data and Analysis</w:t>
      </w:r>
    </w:p>
    <w:p w:rsidR="00432464" w:rsidRDefault="00432464" w:rsidP="00DE37D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lang w:eastAsia="en-IN"/>
        </w:rPr>
      </w:pPr>
      <w:r>
        <w:rPr>
          <w:rFonts w:ascii="Times New Roman" w:hAnsi="Times New Roman" w:cs="Times New Roman"/>
        </w:rPr>
        <w:t xml:space="preserve">Our main dataset is the </w:t>
      </w:r>
      <w:r w:rsidRPr="007A6578">
        <w:rPr>
          <w:rFonts w:ascii="Times New Roman" w:eastAsia="Times New Roman" w:hAnsi="Times New Roman" w:cs="Times New Roman"/>
          <w:color w:val="222222"/>
          <w:lang w:eastAsia="en-IN"/>
        </w:rPr>
        <w:t>DC Metro Crime Rate</w:t>
      </w:r>
      <w:r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="00BE33CF" w:rsidRPr="007A6578">
        <w:rPr>
          <w:rFonts w:ascii="Times New Roman" w:eastAsia="Times New Roman" w:hAnsi="Times New Roman" w:cs="Times New Roman"/>
          <w:color w:val="222222"/>
          <w:lang w:eastAsia="en-IN"/>
        </w:rPr>
        <w:t xml:space="preserve">(“Crime Incidents - 2011,” 2016, “Crime Incidents - 2012,” 2015, “Crime Incidents - 2013,” 2015, “Crime Incidents - 2014,” 2016, “Crime Incidents - 2015,” 2015) </w:t>
      </w:r>
      <w:r>
        <w:rPr>
          <w:rFonts w:ascii="Times New Roman" w:eastAsia="Times New Roman" w:hAnsi="Times New Roman" w:cs="Times New Roman"/>
          <w:color w:val="222222"/>
          <w:lang w:eastAsia="en-IN"/>
        </w:rPr>
        <w:t xml:space="preserve">which </w:t>
      </w:r>
      <w:r w:rsidRPr="007A6578">
        <w:rPr>
          <w:rFonts w:ascii="Times New Roman" w:eastAsia="Times New Roman" w:hAnsi="Times New Roman" w:cs="Times New Roman"/>
          <w:color w:val="222222"/>
          <w:lang w:eastAsia="en-IN"/>
        </w:rPr>
        <w:t xml:space="preserve">contains a subset of locations and attributes of </w:t>
      </w:r>
      <w:r>
        <w:rPr>
          <w:rFonts w:ascii="Times New Roman" w:eastAsia="Times New Roman" w:hAnsi="Times New Roman" w:cs="Times New Roman"/>
          <w:color w:val="222222"/>
          <w:lang w:eastAsia="en-IN"/>
        </w:rPr>
        <w:t>crime incidents reported to</w:t>
      </w:r>
      <w:r w:rsidRPr="007A6578">
        <w:rPr>
          <w:rFonts w:ascii="Times New Roman" w:eastAsia="Times New Roman" w:hAnsi="Times New Roman" w:cs="Times New Roman"/>
          <w:color w:val="222222"/>
          <w:lang w:eastAsia="en-IN"/>
        </w:rPr>
        <w:t xml:space="preserve"> the District of Columbia Metropolitan Police Department (MPD).</w:t>
      </w:r>
      <w:r w:rsidR="00F15C1F">
        <w:rPr>
          <w:rFonts w:ascii="Times New Roman" w:eastAsia="Times New Roman" w:hAnsi="Times New Roman" w:cs="Times New Roman"/>
          <w:color w:val="222222"/>
          <w:lang w:eastAsia="en-IN"/>
        </w:rPr>
        <w:t xml:space="preserve"> For each question, we have merged the crime dataset with different other dat</w:t>
      </w:r>
      <w:r w:rsidR="00B4659B">
        <w:rPr>
          <w:rFonts w:ascii="Times New Roman" w:eastAsia="Times New Roman" w:hAnsi="Times New Roman" w:cs="Times New Roman"/>
          <w:color w:val="222222"/>
          <w:lang w:eastAsia="en-IN"/>
        </w:rPr>
        <w:t>asets for carrying out diffe</w:t>
      </w:r>
      <w:r w:rsidR="00866226">
        <w:rPr>
          <w:rFonts w:ascii="Times New Roman" w:eastAsia="Times New Roman" w:hAnsi="Times New Roman" w:cs="Times New Roman"/>
          <w:color w:val="222222"/>
          <w:lang w:eastAsia="en-IN"/>
        </w:rPr>
        <w:t>rent statistical analysis tests; Historical Weather data of DC (Question 1), Nightclubs of DC (Question 2) and National Holidays of USA (Question 3).</w:t>
      </w:r>
    </w:p>
    <w:p w:rsidR="00866226" w:rsidRDefault="00866226" w:rsidP="00432464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866226" w:rsidRPr="00866226" w:rsidRDefault="00866226" w:rsidP="00866226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66226">
        <w:rPr>
          <w:rFonts w:ascii="Times New Roman" w:hAnsi="Times New Roman" w:cs="Times New Roman"/>
          <w:sz w:val="30"/>
          <w:szCs w:val="30"/>
        </w:rPr>
        <w:t>Research Question 1</w:t>
      </w:r>
      <w:r w:rsidR="00E61CD0">
        <w:rPr>
          <w:rFonts w:ascii="Times New Roman" w:hAnsi="Times New Roman" w:cs="Times New Roman"/>
          <w:sz w:val="30"/>
          <w:szCs w:val="30"/>
        </w:rPr>
        <w:t>: Effect of Weather</w:t>
      </w:r>
      <w:r w:rsidR="00E61CD0">
        <w:rPr>
          <w:rFonts w:ascii="Times New Roman" w:hAnsi="Times New Roman" w:cs="Times New Roman"/>
          <w:sz w:val="30"/>
          <w:szCs w:val="30"/>
        </w:rPr>
        <w:tab/>
      </w:r>
    </w:p>
    <w:p w:rsidR="00E510EE" w:rsidRDefault="00E61CD0" w:rsidP="00DE37DC">
      <w:pPr>
        <w:tabs>
          <w:tab w:val="left" w:pos="1296"/>
        </w:tabs>
        <w:spacing w:line="360" w:lineRule="auto"/>
        <w:rPr>
          <w:rFonts w:ascii="Times New Roman" w:hAnsi="Times New Roman" w:cs="Times New Roman"/>
        </w:rPr>
      </w:pPr>
      <w:r w:rsidRPr="00997FAE">
        <w:rPr>
          <w:rFonts w:ascii="Times New Roman" w:hAnsi="Times New Roman" w:cs="Times New Roman"/>
          <w:i/>
        </w:rPr>
        <w:t>Description:</w:t>
      </w:r>
      <w:r>
        <w:rPr>
          <w:rFonts w:ascii="Times New Roman" w:hAnsi="Times New Roman" w:cs="Times New Roman"/>
        </w:rPr>
        <w:t xml:space="preserve"> </w:t>
      </w:r>
      <w:r w:rsidRPr="00E61CD0">
        <w:rPr>
          <w:rFonts w:ascii="Times New Roman" w:hAnsi="Times New Roman" w:cs="Times New Roman"/>
        </w:rPr>
        <w:t xml:space="preserve">We are analyzing the trend of crime rate with respect to the changes in the temperature. </w:t>
      </w:r>
    </w:p>
    <w:p w:rsidR="00E61CD0" w:rsidRDefault="00E61CD0" w:rsidP="00DE37DC">
      <w:pPr>
        <w:tabs>
          <w:tab w:val="left" w:pos="1296"/>
        </w:tabs>
        <w:spacing w:line="360" w:lineRule="auto"/>
        <w:rPr>
          <w:rFonts w:ascii="Times New Roman" w:hAnsi="Times New Roman" w:cs="Times New Roman"/>
        </w:rPr>
      </w:pPr>
      <w:r w:rsidRPr="00997FAE">
        <w:rPr>
          <w:rFonts w:ascii="Times New Roman" w:hAnsi="Times New Roman" w:cs="Times New Roman"/>
          <w:i/>
        </w:rPr>
        <w:t>Datasets used:</w:t>
      </w:r>
      <w:r>
        <w:rPr>
          <w:rFonts w:ascii="Times New Roman" w:hAnsi="Times New Roman" w:cs="Times New Roman"/>
        </w:rPr>
        <w:t xml:space="preserve"> Crime dataset, weather dataset</w:t>
      </w:r>
      <w:r w:rsidR="00BE33CF">
        <w:rPr>
          <w:rFonts w:ascii="Times New Roman" w:hAnsi="Times New Roman" w:cs="Times New Roman"/>
        </w:rPr>
        <w:t xml:space="preserve"> </w:t>
      </w:r>
      <w:r w:rsidR="00BE33CF" w:rsidRPr="007A6578">
        <w:rPr>
          <w:rFonts w:ascii="Times New Roman" w:eastAsia="Times New Roman" w:hAnsi="Times New Roman" w:cs="Times New Roman"/>
          <w:color w:val="222222"/>
          <w:lang w:eastAsia="en-IN"/>
        </w:rPr>
        <w:t>(“NOAA,” 2016)</w:t>
      </w:r>
    </w:p>
    <w:p w:rsidR="00E61CD0" w:rsidRDefault="00997FAE" w:rsidP="00DE37DC">
      <w:pPr>
        <w:tabs>
          <w:tab w:val="left" w:pos="1296"/>
        </w:tabs>
        <w:spacing w:line="360" w:lineRule="auto"/>
        <w:rPr>
          <w:rFonts w:ascii="Times New Roman" w:hAnsi="Times New Roman" w:cs="Times New Roman"/>
        </w:rPr>
      </w:pPr>
      <w:r w:rsidRPr="00997FAE">
        <w:rPr>
          <w:rFonts w:ascii="Times New Roman" w:hAnsi="Times New Roman" w:cs="Times New Roman"/>
          <w:i/>
        </w:rPr>
        <w:t>Statistical Tests:</w:t>
      </w:r>
      <w:r>
        <w:rPr>
          <w:rFonts w:ascii="Times New Roman" w:hAnsi="Times New Roman" w:cs="Times New Roman"/>
        </w:rPr>
        <w:t xml:space="preserve"> Simple linear regression</w:t>
      </w:r>
      <w:r w:rsidRPr="00997F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f</w:t>
      </w:r>
      <w:r w:rsidRPr="00E61CD0">
        <w:rPr>
          <w:rFonts w:ascii="Times New Roman" w:hAnsi="Times New Roman" w:cs="Times New Roman"/>
        </w:rPr>
        <w:t>igure out whether there is a relationship between the crime rate and the temperature.</w:t>
      </w:r>
    </w:p>
    <w:p w:rsidR="00CC4D18" w:rsidRDefault="00DE37DC" w:rsidP="00CC4D18">
      <w:pPr>
        <w:keepNext/>
        <w:tabs>
          <w:tab w:val="left" w:pos="1296"/>
        </w:tabs>
        <w:spacing w:line="276" w:lineRule="auto"/>
        <w:jc w:val="center"/>
      </w:pPr>
      <w:r w:rsidRPr="00DE37D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893820" cy="2401729"/>
            <wp:effectExtent l="0" t="0" r="0" b="0"/>
            <wp:docPr id="1" name="Picture 1" descr="C:\Users\PAL\Desktop\MIM\INFM600\Project\Drafts-git\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L\Desktop\MIM\INFM600\Project\Drafts-git\f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263" cy="241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AE" w:rsidRPr="0051556B" w:rsidRDefault="00CC4D18" w:rsidP="00CC4D18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51556B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Pr="0051556B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Pr="0051556B">
        <w:rPr>
          <w:rFonts w:ascii="Times New Roman" w:hAnsi="Times New Roman" w:cs="Times New Roman"/>
          <w:b/>
          <w:i w:val="0"/>
          <w:color w:val="auto"/>
        </w:rPr>
        <w:instrText xml:space="preserve"> SEQ Figure \* ARABIC </w:instrText>
      </w:r>
      <w:r w:rsidRPr="0051556B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51556B" w:rsidRPr="0051556B">
        <w:rPr>
          <w:rFonts w:ascii="Times New Roman" w:hAnsi="Times New Roman" w:cs="Times New Roman"/>
          <w:b/>
          <w:i w:val="0"/>
          <w:noProof/>
          <w:color w:val="auto"/>
        </w:rPr>
        <w:t>1</w:t>
      </w:r>
      <w:r w:rsidRPr="0051556B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51556B">
        <w:rPr>
          <w:rFonts w:ascii="Times New Roman" w:hAnsi="Times New Roman" w:cs="Times New Roman"/>
          <w:b/>
          <w:i w:val="0"/>
          <w:color w:val="auto"/>
        </w:rPr>
        <w:t>: Plot of temperature and number of crime-cases at that temperature</w:t>
      </w:r>
    </w:p>
    <w:p w:rsidR="00DE37DC" w:rsidRDefault="00DE37DC" w:rsidP="00DE37DC">
      <w:pPr>
        <w:tabs>
          <w:tab w:val="left" w:pos="1296"/>
        </w:tabs>
        <w:spacing w:line="276" w:lineRule="auto"/>
        <w:jc w:val="center"/>
        <w:rPr>
          <w:rFonts w:ascii="Times New Roman" w:hAnsi="Times New Roman" w:cs="Times New Roman"/>
        </w:rPr>
      </w:pPr>
    </w:p>
    <w:p w:rsidR="00997FAE" w:rsidRDefault="00DE37DC" w:rsidP="00DE37DC">
      <w:pPr>
        <w:spacing w:line="360" w:lineRule="auto"/>
        <w:rPr>
          <w:rFonts w:ascii="Times New Roman" w:hAnsi="Times New Roman" w:cs="Times New Roman"/>
        </w:rPr>
      </w:pPr>
      <w:r w:rsidRPr="00DE37DC">
        <w:rPr>
          <w:rFonts w:ascii="Times New Roman" w:hAnsi="Times New Roman" w:cs="Times New Roman"/>
          <w:i/>
        </w:rPr>
        <w:t>Results</w:t>
      </w:r>
      <w:r>
        <w:rPr>
          <w:rFonts w:ascii="Times New Roman" w:hAnsi="Times New Roman" w:cs="Times New Roman"/>
          <w:i/>
        </w:rPr>
        <w:t xml:space="preserve">: </w:t>
      </w:r>
      <w:r w:rsidRPr="00DE37DC">
        <w:rPr>
          <w:rFonts w:ascii="Times New Roman" w:hAnsi="Times New Roman" w:cs="Times New Roman"/>
        </w:rPr>
        <w:t xml:space="preserve">Overall, temperature is </w:t>
      </w:r>
      <w:r w:rsidRPr="00DE37DC">
        <w:rPr>
          <w:rFonts w:ascii="Times New Roman" w:hAnsi="Times New Roman" w:cs="Times New Roman"/>
          <w:b/>
          <w:bCs/>
        </w:rPr>
        <w:t>positively</w:t>
      </w:r>
      <w:r w:rsidRPr="00DE37DC">
        <w:rPr>
          <w:rFonts w:ascii="Times New Roman" w:hAnsi="Times New Roman" w:cs="Times New Roman"/>
        </w:rPr>
        <w:t xml:space="preserve"> related to</w:t>
      </w:r>
      <w:r w:rsidR="009B2D67">
        <w:rPr>
          <w:rFonts w:ascii="Times New Roman" w:hAnsi="Times New Roman" w:cs="Times New Roman"/>
        </w:rPr>
        <w:t xml:space="preserve"> most of the crimes </w:t>
      </w:r>
      <w:r w:rsidR="009B2D67" w:rsidRPr="009B2D67">
        <w:rPr>
          <w:rFonts w:ascii="Times New Roman" w:hAnsi="Times New Roman" w:cs="Times New Roman"/>
          <w:i/>
        </w:rPr>
        <w:t>(exception: arson cases)</w:t>
      </w:r>
      <w:r w:rsidRPr="00DE37DC">
        <w:rPr>
          <w:rFonts w:ascii="Times New Roman" w:hAnsi="Times New Roman" w:cs="Times New Roman"/>
        </w:rPr>
        <w:t xml:space="preserve">. </w:t>
      </w:r>
      <w:r w:rsidR="00C6363C">
        <w:rPr>
          <w:rFonts w:ascii="Times New Roman" w:hAnsi="Times New Roman" w:cs="Times New Roman"/>
        </w:rPr>
        <w:t xml:space="preserve">When the </w:t>
      </w:r>
      <w:r w:rsidRPr="00DE37DC">
        <w:rPr>
          <w:rFonts w:ascii="Times New Roman" w:hAnsi="Times New Roman" w:cs="Times New Roman"/>
        </w:rPr>
        <w:t xml:space="preserve">temperature </w:t>
      </w:r>
      <w:r w:rsidR="00C6363C">
        <w:rPr>
          <w:rFonts w:ascii="Times New Roman" w:hAnsi="Times New Roman" w:cs="Times New Roman"/>
        </w:rPr>
        <w:t xml:space="preserve">ranges </w:t>
      </w:r>
      <w:r w:rsidRPr="00DE37DC">
        <w:rPr>
          <w:rFonts w:ascii="Times New Roman" w:hAnsi="Times New Roman" w:cs="Times New Roman"/>
        </w:rPr>
        <w:t>between 66</w:t>
      </w:r>
      <w:r w:rsidR="00C6363C" w:rsidRPr="00C6363C">
        <w:rPr>
          <w:rFonts w:ascii="Times New Roman" w:hAnsi="Times New Roman" w:cs="Times New Roman"/>
          <w:vertAlign w:val="superscript"/>
        </w:rPr>
        <w:t xml:space="preserve"> </w:t>
      </w:r>
      <w:r w:rsidR="00C6363C">
        <w:rPr>
          <w:rFonts w:ascii="Times New Roman" w:hAnsi="Times New Roman" w:cs="Times New Roman"/>
          <w:vertAlign w:val="superscript"/>
        </w:rPr>
        <w:t>o</w:t>
      </w:r>
      <w:r w:rsidR="00C6363C">
        <w:rPr>
          <w:rFonts w:ascii="Times New Roman" w:hAnsi="Times New Roman" w:cs="Times New Roman"/>
        </w:rPr>
        <w:t>F</w:t>
      </w:r>
      <w:r w:rsidRPr="00DE37DC">
        <w:rPr>
          <w:rFonts w:ascii="Times New Roman" w:hAnsi="Times New Roman" w:cs="Times New Roman"/>
        </w:rPr>
        <w:t xml:space="preserve"> and 86</w:t>
      </w:r>
      <w:r w:rsidR="00C6363C">
        <w:rPr>
          <w:rFonts w:ascii="Times New Roman" w:hAnsi="Times New Roman" w:cs="Times New Roman"/>
          <w:vertAlign w:val="superscript"/>
        </w:rPr>
        <w:t>o</w:t>
      </w:r>
      <w:r w:rsidR="00C6363C">
        <w:rPr>
          <w:rFonts w:ascii="Times New Roman" w:hAnsi="Times New Roman" w:cs="Times New Roman"/>
        </w:rPr>
        <w:t>F</w:t>
      </w:r>
      <w:r w:rsidR="00C6363C">
        <w:rPr>
          <w:rFonts w:ascii="Times New Roman" w:hAnsi="Times New Roman" w:cs="Times New Roman"/>
          <w:vertAlign w:val="superscript"/>
        </w:rPr>
        <w:t xml:space="preserve"> </w:t>
      </w:r>
      <w:r w:rsidR="00C6363C">
        <w:rPr>
          <w:rFonts w:ascii="Times New Roman" w:hAnsi="Times New Roman" w:cs="Times New Roman"/>
        </w:rPr>
        <w:t>, more crimes occur</w:t>
      </w:r>
      <w:r w:rsidRPr="00DE37DC">
        <w:rPr>
          <w:rFonts w:ascii="Times New Roman" w:hAnsi="Times New Roman" w:cs="Times New Roman"/>
        </w:rPr>
        <w:t>. So summer</w:t>
      </w:r>
      <w:r w:rsidR="00C6363C">
        <w:rPr>
          <w:rFonts w:ascii="Times New Roman" w:hAnsi="Times New Roman" w:cs="Times New Roman"/>
        </w:rPr>
        <w:t xml:space="preserve"> (July to September) sees the maximum crimes in the year. The reason may be that</w:t>
      </w:r>
      <w:r w:rsidRPr="00DE37DC">
        <w:rPr>
          <w:rFonts w:ascii="Times New Roman" w:hAnsi="Times New Roman" w:cs="Times New Roman"/>
        </w:rPr>
        <w:t xml:space="preserve"> </w:t>
      </w:r>
      <w:r w:rsidR="00C6363C">
        <w:rPr>
          <w:rFonts w:ascii="Times New Roman" w:hAnsi="Times New Roman" w:cs="Times New Roman"/>
        </w:rPr>
        <w:t xml:space="preserve">people </w:t>
      </w:r>
      <w:r w:rsidRPr="00DE37DC">
        <w:rPr>
          <w:rFonts w:ascii="Times New Roman" w:hAnsi="Times New Roman" w:cs="Times New Roman"/>
        </w:rPr>
        <w:t xml:space="preserve">are </w:t>
      </w:r>
      <w:r w:rsidR="00C6363C">
        <w:rPr>
          <w:rFonts w:ascii="Times New Roman" w:hAnsi="Times New Roman" w:cs="Times New Roman"/>
        </w:rPr>
        <w:t xml:space="preserve">more </w:t>
      </w:r>
      <w:r w:rsidRPr="00DE37DC">
        <w:rPr>
          <w:rFonts w:ascii="Times New Roman" w:hAnsi="Times New Roman" w:cs="Times New Roman"/>
        </w:rPr>
        <w:t xml:space="preserve">prone to being agitated under the high </w:t>
      </w:r>
      <w:r w:rsidR="00C6363C">
        <w:rPr>
          <w:rFonts w:ascii="Times New Roman" w:hAnsi="Times New Roman" w:cs="Times New Roman"/>
        </w:rPr>
        <w:t>temperature.</w:t>
      </w:r>
      <w:r w:rsidR="00CC4D18">
        <w:rPr>
          <w:rFonts w:ascii="Times New Roman" w:hAnsi="Times New Roman" w:cs="Times New Roman"/>
        </w:rPr>
        <w:t xml:space="preserve"> </w:t>
      </w:r>
    </w:p>
    <w:p w:rsidR="00CC4D18" w:rsidRDefault="00CC4D18" w:rsidP="00DE37DC">
      <w:pPr>
        <w:spacing w:line="360" w:lineRule="auto"/>
        <w:rPr>
          <w:rFonts w:ascii="Times New Roman" w:hAnsi="Times New Roman" w:cs="Times New Roman"/>
        </w:rPr>
      </w:pPr>
    </w:p>
    <w:p w:rsidR="00CC4D18" w:rsidRPr="00866226" w:rsidRDefault="00CC4D18" w:rsidP="00CC4D1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66226">
        <w:rPr>
          <w:rFonts w:ascii="Times New Roman" w:hAnsi="Times New Roman" w:cs="Times New Roman"/>
          <w:sz w:val="30"/>
          <w:szCs w:val="30"/>
        </w:rPr>
        <w:t>Research Q</w:t>
      </w:r>
      <w:r>
        <w:rPr>
          <w:rFonts w:ascii="Times New Roman" w:hAnsi="Times New Roman" w:cs="Times New Roman"/>
          <w:sz w:val="30"/>
          <w:szCs w:val="30"/>
        </w:rPr>
        <w:t>uestion 2: Effect of Nightclubs</w:t>
      </w:r>
      <w:r>
        <w:rPr>
          <w:rFonts w:ascii="Times New Roman" w:hAnsi="Times New Roman" w:cs="Times New Roman"/>
          <w:sz w:val="30"/>
          <w:szCs w:val="30"/>
        </w:rPr>
        <w:tab/>
      </w:r>
    </w:p>
    <w:p w:rsidR="00CC4D18" w:rsidRDefault="00CC4D18" w:rsidP="00CC4D18">
      <w:pPr>
        <w:tabs>
          <w:tab w:val="left" w:pos="1296"/>
        </w:tabs>
        <w:spacing w:line="360" w:lineRule="auto"/>
        <w:rPr>
          <w:rFonts w:ascii="Times New Roman" w:hAnsi="Times New Roman" w:cs="Times New Roman"/>
        </w:rPr>
      </w:pPr>
      <w:r w:rsidRPr="00997FAE">
        <w:rPr>
          <w:rFonts w:ascii="Times New Roman" w:hAnsi="Times New Roman" w:cs="Times New Roman"/>
          <w:i/>
        </w:rPr>
        <w:t>Description:</w:t>
      </w:r>
      <w:r>
        <w:rPr>
          <w:rFonts w:ascii="Times New Roman" w:hAnsi="Times New Roman" w:cs="Times New Roman"/>
        </w:rPr>
        <w:t xml:space="preserve"> </w:t>
      </w:r>
      <w:r w:rsidRPr="00CC4D18">
        <w:rPr>
          <w:rFonts w:ascii="Times New Roman" w:hAnsi="Times New Roman" w:cs="Times New Roman"/>
        </w:rPr>
        <w:t>We are analyzing the crime rate</w:t>
      </w:r>
      <w:r>
        <w:rPr>
          <w:rFonts w:ascii="Times New Roman" w:hAnsi="Times New Roman" w:cs="Times New Roman"/>
        </w:rPr>
        <w:t xml:space="preserve"> </w:t>
      </w:r>
      <w:r w:rsidRPr="00CC4D18">
        <w:rPr>
          <w:rFonts w:ascii="Times New Roman" w:hAnsi="Times New Roman" w:cs="Times New Roman"/>
        </w:rPr>
        <w:t>with respect to the number of nightclubs in each cluster</w:t>
      </w:r>
      <w:r>
        <w:rPr>
          <w:rFonts w:ascii="Times New Roman" w:hAnsi="Times New Roman" w:cs="Times New Roman"/>
        </w:rPr>
        <w:t>.</w:t>
      </w:r>
    </w:p>
    <w:p w:rsidR="00CC4D18" w:rsidRDefault="00CC4D18" w:rsidP="00CC4D18">
      <w:pPr>
        <w:tabs>
          <w:tab w:val="left" w:pos="1296"/>
        </w:tabs>
        <w:spacing w:line="360" w:lineRule="auto"/>
        <w:rPr>
          <w:rFonts w:ascii="Times New Roman" w:hAnsi="Times New Roman" w:cs="Times New Roman"/>
        </w:rPr>
      </w:pPr>
      <w:r w:rsidRPr="00997FAE">
        <w:rPr>
          <w:rFonts w:ascii="Times New Roman" w:hAnsi="Times New Roman" w:cs="Times New Roman"/>
          <w:i/>
        </w:rPr>
        <w:t>Datasets used:</w:t>
      </w:r>
      <w:r>
        <w:rPr>
          <w:rFonts w:ascii="Times New Roman" w:hAnsi="Times New Roman" w:cs="Times New Roman"/>
        </w:rPr>
        <w:t xml:space="preserve"> Crime dataset, </w:t>
      </w:r>
      <w:r w:rsidR="00F53E94">
        <w:rPr>
          <w:rFonts w:ascii="Times New Roman" w:hAnsi="Times New Roman" w:cs="Times New Roman"/>
        </w:rPr>
        <w:t>nightclubs dataset</w:t>
      </w:r>
      <w:r w:rsidR="00BE33CF">
        <w:rPr>
          <w:rFonts w:ascii="Times New Roman" w:hAnsi="Times New Roman" w:cs="Times New Roman"/>
        </w:rPr>
        <w:t xml:space="preserve"> </w:t>
      </w:r>
      <w:r w:rsidR="00BE33CF">
        <w:rPr>
          <w:rFonts w:ascii="Times New Roman" w:eastAsia="Times New Roman" w:hAnsi="Times New Roman" w:cs="Times New Roman"/>
          <w:color w:val="222222"/>
          <w:lang w:eastAsia="en-IN"/>
        </w:rPr>
        <w:t>(“Night Club,” 2013)</w:t>
      </w:r>
    </w:p>
    <w:p w:rsidR="00CC4D18" w:rsidRDefault="00CC4D18" w:rsidP="00C15EBF">
      <w:pPr>
        <w:tabs>
          <w:tab w:val="left" w:pos="1296"/>
        </w:tabs>
        <w:spacing w:line="360" w:lineRule="auto"/>
        <w:rPr>
          <w:rFonts w:ascii="Times New Roman" w:hAnsi="Times New Roman" w:cs="Times New Roman"/>
        </w:rPr>
      </w:pPr>
      <w:r w:rsidRPr="00997FAE">
        <w:rPr>
          <w:rFonts w:ascii="Times New Roman" w:hAnsi="Times New Roman" w:cs="Times New Roman"/>
          <w:i/>
        </w:rPr>
        <w:t>Statistical Tests:</w:t>
      </w:r>
      <w:r>
        <w:rPr>
          <w:rFonts w:ascii="Times New Roman" w:hAnsi="Times New Roman" w:cs="Times New Roman"/>
        </w:rPr>
        <w:t xml:space="preserve"> </w:t>
      </w:r>
      <w:r w:rsidR="00C15EBF">
        <w:rPr>
          <w:rFonts w:ascii="Times New Roman" w:hAnsi="Times New Roman" w:cs="Times New Roman"/>
        </w:rPr>
        <w:t>C</w:t>
      </w:r>
      <w:r w:rsidR="00C15EBF" w:rsidRPr="00C15EBF">
        <w:rPr>
          <w:rFonts w:ascii="Times New Roman" w:hAnsi="Times New Roman" w:cs="Times New Roman"/>
        </w:rPr>
        <w:t xml:space="preserve">orrelation test </w:t>
      </w:r>
      <w:r w:rsidR="00C15EBF">
        <w:rPr>
          <w:rFonts w:ascii="Times New Roman" w:hAnsi="Times New Roman" w:cs="Times New Roman"/>
        </w:rPr>
        <w:t xml:space="preserve">to figure out a </w:t>
      </w:r>
      <w:r w:rsidR="00C15EBF" w:rsidRPr="00C15EBF">
        <w:rPr>
          <w:rFonts w:ascii="Times New Roman" w:hAnsi="Times New Roman" w:cs="Times New Roman"/>
        </w:rPr>
        <w:t xml:space="preserve">relationship between the number of nightclubs and </w:t>
      </w:r>
      <w:r w:rsidR="00C15EBF">
        <w:rPr>
          <w:rFonts w:ascii="Times New Roman" w:hAnsi="Times New Roman" w:cs="Times New Roman"/>
        </w:rPr>
        <w:t>crimes.</w:t>
      </w:r>
    </w:p>
    <w:p w:rsidR="0051556B" w:rsidRDefault="0051556B" w:rsidP="0051556B">
      <w:pPr>
        <w:keepNext/>
        <w:tabs>
          <w:tab w:val="left" w:pos="1296"/>
        </w:tabs>
        <w:spacing w:line="360" w:lineRule="auto"/>
        <w:jc w:val="center"/>
      </w:pPr>
      <w:r w:rsidRPr="0051556B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362195" cy="3009900"/>
            <wp:effectExtent l="0" t="0" r="635" b="0"/>
            <wp:docPr id="7" name="Picture 7" descr="C:\Users\PAL\Desktop\MIM\INFM600\Project\Drafts-git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L\Desktop\MIM\INFM600\Project\Drafts-git\Rplot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56" cy="301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EBF" w:rsidRPr="0051556B" w:rsidRDefault="0051556B" w:rsidP="0051556B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51556B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Pr="0051556B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Pr="0051556B">
        <w:rPr>
          <w:rFonts w:ascii="Times New Roman" w:hAnsi="Times New Roman" w:cs="Times New Roman"/>
          <w:b/>
          <w:i w:val="0"/>
          <w:color w:val="auto"/>
        </w:rPr>
        <w:instrText xml:space="preserve"> SEQ Figure \* ARABIC </w:instrText>
      </w:r>
      <w:r w:rsidRPr="0051556B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Pr="0051556B">
        <w:rPr>
          <w:rFonts w:ascii="Times New Roman" w:hAnsi="Times New Roman" w:cs="Times New Roman"/>
          <w:b/>
          <w:i w:val="0"/>
          <w:color w:val="auto"/>
        </w:rPr>
        <w:t>2</w:t>
      </w:r>
      <w:r w:rsidRPr="0051556B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51556B">
        <w:rPr>
          <w:rFonts w:ascii="Times New Roman" w:hAnsi="Times New Roman" w:cs="Times New Roman"/>
          <w:b/>
          <w:i w:val="0"/>
          <w:color w:val="auto"/>
        </w:rPr>
        <w:t>: Plot of number of crimes and nightclubs in DC</w:t>
      </w:r>
    </w:p>
    <w:p w:rsidR="00583ACF" w:rsidRDefault="00583ACF" w:rsidP="00CC4D18">
      <w:pPr>
        <w:spacing w:line="360" w:lineRule="auto"/>
        <w:rPr>
          <w:rFonts w:ascii="Times New Roman" w:hAnsi="Times New Roman" w:cs="Times New Roman"/>
          <w:i/>
        </w:rPr>
      </w:pPr>
    </w:p>
    <w:p w:rsidR="00CC4D18" w:rsidRDefault="00CC4D18" w:rsidP="00CC4D18">
      <w:pPr>
        <w:spacing w:line="360" w:lineRule="auto"/>
        <w:rPr>
          <w:rFonts w:ascii="Times New Roman" w:hAnsi="Times New Roman" w:cs="Times New Roman"/>
        </w:rPr>
      </w:pPr>
      <w:r w:rsidRPr="00DE37DC">
        <w:rPr>
          <w:rFonts w:ascii="Times New Roman" w:hAnsi="Times New Roman" w:cs="Times New Roman"/>
          <w:i/>
        </w:rPr>
        <w:t>Results</w:t>
      </w:r>
      <w:r>
        <w:rPr>
          <w:rFonts w:ascii="Times New Roman" w:hAnsi="Times New Roman" w:cs="Times New Roman"/>
          <w:i/>
        </w:rPr>
        <w:t xml:space="preserve">: </w:t>
      </w:r>
      <w:r w:rsidR="00CA1FED">
        <w:rPr>
          <w:rFonts w:ascii="Times New Roman" w:hAnsi="Times New Roman" w:cs="Times New Roman"/>
        </w:rPr>
        <w:t xml:space="preserve">The rationale behind this question was that </w:t>
      </w:r>
      <w:r w:rsidR="0051556B">
        <w:rPr>
          <w:rFonts w:ascii="Times New Roman" w:hAnsi="Times New Roman" w:cs="Times New Roman"/>
        </w:rPr>
        <w:t xml:space="preserve">alcohol and nightclubs generally </w:t>
      </w:r>
      <w:r w:rsidR="00CA1FED">
        <w:rPr>
          <w:rFonts w:ascii="Times New Roman" w:hAnsi="Times New Roman" w:cs="Times New Roman"/>
        </w:rPr>
        <w:t>go hand-in-hand and so do, alcohol and crime.</w:t>
      </w:r>
      <w:r w:rsidR="00C31853">
        <w:rPr>
          <w:rFonts w:ascii="Times New Roman" w:hAnsi="Times New Roman" w:cs="Times New Roman"/>
        </w:rPr>
        <w:t xml:space="preserve"> But, after the correlation tests, we determined that there is no relation between crimes and presence of nightclubs which is clearly evident from Figure 2.</w:t>
      </w:r>
      <w:r w:rsidR="00DD24D1">
        <w:rPr>
          <w:rFonts w:ascii="Times New Roman" w:hAnsi="Times New Roman" w:cs="Times New Roman"/>
        </w:rPr>
        <w:t xml:space="preserve"> </w:t>
      </w:r>
    </w:p>
    <w:p w:rsidR="00DE37DC" w:rsidRPr="00DE37DC" w:rsidRDefault="00DE37DC" w:rsidP="00DE37DC">
      <w:pPr>
        <w:spacing w:line="360" w:lineRule="auto"/>
      </w:pPr>
    </w:p>
    <w:p w:rsidR="002F5C7D" w:rsidRPr="00866226" w:rsidRDefault="002F5C7D" w:rsidP="002F5C7D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66226">
        <w:rPr>
          <w:rFonts w:ascii="Times New Roman" w:hAnsi="Times New Roman" w:cs="Times New Roman"/>
          <w:sz w:val="30"/>
          <w:szCs w:val="30"/>
        </w:rPr>
        <w:t>Research Q</w:t>
      </w:r>
      <w:r>
        <w:rPr>
          <w:rFonts w:ascii="Times New Roman" w:hAnsi="Times New Roman" w:cs="Times New Roman"/>
          <w:sz w:val="30"/>
          <w:szCs w:val="30"/>
        </w:rPr>
        <w:t>uestion 3: Effect of Holidays</w:t>
      </w:r>
      <w:r>
        <w:rPr>
          <w:rFonts w:ascii="Times New Roman" w:hAnsi="Times New Roman" w:cs="Times New Roman"/>
          <w:sz w:val="30"/>
          <w:szCs w:val="30"/>
        </w:rPr>
        <w:tab/>
      </w:r>
    </w:p>
    <w:p w:rsidR="00683B6C" w:rsidRDefault="002F5C7D" w:rsidP="002F5C7D">
      <w:pPr>
        <w:tabs>
          <w:tab w:val="left" w:pos="1296"/>
        </w:tabs>
        <w:spacing w:line="360" w:lineRule="auto"/>
        <w:rPr>
          <w:rFonts w:ascii="Times New Roman" w:hAnsi="Times New Roman" w:cs="Times New Roman"/>
        </w:rPr>
      </w:pPr>
      <w:r w:rsidRPr="00997FAE">
        <w:rPr>
          <w:rFonts w:ascii="Times New Roman" w:hAnsi="Times New Roman" w:cs="Times New Roman"/>
          <w:i/>
        </w:rPr>
        <w:t>Description:</w:t>
      </w:r>
      <w:r>
        <w:rPr>
          <w:rFonts w:ascii="Times New Roman" w:hAnsi="Times New Roman" w:cs="Times New Roman"/>
        </w:rPr>
        <w:t xml:space="preserve"> </w:t>
      </w:r>
      <w:r w:rsidR="00683B6C" w:rsidRPr="00683B6C">
        <w:rPr>
          <w:rFonts w:ascii="Times New Roman" w:hAnsi="Times New Roman" w:cs="Times New Roman"/>
        </w:rPr>
        <w:t>We are analyzing the crime rate during the public holidays to check if there is a spike.</w:t>
      </w:r>
    </w:p>
    <w:p w:rsidR="002F5C7D" w:rsidRDefault="002F5C7D" w:rsidP="002F5C7D">
      <w:pPr>
        <w:tabs>
          <w:tab w:val="left" w:pos="1296"/>
        </w:tabs>
        <w:spacing w:line="360" w:lineRule="auto"/>
        <w:rPr>
          <w:rFonts w:ascii="Times New Roman" w:hAnsi="Times New Roman" w:cs="Times New Roman"/>
        </w:rPr>
      </w:pPr>
      <w:r w:rsidRPr="00997FAE">
        <w:rPr>
          <w:rFonts w:ascii="Times New Roman" w:hAnsi="Times New Roman" w:cs="Times New Roman"/>
          <w:i/>
        </w:rPr>
        <w:t>Datasets used:</w:t>
      </w:r>
      <w:r>
        <w:rPr>
          <w:rFonts w:ascii="Times New Roman" w:hAnsi="Times New Roman" w:cs="Times New Roman"/>
        </w:rPr>
        <w:t xml:space="preserve"> Crime dataset, </w:t>
      </w:r>
      <w:r w:rsidR="00683B6C">
        <w:rPr>
          <w:rFonts w:ascii="Times New Roman" w:hAnsi="Times New Roman" w:cs="Times New Roman"/>
        </w:rPr>
        <w:t>holidays’</w:t>
      </w:r>
      <w:r>
        <w:rPr>
          <w:rFonts w:ascii="Times New Roman" w:hAnsi="Times New Roman" w:cs="Times New Roman"/>
        </w:rPr>
        <w:t xml:space="preserve"> dataset</w:t>
      </w:r>
      <w:r w:rsidR="00BE33CF">
        <w:rPr>
          <w:rFonts w:ascii="Times New Roman" w:hAnsi="Times New Roman" w:cs="Times New Roman"/>
        </w:rPr>
        <w:t xml:space="preserve"> </w:t>
      </w:r>
      <w:r w:rsidR="00BE33CF" w:rsidRPr="007A6578">
        <w:rPr>
          <w:rFonts w:ascii="Times New Roman" w:eastAsia="Times New Roman" w:hAnsi="Times New Roman" w:cs="Times New Roman"/>
          <w:color w:val="222222"/>
          <w:lang w:eastAsia="en-IN"/>
        </w:rPr>
        <w:t>(“Holiday Schedules,” n.d.)</w:t>
      </w:r>
    </w:p>
    <w:p w:rsidR="002F5C7D" w:rsidRDefault="002F5C7D" w:rsidP="002F5C7D">
      <w:pPr>
        <w:tabs>
          <w:tab w:val="left" w:pos="1296"/>
        </w:tabs>
        <w:spacing w:line="360" w:lineRule="auto"/>
        <w:rPr>
          <w:rFonts w:ascii="Times New Roman" w:hAnsi="Times New Roman" w:cs="Times New Roman"/>
        </w:rPr>
      </w:pPr>
      <w:r w:rsidRPr="00997FAE">
        <w:rPr>
          <w:rFonts w:ascii="Times New Roman" w:hAnsi="Times New Roman" w:cs="Times New Roman"/>
          <w:i/>
        </w:rPr>
        <w:t>Statistical Tests:</w:t>
      </w:r>
      <w:r>
        <w:rPr>
          <w:rFonts w:ascii="Times New Roman" w:hAnsi="Times New Roman" w:cs="Times New Roman"/>
        </w:rPr>
        <w:t xml:space="preserve"> </w:t>
      </w:r>
      <w:r w:rsidR="00683B6C" w:rsidRPr="00683B6C">
        <w:rPr>
          <w:rFonts w:ascii="Times New Roman" w:hAnsi="Times New Roman" w:cs="Times New Roman"/>
        </w:rPr>
        <w:t xml:space="preserve">Simple t-tests </w:t>
      </w:r>
      <w:r w:rsidR="00683B6C">
        <w:rPr>
          <w:rFonts w:ascii="Times New Roman" w:hAnsi="Times New Roman" w:cs="Times New Roman"/>
        </w:rPr>
        <w:t>to determine if crime rate spikes during holidays or not.</w:t>
      </w:r>
    </w:p>
    <w:p w:rsidR="002F5C7D" w:rsidRDefault="00E334BB" w:rsidP="002F5C7D">
      <w:pPr>
        <w:spacing w:line="360" w:lineRule="auto"/>
        <w:rPr>
          <w:rFonts w:ascii="Times New Roman" w:hAnsi="Times New Roman" w:cs="Times New Roman"/>
          <w:i/>
        </w:rPr>
      </w:pPr>
      <w:r>
        <w:rPr>
          <w:noProof/>
        </w:rPr>
        <w:lastRenderedPageBreak/>
        <w:drawing>
          <wp:inline distT="0" distB="0" distL="0" distR="0" wp14:anchorId="790CFA05" wp14:editId="5FA91356">
            <wp:extent cx="6505575" cy="46932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04"/>
                    <a:stretch/>
                  </pic:blipFill>
                  <pic:spPr bwMode="auto">
                    <a:xfrm>
                      <a:off x="0" y="0"/>
                      <a:ext cx="6505575" cy="469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49A" w:rsidRPr="00E334BB" w:rsidRDefault="002F5C7D" w:rsidP="00E334BB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DE37DC">
        <w:rPr>
          <w:rFonts w:ascii="Times New Roman" w:hAnsi="Times New Roman" w:cs="Times New Roman"/>
          <w:i/>
        </w:rPr>
        <w:t>Results</w:t>
      </w:r>
      <w:r>
        <w:rPr>
          <w:rFonts w:ascii="Times New Roman" w:hAnsi="Times New Roman" w:cs="Times New Roman"/>
          <w:i/>
        </w:rPr>
        <w:t xml:space="preserve">: </w:t>
      </w:r>
      <w:r w:rsidR="00E334BB">
        <w:rPr>
          <w:rFonts w:ascii="Times New Roman" w:hAnsi="Times New Roman" w:cs="Times New Roman"/>
        </w:rPr>
        <w:t>From the plot some relation is apparent between weeks which had holidays in them and their crime rates. However, on further analysis through t-tests it was found that the differences were not significant enough to make a conclusion.</w:t>
      </w:r>
    </w:p>
    <w:p w:rsidR="001128E2" w:rsidRPr="00E07639" w:rsidRDefault="00EC7360" w:rsidP="00E07639">
      <w:pPr>
        <w:pBdr>
          <w:bottom w:val="single" w:sz="6" w:space="1" w:color="auto"/>
        </w:pBdr>
        <w:spacing w:line="36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Word Count: 539</w:t>
      </w:r>
      <w:bookmarkStart w:id="0" w:name="_GoBack"/>
      <w:bookmarkEnd w:id="0"/>
    </w:p>
    <w:p w:rsidR="003048BD" w:rsidRPr="003048BD" w:rsidRDefault="003048BD" w:rsidP="003048BD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3048BD">
        <w:rPr>
          <w:rFonts w:ascii="Times New Roman" w:hAnsi="Times New Roman" w:cs="Times New Roman"/>
          <w:sz w:val="30"/>
          <w:szCs w:val="30"/>
        </w:rPr>
        <w:t>References</w:t>
      </w:r>
    </w:p>
    <w:p w:rsidR="00DD32D6" w:rsidRPr="007A6578" w:rsidRDefault="00DD32D6" w:rsidP="00DD32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</w:t>
      </w:r>
      <w:r w:rsidRPr="007A6578">
        <w:rPr>
          <w:rFonts w:ascii="Times New Roman" w:hAnsi="Times New Roman" w:cs="Times New Roman"/>
        </w:rPr>
        <w:t xml:space="preserve">] </w:t>
      </w:r>
      <w:r w:rsidRPr="007A6578">
        <w:rPr>
          <w:rFonts w:ascii="Times New Roman" w:hAnsi="Times New Roman" w:cs="Times New Roman"/>
          <w:i/>
        </w:rPr>
        <w:t>Crime Incidents - 2011.</w:t>
      </w:r>
      <w:r w:rsidRPr="007A6578">
        <w:rPr>
          <w:rFonts w:ascii="Times New Roman" w:hAnsi="Times New Roman" w:cs="Times New Roman"/>
        </w:rPr>
        <w:t xml:space="preserve"> (2016, August 23). Retrieved October 31, 2016, from DC.gov, </w:t>
      </w:r>
      <w:hyperlink r:id="rId10" w:history="1">
        <w:r w:rsidRPr="007A6578">
          <w:rPr>
            <w:rStyle w:val="Hyperlink"/>
            <w:rFonts w:ascii="Times New Roman" w:hAnsi="Times New Roman" w:cs="Times New Roman"/>
          </w:rPr>
          <w:t>http://opendata.dc.gov/datasets/9d5485ffae914c5f97047a7dd86e115b_35</w:t>
        </w:r>
      </w:hyperlink>
      <w:r w:rsidRPr="007A6578">
        <w:rPr>
          <w:rFonts w:ascii="Times New Roman" w:hAnsi="Times New Roman" w:cs="Times New Roman"/>
        </w:rPr>
        <w:t xml:space="preserve"> </w:t>
      </w:r>
    </w:p>
    <w:p w:rsidR="00DD32D6" w:rsidRPr="007A6578" w:rsidRDefault="00DD32D6" w:rsidP="00DD32D6">
      <w:pPr>
        <w:spacing w:line="360" w:lineRule="auto"/>
        <w:rPr>
          <w:rFonts w:ascii="Times New Roman" w:hAnsi="Times New Roman" w:cs="Times New Roman"/>
        </w:rPr>
      </w:pPr>
      <w:r w:rsidRPr="007A6578">
        <w:rPr>
          <w:rFonts w:ascii="Times New Roman" w:hAnsi="Times New Roman" w:cs="Times New Roman"/>
        </w:rPr>
        <w:t>[</w:t>
      </w:r>
      <w:r w:rsidR="00036F1E">
        <w:rPr>
          <w:rFonts w:ascii="Times New Roman" w:hAnsi="Times New Roman" w:cs="Times New Roman"/>
        </w:rPr>
        <w:t>2</w:t>
      </w:r>
      <w:r w:rsidRPr="007A6578">
        <w:rPr>
          <w:rFonts w:ascii="Times New Roman" w:hAnsi="Times New Roman" w:cs="Times New Roman"/>
        </w:rPr>
        <w:t xml:space="preserve">] </w:t>
      </w:r>
      <w:r w:rsidRPr="007A6578">
        <w:rPr>
          <w:rFonts w:ascii="Times New Roman" w:hAnsi="Times New Roman" w:cs="Times New Roman"/>
          <w:i/>
        </w:rPr>
        <w:t>Crime Incidents - 2012.</w:t>
      </w:r>
      <w:r w:rsidRPr="007A6578">
        <w:rPr>
          <w:rFonts w:ascii="Times New Roman" w:hAnsi="Times New Roman" w:cs="Times New Roman"/>
        </w:rPr>
        <w:t xml:space="preserve"> (2015, April 29). Retrieved October 31, 2016, from DC.gov, </w:t>
      </w:r>
      <w:hyperlink r:id="rId11" w:history="1">
        <w:r w:rsidRPr="007A6578">
          <w:rPr>
            <w:rStyle w:val="Hyperlink"/>
            <w:rFonts w:ascii="Times New Roman" w:hAnsi="Times New Roman" w:cs="Times New Roman"/>
          </w:rPr>
          <w:t>http://opendata.dc.gov/datasets/010ac88c55b1409bb67c9270c8fc18b5_11</w:t>
        </w:r>
      </w:hyperlink>
      <w:r w:rsidRPr="007A6578">
        <w:rPr>
          <w:rFonts w:ascii="Times New Roman" w:hAnsi="Times New Roman" w:cs="Times New Roman"/>
        </w:rPr>
        <w:t xml:space="preserve">  </w:t>
      </w:r>
    </w:p>
    <w:p w:rsidR="00DD32D6" w:rsidRPr="007A6578" w:rsidRDefault="00DD32D6" w:rsidP="00DD32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036F1E">
        <w:rPr>
          <w:rFonts w:ascii="Times New Roman" w:hAnsi="Times New Roman" w:cs="Times New Roman"/>
        </w:rPr>
        <w:t>3</w:t>
      </w:r>
      <w:r w:rsidRPr="007A6578">
        <w:rPr>
          <w:rFonts w:ascii="Times New Roman" w:hAnsi="Times New Roman" w:cs="Times New Roman"/>
        </w:rPr>
        <w:t xml:space="preserve">] </w:t>
      </w:r>
      <w:r w:rsidRPr="007A6578">
        <w:rPr>
          <w:rFonts w:ascii="Times New Roman" w:hAnsi="Times New Roman" w:cs="Times New Roman"/>
          <w:i/>
        </w:rPr>
        <w:t>Crime Incidents - 2013</w:t>
      </w:r>
      <w:r w:rsidRPr="007A6578">
        <w:rPr>
          <w:rFonts w:ascii="Times New Roman" w:hAnsi="Times New Roman" w:cs="Times New Roman"/>
        </w:rPr>
        <w:t xml:space="preserve">. (2015, April 29). Retrieved October 31, 2016, from DC.gov, </w:t>
      </w:r>
      <w:hyperlink r:id="rId12" w:history="1">
        <w:r w:rsidRPr="007A6578">
          <w:rPr>
            <w:rStyle w:val="Hyperlink"/>
            <w:rFonts w:ascii="Times New Roman" w:hAnsi="Times New Roman" w:cs="Times New Roman"/>
          </w:rPr>
          <w:t>http://opendata.dc.gov/datasets/5fa2e43557f7484d89aac9e1e76158c9_10</w:t>
        </w:r>
      </w:hyperlink>
      <w:r w:rsidRPr="007A6578">
        <w:rPr>
          <w:rFonts w:ascii="Times New Roman" w:hAnsi="Times New Roman" w:cs="Times New Roman"/>
        </w:rPr>
        <w:t xml:space="preserve"> </w:t>
      </w:r>
    </w:p>
    <w:p w:rsidR="00DD32D6" w:rsidRPr="007A6578" w:rsidRDefault="00DD32D6" w:rsidP="00DD32D6">
      <w:pPr>
        <w:spacing w:line="360" w:lineRule="auto"/>
        <w:rPr>
          <w:rFonts w:ascii="Times New Roman" w:hAnsi="Times New Roman" w:cs="Times New Roman"/>
        </w:rPr>
      </w:pPr>
      <w:r w:rsidRPr="007A6578">
        <w:rPr>
          <w:rFonts w:ascii="Times New Roman" w:hAnsi="Times New Roman" w:cs="Times New Roman"/>
        </w:rPr>
        <w:lastRenderedPageBreak/>
        <w:t>[</w:t>
      </w:r>
      <w:r w:rsidR="00036F1E">
        <w:rPr>
          <w:rFonts w:ascii="Times New Roman" w:hAnsi="Times New Roman" w:cs="Times New Roman"/>
        </w:rPr>
        <w:t>4</w:t>
      </w:r>
      <w:r w:rsidRPr="007A6578">
        <w:rPr>
          <w:rFonts w:ascii="Times New Roman" w:hAnsi="Times New Roman" w:cs="Times New Roman"/>
        </w:rPr>
        <w:t xml:space="preserve">] </w:t>
      </w:r>
      <w:r w:rsidRPr="007A6578">
        <w:rPr>
          <w:rFonts w:ascii="Times New Roman" w:hAnsi="Times New Roman" w:cs="Times New Roman"/>
          <w:i/>
        </w:rPr>
        <w:t>Crime Incidents - 2014</w:t>
      </w:r>
      <w:r w:rsidRPr="007A6578">
        <w:rPr>
          <w:rFonts w:ascii="Times New Roman" w:hAnsi="Times New Roman" w:cs="Times New Roman"/>
        </w:rPr>
        <w:t xml:space="preserve">. (2016, April 29). Retrieved October 31, 2016, from DC.gov, </w:t>
      </w:r>
      <w:hyperlink r:id="rId13" w:history="1">
        <w:r w:rsidRPr="007A6578">
          <w:rPr>
            <w:rStyle w:val="Hyperlink"/>
            <w:rFonts w:ascii="Times New Roman" w:hAnsi="Times New Roman" w:cs="Times New Roman"/>
          </w:rPr>
          <w:t>http://opendata.dc.gov/datasets/6eaf3e9713de44d3aa103622d51053b5_9</w:t>
        </w:r>
      </w:hyperlink>
      <w:r w:rsidRPr="007A6578">
        <w:rPr>
          <w:rFonts w:ascii="Times New Roman" w:hAnsi="Times New Roman" w:cs="Times New Roman"/>
        </w:rPr>
        <w:t xml:space="preserve"> </w:t>
      </w:r>
    </w:p>
    <w:p w:rsidR="00DD32D6" w:rsidRDefault="00DD32D6" w:rsidP="00DD32D6">
      <w:pPr>
        <w:spacing w:line="360" w:lineRule="auto"/>
        <w:rPr>
          <w:rFonts w:ascii="Times New Roman" w:hAnsi="Times New Roman" w:cs="Times New Roman"/>
        </w:rPr>
      </w:pPr>
      <w:r w:rsidRPr="007A6578">
        <w:rPr>
          <w:rFonts w:ascii="Times New Roman" w:hAnsi="Times New Roman" w:cs="Times New Roman"/>
        </w:rPr>
        <w:t>[</w:t>
      </w:r>
      <w:r w:rsidR="00036F1E">
        <w:rPr>
          <w:rFonts w:ascii="Times New Roman" w:hAnsi="Times New Roman" w:cs="Times New Roman"/>
        </w:rPr>
        <w:t>5</w:t>
      </w:r>
      <w:r w:rsidRPr="007A6578">
        <w:rPr>
          <w:rFonts w:ascii="Times New Roman" w:hAnsi="Times New Roman" w:cs="Times New Roman"/>
        </w:rPr>
        <w:t xml:space="preserve">] </w:t>
      </w:r>
      <w:r w:rsidRPr="007A6578">
        <w:rPr>
          <w:rFonts w:ascii="Times New Roman" w:hAnsi="Times New Roman" w:cs="Times New Roman"/>
          <w:i/>
        </w:rPr>
        <w:t xml:space="preserve">Crime Incidents - 2015. </w:t>
      </w:r>
      <w:r w:rsidRPr="007A6578">
        <w:rPr>
          <w:rFonts w:ascii="Times New Roman" w:hAnsi="Times New Roman" w:cs="Times New Roman"/>
        </w:rPr>
        <w:t xml:space="preserve">(2015, December 17). Retrieved October 31, 2016, from DC.gov, </w:t>
      </w:r>
      <w:hyperlink r:id="rId14" w:history="1">
        <w:r w:rsidRPr="007A6578">
          <w:rPr>
            <w:rStyle w:val="Hyperlink"/>
            <w:rFonts w:ascii="Times New Roman" w:hAnsi="Times New Roman" w:cs="Times New Roman"/>
          </w:rPr>
          <w:t>http://opendata.dc.gov/datasets/35034fcb3b36499c84c94c069ab1a966_27</w:t>
        </w:r>
      </w:hyperlink>
      <w:r w:rsidRPr="007A6578">
        <w:rPr>
          <w:rFonts w:ascii="Times New Roman" w:hAnsi="Times New Roman" w:cs="Times New Roman"/>
        </w:rPr>
        <w:t xml:space="preserve"> </w:t>
      </w:r>
    </w:p>
    <w:p w:rsidR="00EF3FD3" w:rsidRDefault="00EF3FD3" w:rsidP="00EF3FD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</w:t>
      </w:r>
      <w:r w:rsidRPr="007A6578">
        <w:rPr>
          <w:rFonts w:ascii="Times New Roman" w:hAnsi="Times New Roman" w:cs="Times New Roman"/>
        </w:rPr>
        <w:t xml:space="preserve">] </w:t>
      </w:r>
      <w:r w:rsidRPr="007A6578">
        <w:rPr>
          <w:rFonts w:ascii="Times New Roman" w:hAnsi="Times New Roman" w:cs="Times New Roman"/>
          <w:i/>
        </w:rPr>
        <w:t>Holiday Schedules</w:t>
      </w:r>
      <w:r w:rsidRPr="007A6578">
        <w:rPr>
          <w:rFonts w:ascii="Times New Roman" w:hAnsi="Times New Roman" w:cs="Times New Roman"/>
        </w:rPr>
        <w:t xml:space="preserve">. Retrieved November 1, 2016, from DC.gov, </w:t>
      </w:r>
      <w:hyperlink r:id="rId15" w:history="1">
        <w:r w:rsidRPr="007A6578">
          <w:rPr>
            <w:rStyle w:val="Hyperlink"/>
            <w:rFonts w:ascii="Times New Roman" w:hAnsi="Times New Roman" w:cs="Times New Roman"/>
          </w:rPr>
          <w:t>http://dchr.dc.gov/page/holiday-schedules</w:t>
        </w:r>
      </w:hyperlink>
      <w:r w:rsidRPr="007A6578">
        <w:rPr>
          <w:rFonts w:ascii="Times New Roman" w:hAnsi="Times New Roman" w:cs="Times New Roman"/>
        </w:rPr>
        <w:t xml:space="preserve"> </w:t>
      </w:r>
    </w:p>
    <w:p w:rsidR="00EF3FD3" w:rsidRDefault="00EF3FD3" w:rsidP="00EF3FD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[7</w:t>
      </w:r>
      <w:r w:rsidRPr="007A6578">
        <w:rPr>
          <w:rFonts w:ascii="Times New Roman" w:hAnsi="Times New Roman" w:cs="Times New Roman"/>
        </w:rPr>
        <w:t xml:space="preserve">] </w:t>
      </w:r>
      <w:r w:rsidRPr="007A6578">
        <w:rPr>
          <w:rFonts w:ascii="Times New Roman" w:hAnsi="Times New Roman" w:cs="Times New Roman"/>
          <w:i/>
        </w:rPr>
        <w:t>NOAA.</w:t>
      </w:r>
      <w:r w:rsidRPr="007A6578">
        <w:rPr>
          <w:rFonts w:ascii="Times New Roman" w:hAnsi="Times New Roman" w:cs="Times New Roman"/>
        </w:rPr>
        <w:t xml:space="preserve"> (2016). Historical Weather Data [Data file]. Retrieved November 10, 2016, </w:t>
      </w:r>
      <w:hyperlink r:id="rId16" w:history="1">
        <w:r w:rsidRPr="007465B2">
          <w:rPr>
            <w:rStyle w:val="Hyperlink"/>
            <w:rFonts w:ascii="Times New Roman" w:hAnsi="Times New Roman" w:cs="Times New Roman"/>
          </w:rPr>
          <w:t>https://www.ncei.noaa.gov/orders/cdo/839080.pdf</w:t>
        </w:r>
      </w:hyperlink>
    </w:p>
    <w:p w:rsidR="00EF3FD3" w:rsidRDefault="00EF3FD3" w:rsidP="00EF3FD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[8</w:t>
      </w:r>
      <w:r w:rsidRPr="007A6578">
        <w:rPr>
          <w:rFonts w:ascii="Times New Roman" w:hAnsi="Times New Roman" w:cs="Times New Roman"/>
        </w:rPr>
        <w:t>]</w:t>
      </w:r>
      <w:r w:rsidRPr="007A6578">
        <w:rPr>
          <w:rFonts w:ascii="Times New Roman" w:hAnsi="Times New Roman" w:cs="Times New Roman"/>
          <w:i/>
        </w:rPr>
        <w:t xml:space="preserve"> Night Club</w:t>
      </w:r>
      <w:r w:rsidRPr="007A6578">
        <w:rPr>
          <w:rFonts w:ascii="Times New Roman" w:hAnsi="Times New Roman" w:cs="Times New Roman"/>
        </w:rPr>
        <w:t xml:space="preserve">. (2013, October 04). Retrieved October 22, 2016, from DC.gov, </w:t>
      </w:r>
      <w:hyperlink r:id="rId17" w:history="1">
        <w:r w:rsidRPr="007A6578">
          <w:rPr>
            <w:rStyle w:val="Hyperlink"/>
            <w:rFonts w:ascii="Times New Roman" w:hAnsi="Times New Roman" w:cs="Times New Roman"/>
          </w:rPr>
          <w:t>http://opendata.dc.gov/datasets/4589d3e500404dc5a648dcdf3bc2732e_29</w:t>
        </w:r>
      </w:hyperlink>
      <w:r w:rsidRPr="007A6578">
        <w:rPr>
          <w:rFonts w:ascii="Times New Roman" w:hAnsi="Times New Roman" w:cs="Times New Roman"/>
        </w:rPr>
        <w:t xml:space="preserve"> </w:t>
      </w:r>
    </w:p>
    <w:p w:rsidR="00AA0B1B" w:rsidRDefault="00AA0B1B" w:rsidP="00EF3FD3">
      <w:pPr>
        <w:spacing w:line="360" w:lineRule="auto"/>
        <w:rPr>
          <w:rFonts w:ascii="Times New Roman" w:hAnsi="Times New Roman" w:cs="Times New Roman"/>
        </w:rPr>
      </w:pPr>
    </w:p>
    <w:p w:rsidR="0052374F" w:rsidRPr="007A6578" w:rsidRDefault="0052374F" w:rsidP="00EF3FD3">
      <w:pPr>
        <w:spacing w:line="360" w:lineRule="auto"/>
        <w:rPr>
          <w:rFonts w:ascii="Times New Roman" w:hAnsi="Times New Roman" w:cs="Times New Roman"/>
        </w:rPr>
      </w:pPr>
    </w:p>
    <w:p w:rsidR="00EF3FD3" w:rsidRPr="007A6578" w:rsidRDefault="00EF3FD3" w:rsidP="00EF3FD3">
      <w:pPr>
        <w:spacing w:line="360" w:lineRule="auto"/>
        <w:rPr>
          <w:rFonts w:ascii="Times New Roman" w:hAnsi="Times New Roman" w:cs="Times New Roman"/>
        </w:rPr>
      </w:pPr>
    </w:p>
    <w:p w:rsidR="00EF3FD3" w:rsidRPr="007A6578" w:rsidRDefault="00EF3FD3" w:rsidP="00EF3FD3">
      <w:pPr>
        <w:spacing w:line="360" w:lineRule="auto"/>
        <w:rPr>
          <w:rFonts w:ascii="Times New Roman" w:hAnsi="Times New Roman" w:cs="Times New Roman"/>
        </w:rPr>
      </w:pPr>
    </w:p>
    <w:p w:rsidR="00EF3FD3" w:rsidRPr="007A6578" w:rsidRDefault="00EF3FD3" w:rsidP="00DD32D6">
      <w:pPr>
        <w:spacing w:line="360" w:lineRule="auto"/>
        <w:rPr>
          <w:rFonts w:ascii="Times New Roman" w:hAnsi="Times New Roman" w:cs="Times New Roman"/>
        </w:rPr>
      </w:pPr>
    </w:p>
    <w:p w:rsidR="00E61CD0" w:rsidRDefault="00E61CD0" w:rsidP="00E61CD0">
      <w:pPr>
        <w:tabs>
          <w:tab w:val="left" w:pos="1296"/>
        </w:tabs>
        <w:spacing w:line="276" w:lineRule="auto"/>
        <w:rPr>
          <w:rFonts w:ascii="Times New Roman" w:hAnsi="Times New Roman" w:cs="Times New Roman"/>
        </w:rPr>
      </w:pPr>
    </w:p>
    <w:p w:rsidR="00DD32D6" w:rsidRPr="00432464" w:rsidRDefault="00DD32D6" w:rsidP="00E61CD0">
      <w:pPr>
        <w:tabs>
          <w:tab w:val="left" w:pos="1296"/>
        </w:tabs>
        <w:spacing w:line="276" w:lineRule="auto"/>
        <w:rPr>
          <w:rFonts w:ascii="Times New Roman" w:hAnsi="Times New Roman" w:cs="Times New Roman"/>
        </w:rPr>
      </w:pPr>
    </w:p>
    <w:sectPr w:rsidR="00DD32D6" w:rsidRPr="00432464" w:rsidSect="00F654F7">
      <w:headerReference w:type="default" r:id="rId18"/>
      <w:pgSz w:w="12240" w:h="15840" w:code="1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EF2" w:rsidRDefault="00173EF2" w:rsidP="00C67F6D">
      <w:pPr>
        <w:spacing w:after="0" w:line="240" w:lineRule="auto"/>
      </w:pPr>
      <w:r>
        <w:separator/>
      </w:r>
    </w:p>
  </w:endnote>
  <w:endnote w:type="continuationSeparator" w:id="0">
    <w:p w:rsidR="00173EF2" w:rsidRDefault="00173EF2" w:rsidP="00C67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EF2" w:rsidRDefault="00173EF2" w:rsidP="00C67F6D">
      <w:pPr>
        <w:spacing w:after="0" w:line="240" w:lineRule="auto"/>
      </w:pPr>
      <w:r>
        <w:separator/>
      </w:r>
    </w:p>
  </w:footnote>
  <w:footnote w:type="continuationSeparator" w:id="0">
    <w:p w:rsidR="00173EF2" w:rsidRDefault="00173EF2" w:rsidP="00C67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6772072"/>
      <w:docPartObj>
        <w:docPartGallery w:val="Page Numbers (Top of Page)"/>
        <w:docPartUnique/>
      </w:docPartObj>
    </w:sdtPr>
    <w:sdtEndPr>
      <w:rPr>
        <w:noProof/>
      </w:rPr>
    </w:sdtEndPr>
    <w:sdtContent>
      <w:p w:rsidR="000911DA" w:rsidRDefault="00B912BC" w:rsidP="00B912BC">
        <w:pPr>
          <w:pStyle w:val="Header"/>
          <w:tabs>
            <w:tab w:val="left" w:pos="1770"/>
            <w:tab w:val="right" w:pos="9360"/>
          </w:tabs>
        </w:pPr>
        <w:r>
          <w:t>Team Exceptional</w:t>
        </w:r>
        <w:r>
          <w:tab/>
        </w:r>
        <w:r>
          <w:tab/>
        </w:r>
        <w:r>
          <w:tab/>
        </w:r>
        <w:r w:rsidR="000911DA">
          <w:fldChar w:fldCharType="begin"/>
        </w:r>
        <w:r w:rsidR="000911DA">
          <w:instrText xml:space="preserve"> PAGE   \* MERGEFORMAT </w:instrText>
        </w:r>
        <w:r w:rsidR="000911DA">
          <w:fldChar w:fldCharType="separate"/>
        </w:r>
        <w:r w:rsidR="00EC7360">
          <w:rPr>
            <w:noProof/>
          </w:rPr>
          <w:t>5</w:t>
        </w:r>
        <w:r w:rsidR="000911DA">
          <w:rPr>
            <w:noProof/>
          </w:rPr>
          <w:fldChar w:fldCharType="end"/>
        </w:r>
      </w:p>
    </w:sdtContent>
  </w:sdt>
  <w:p w:rsidR="00C67F6D" w:rsidRPr="00C67F6D" w:rsidRDefault="00C67F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877DB"/>
    <w:multiLevelType w:val="hybridMultilevel"/>
    <w:tmpl w:val="DDF0C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D4300"/>
    <w:multiLevelType w:val="hybridMultilevel"/>
    <w:tmpl w:val="49468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D2E13"/>
    <w:multiLevelType w:val="hybridMultilevel"/>
    <w:tmpl w:val="1916BF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3A6C51"/>
    <w:multiLevelType w:val="hybridMultilevel"/>
    <w:tmpl w:val="1916BF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474AF1"/>
    <w:multiLevelType w:val="hybridMultilevel"/>
    <w:tmpl w:val="9D0AFC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B00A83"/>
    <w:multiLevelType w:val="hybridMultilevel"/>
    <w:tmpl w:val="D48A62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061A1C"/>
    <w:multiLevelType w:val="hybridMultilevel"/>
    <w:tmpl w:val="3D485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776C2"/>
    <w:multiLevelType w:val="hybridMultilevel"/>
    <w:tmpl w:val="7F24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E7E70"/>
    <w:multiLevelType w:val="hybridMultilevel"/>
    <w:tmpl w:val="2C7E37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44479"/>
    <w:multiLevelType w:val="hybridMultilevel"/>
    <w:tmpl w:val="12CA2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wMzM0NTI3tjAzMDRW0lEKTi0uzszPAykwqgUAbByTvywAAAA="/>
  </w:docVars>
  <w:rsids>
    <w:rsidRoot w:val="00CE7A30"/>
    <w:rsid w:val="00032355"/>
    <w:rsid w:val="000339A0"/>
    <w:rsid w:val="00036F1E"/>
    <w:rsid w:val="0004790F"/>
    <w:rsid w:val="00061D87"/>
    <w:rsid w:val="000911DA"/>
    <w:rsid w:val="000A256C"/>
    <w:rsid w:val="000A633A"/>
    <w:rsid w:val="000C590F"/>
    <w:rsid w:val="000C7707"/>
    <w:rsid w:val="001128E2"/>
    <w:rsid w:val="00132C5B"/>
    <w:rsid w:val="00160EB3"/>
    <w:rsid w:val="0016247B"/>
    <w:rsid w:val="001645CE"/>
    <w:rsid w:val="00173EF2"/>
    <w:rsid w:val="00174915"/>
    <w:rsid w:val="00181063"/>
    <w:rsid w:val="001F3128"/>
    <w:rsid w:val="0022619A"/>
    <w:rsid w:val="00231470"/>
    <w:rsid w:val="00237570"/>
    <w:rsid w:val="00237B5F"/>
    <w:rsid w:val="002452A3"/>
    <w:rsid w:val="002600AD"/>
    <w:rsid w:val="00285DF4"/>
    <w:rsid w:val="002A1DC8"/>
    <w:rsid w:val="002B3D5D"/>
    <w:rsid w:val="002E2B88"/>
    <w:rsid w:val="002E7166"/>
    <w:rsid w:val="002E7890"/>
    <w:rsid w:val="002F5C7D"/>
    <w:rsid w:val="003048BD"/>
    <w:rsid w:val="00307D10"/>
    <w:rsid w:val="003118E4"/>
    <w:rsid w:val="00320468"/>
    <w:rsid w:val="00364683"/>
    <w:rsid w:val="00395D1F"/>
    <w:rsid w:val="003B416C"/>
    <w:rsid w:val="003B70EC"/>
    <w:rsid w:val="003C1A5C"/>
    <w:rsid w:val="003C3036"/>
    <w:rsid w:val="003E080B"/>
    <w:rsid w:val="003E55F9"/>
    <w:rsid w:val="00421F65"/>
    <w:rsid w:val="00424854"/>
    <w:rsid w:val="00432464"/>
    <w:rsid w:val="004339AA"/>
    <w:rsid w:val="0044263A"/>
    <w:rsid w:val="004619C2"/>
    <w:rsid w:val="00463E7D"/>
    <w:rsid w:val="00471030"/>
    <w:rsid w:val="0047358F"/>
    <w:rsid w:val="004842AE"/>
    <w:rsid w:val="004B02E4"/>
    <w:rsid w:val="00507FF3"/>
    <w:rsid w:val="00511CB4"/>
    <w:rsid w:val="0051556B"/>
    <w:rsid w:val="0052374F"/>
    <w:rsid w:val="00527118"/>
    <w:rsid w:val="00564842"/>
    <w:rsid w:val="00583ACF"/>
    <w:rsid w:val="00596368"/>
    <w:rsid w:val="00596939"/>
    <w:rsid w:val="005A1125"/>
    <w:rsid w:val="005A3346"/>
    <w:rsid w:val="005B05AB"/>
    <w:rsid w:val="005B2D79"/>
    <w:rsid w:val="005B6353"/>
    <w:rsid w:val="005C4151"/>
    <w:rsid w:val="005F4B56"/>
    <w:rsid w:val="00615812"/>
    <w:rsid w:val="00622C30"/>
    <w:rsid w:val="00625CD6"/>
    <w:rsid w:val="00642E8E"/>
    <w:rsid w:val="006648AF"/>
    <w:rsid w:val="00671058"/>
    <w:rsid w:val="00683B6C"/>
    <w:rsid w:val="006A1063"/>
    <w:rsid w:val="006B1DC0"/>
    <w:rsid w:val="006B2A7F"/>
    <w:rsid w:val="006B464C"/>
    <w:rsid w:val="006D1DAE"/>
    <w:rsid w:val="006E60A2"/>
    <w:rsid w:val="006F4322"/>
    <w:rsid w:val="00701B26"/>
    <w:rsid w:val="007115D6"/>
    <w:rsid w:val="00720F8A"/>
    <w:rsid w:val="007234CD"/>
    <w:rsid w:val="00765BF0"/>
    <w:rsid w:val="00766212"/>
    <w:rsid w:val="007825E8"/>
    <w:rsid w:val="00793CA9"/>
    <w:rsid w:val="00794290"/>
    <w:rsid w:val="00796C1C"/>
    <w:rsid w:val="007A61BC"/>
    <w:rsid w:val="007B56EF"/>
    <w:rsid w:val="007D614A"/>
    <w:rsid w:val="007F7BA2"/>
    <w:rsid w:val="00802C38"/>
    <w:rsid w:val="0082666D"/>
    <w:rsid w:val="00833D96"/>
    <w:rsid w:val="00861564"/>
    <w:rsid w:val="00861601"/>
    <w:rsid w:val="00862971"/>
    <w:rsid w:val="00866226"/>
    <w:rsid w:val="008731BE"/>
    <w:rsid w:val="00885267"/>
    <w:rsid w:val="0089037D"/>
    <w:rsid w:val="00891D40"/>
    <w:rsid w:val="00893132"/>
    <w:rsid w:val="008B4212"/>
    <w:rsid w:val="008D19E2"/>
    <w:rsid w:val="008E6A68"/>
    <w:rsid w:val="008F06B8"/>
    <w:rsid w:val="008F3500"/>
    <w:rsid w:val="008F5DE4"/>
    <w:rsid w:val="009411BF"/>
    <w:rsid w:val="0094781E"/>
    <w:rsid w:val="00960CA7"/>
    <w:rsid w:val="00964E38"/>
    <w:rsid w:val="009748AF"/>
    <w:rsid w:val="009755FB"/>
    <w:rsid w:val="00977735"/>
    <w:rsid w:val="00997FAE"/>
    <w:rsid w:val="009A0D30"/>
    <w:rsid w:val="009B2D67"/>
    <w:rsid w:val="009C7F41"/>
    <w:rsid w:val="009F018B"/>
    <w:rsid w:val="009F0A22"/>
    <w:rsid w:val="009F149A"/>
    <w:rsid w:val="00A10944"/>
    <w:rsid w:val="00A11C68"/>
    <w:rsid w:val="00A15B48"/>
    <w:rsid w:val="00A20580"/>
    <w:rsid w:val="00A22C05"/>
    <w:rsid w:val="00A41056"/>
    <w:rsid w:val="00A613C8"/>
    <w:rsid w:val="00A71A9D"/>
    <w:rsid w:val="00AA0B1B"/>
    <w:rsid w:val="00AB2DB5"/>
    <w:rsid w:val="00AC46AB"/>
    <w:rsid w:val="00AC5B90"/>
    <w:rsid w:val="00AD34FD"/>
    <w:rsid w:val="00AF1F47"/>
    <w:rsid w:val="00AF2C0B"/>
    <w:rsid w:val="00AF365C"/>
    <w:rsid w:val="00B4659B"/>
    <w:rsid w:val="00B55953"/>
    <w:rsid w:val="00B7662D"/>
    <w:rsid w:val="00B912BC"/>
    <w:rsid w:val="00BD52C0"/>
    <w:rsid w:val="00BE33CF"/>
    <w:rsid w:val="00BF3AB7"/>
    <w:rsid w:val="00C0356D"/>
    <w:rsid w:val="00C15EBF"/>
    <w:rsid w:val="00C17932"/>
    <w:rsid w:val="00C31853"/>
    <w:rsid w:val="00C6363C"/>
    <w:rsid w:val="00C67F6D"/>
    <w:rsid w:val="00C93F6C"/>
    <w:rsid w:val="00C942BB"/>
    <w:rsid w:val="00CA1FED"/>
    <w:rsid w:val="00CB7790"/>
    <w:rsid w:val="00CC4D18"/>
    <w:rsid w:val="00CC51F5"/>
    <w:rsid w:val="00CE2923"/>
    <w:rsid w:val="00CE7A30"/>
    <w:rsid w:val="00D01310"/>
    <w:rsid w:val="00D057EE"/>
    <w:rsid w:val="00D248AB"/>
    <w:rsid w:val="00D42449"/>
    <w:rsid w:val="00D508E6"/>
    <w:rsid w:val="00D67930"/>
    <w:rsid w:val="00D73F2B"/>
    <w:rsid w:val="00D903C0"/>
    <w:rsid w:val="00D9134F"/>
    <w:rsid w:val="00DD24D1"/>
    <w:rsid w:val="00DD32D6"/>
    <w:rsid w:val="00DE37DC"/>
    <w:rsid w:val="00E07639"/>
    <w:rsid w:val="00E21DA6"/>
    <w:rsid w:val="00E334BB"/>
    <w:rsid w:val="00E35604"/>
    <w:rsid w:val="00E35786"/>
    <w:rsid w:val="00E37531"/>
    <w:rsid w:val="00E510EE"/>
    <w:rsid w:val="00E61CD0"/>
    <w:rsid w:val="00E83BC2"/>
    <w:rsid w:val="00E84C93"/>
    <w:rsid w:val="00EA28AA"/>
    <w:rsid w:val="00EB7970"/>
    <w:rsid w:val="00EC67BF"/>
    <w:rsid w:val="00EC7360"/>
    <w:rsid w:val="00ED1272"/>
    <w:rsid w:val="00EF3FD3"/>
    <w:rsid w:val="00F0100D"/>
    <w:rsid w:val="00F06EA3"/>
    <w:rsid w:val="00F14EAD"/>
    <w:rsid w:val="00F15C1F"/>
    <w:rsid w:val="00F15CC4"/>
    <w:rsid w:val="00F17110"/>
    <w:rsid w:val="00F239A2"/>
    <w:rsid w:val="00F3024C"/>
    <w:rsid w:val="00F3554E"/>
    <w:rsid w:val="00F35595"/>
    <w:rsid w:val="00F53E94"/>
    <w:rsid w:val="00F654F7"/>
    <w:rsid w:val="00FA6BC8"/>
    <w:rsid w:val="00FC59F8"/>
    <w:rsid w:val="00FD5C3A"/>
    <w:rsid w:val="00FE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F246A2-E015-4028-BE0C-D5A167AA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A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181063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106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67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F6D"/>
  </w:style>
  <w:style w:type="paragraph" w:styleId="Footer">
    <w:name w:val="footer"/>
    <w:basedOn w:val="Normal"/>
    <w:link w:val="FooterChar"/>
    <w:uiPriority w:val="99"/>
    <w:unhideWhenUsed/>
    <w:rsid w:val="00C67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F6D"/>
  </w:style>
  <w:style w:type="paragraph" w:styleId="ListParagraph">
    <w:name w:val="List Paragraph"/>
    <w:basedOn w:val="Normal"/>
    <w:uiPriority w:val="34"/>
    <w:qFormat/>
    <w:rsid w:val="004339AA"/>
    <w:pPr>
      <w:ind w:left="720"/>
      <w:contextualSpacing/>
    </w:pPr>
  </w:style>
  <w:style w:type="table" w:styleId="TableGrid">
    <w:name w:val="Table Grid"/>
    <w:basedOn w:val="TableNormal"/>
    <w:uiPriority w:val="39"/>
    <w:rsid w:val="0079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93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B416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C4D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088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opendata.dc.gov/datasets/6eaf3e9713de44d3aa103622d51053b5_9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opendata.dc.gov/datasets/5fa2e43557f7484d89aac9e1e76158c9_10" TargetMode="External"/><Relationship Id="rId17" Type="http://schemas.openxmlformats.org/officeDocument/2006/relationships/hyperlink" Target="http://opendata.dc.gov/datasets/4589d3e500404dc5a648dcdf3bc2732e_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ei.noaa.gov/orders/cdo/839080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pendata.dc.gov/datasets/010ac88c55b1409bb67c9270c8fc18b5_1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chr.dc.gov/page/holiday-schedules" TargetMode="External"/><Relationship Id="rId10" Type="http://schemas.openxmlformats.org/officeDocument/2006/relationships/hyperlink" Target="http://opendata.dc.gov/datasets/9d5485ffae914c5f97047a7dd86e115b_3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opendata.dc.gov/datasets/35034fcb3b36499c84c94c069ab1a966_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 Doshi</dc:creator>
  <cp:keywords/>
  <dc:description/>
  <cp:lastModifiedBy>Pal Doshi</cp:lastModifiedBy>
  <cp:revision>40</cp:revision>
  <dcterms:created xsi:type="dcterms:W3CDTF">2016-12-12T23:47:00Z</dcterms:created>
  <dcterms:modified xsi:type="dcterms:W3CDTF">2016-12-14T03:47:00Z</dcterms:modified>
</cp:coreProperties>
</file>