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C33D" w14:textId="4C9FC3E5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b/>
          <w:bCs/>
          <w:sz w:val="24"/>
          <w:szCs w:val="24"/>
        </w:rPr>
      </w:pPr>
      <w:r w:rsidRPr="002D4A36">
        <w:rPr>
          <w:rFonts w:ascii="Arial" w:eastAsia="微软雅黑" w:hAnsi="Arial" w:cs="Arial"/>
          <w:b/>
          <w:bCs/>
          <w:sz w:val="24"/>
          <w:szCs w:val="24"/>
        </w:rPr>
        <w:t>Software Preparation Before Cluster Analysis</w:t>
      </w:r>
    </w:p>
    <w:p w14:paraId="6E51EF40" w14:textId="282AFA77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b/>
          <w:bCs/>
          <w:sz w:val="24"/>
          <w:szCs w:val="24"/>
        </w:rPr>
      </w:pPr>
      <w:r w:rsidRPr="002D4A36">
        <w:rPr>
          <w:rFonts w:ascii="Arial" w:eastAsia="微软雅黑" w:hAnsi="Arial" w:cs="Arial"/>
          <w:b/>
          <w:bCs/>
          <w:sz w:val="24"/>
          <w:szCs w:val="24"/>
        </w:rPr>
        <w:t>Requirements</w:t>
      </w:r>
    </w:p>
    <w:p w14:paraId="37F527CA" w14:textId="7BC25102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b/>
          <w:bCs/>
          <w:sz w:val="24"/>
          <w:szCs w:val="24"/>
        </w:rPr>
      </w:pPr>
      <w:r w:rsidRPr="002D4A36">
        <w:rPr>
          <w:rFonts w:ascii="Arial" w:eastAsia="微软雅黑" w:hAnsi="Arial" w:cs="Arial"/>
          <w:b/>
          <w:bCs/>
          <w:sz w:val="24"/>
          <w:szCs w:val="24"/>
        </w:rPr>
        <w:t>1.  Python</w:t>
      </w:r>
    </w:p>
    <w:p w14:paraId="662A63AE" w14:textId="3CA99805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2D4A36">
        <w:rPr>
          <w:rFonts w:ascii="Arial" w:eastAsia="微软雅黑" w:hAnsi="Arial" w:cs="Arial"/>
          <w:sz w:val="24"/>
          <w:szCs w:val="24"/>
        </w:rPr>
        <w:t xml:space="preserve">   Install WinPython 64-bit 3.12.4.1:</w:t>
      </w:r>
    </w:p>
    <w:p w14:paraId="21015E67" w14:textId="361D8075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2D4A36">
        <w:rPr>
          <w:rFonts w:ascii="Arial" w:eastAsia="微软雅黑" w:hAnsi="Arial" w:cs="Arial"/>
          <w:sz w:val="24"/>
          <w:szCs w:val="24"/>
        </w:rPr>
        <w:t>https://sourceforge.net/projects/winpython/files/WinPython_3.12/3.12.4.1/Winpython64-3.12.4.1dot.exe/download</w:t>
      </w:r>
    </w:p>
    <w:p w14:paraId="4C8F581B" w14:textId="77777777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2D4A36">
        <w:rPr>
          <w:rFonts w:ascii="Arial" w:eastAsia="微软雅黑" w:hAnsi="Arial" w:cs="Arial"/>
          <w:sz w:val="24"/>
          <w:szCs w:val="24"/>
        </w:rPr>
        <w:t xml:space="preserve">   After installation, install `wxPython` using `pip`.</w:t>
      </w:r>
    </w:p>
    <w:p w14:paraId="3233E79D" w14:textId="77777777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</w:p>
    <w:p w14:paraId="72A025AA" w14:textId="319B0EE0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b/>
          <w:bCs/>
          <w:sz w:val="24"/>
          <w:szCs w:val="24"/>
        </w:rPr>
      </w:pPr>
      <w:r w:rsidRPr="002D4A36">
        <w:rPr>
          <w:rFonts w:ascii="Arial" w:eastAsia="微软雅黑" w:hAnsi="Arial" w:cs="Arial"/>
          <w:b/>
          <w:bCs/>
          <w:sz w:val="24"/>
          <w:szCs w:val="24"/>
        </w:rPr>
        <w:t>2. Insight3</w:t>
      </w:r>
    </w:p>
    <w:p w14:paraId="04D1EAD0" w14:textId="77777777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2D4A36">
        <w:rPr>
          <w:rFonts w:ascii="Arial" w:eastAsia="微软雅黑" w:hAnsi="Arial" w:cs="Arial"/>
          <w:sz w:val="24"/>
          <w:szCs w:val="24"/>
        </w:rPr>
        <w:t xml:space="preserve">   Insight3 is software for single-molecule localization analysis of single-molecule fluorescence images. It was developed by Xiaowei Zhuang's laboratory at Harvard University.</w:t>
      </w:r>
    </w:p>
    <w:p w14:paraId="0429F160" w14:textId="77777777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</w:p>
    <w:p w14:paraId="0646CBE5" w14:textId="5A0BD078" w:rsidR="00652F19" w:rsidRPr="002D4A36" w:rsidRDefault="00652F19" w:rsidP="00652F19">
      <w:pPr>
        <w:snapToGrid w:val="0"/>
        <w:jc w:val="left"/>
        <w:rPr>
          <w:rFonts w:ascii="Arial" w:eastAsia="微软雅黑" w:hAnsi="Arial" w:cs="Arial"/>
          <w:b/>
          <w:bCs/>
          <w:sz w:val="24"/>
          <w:szCs w:val="24"/>
        </w:rPr>
      </w:pPr>
      <w:r w:rsidRPr="002D4A36">
        <w:rPr>
          <w:rFonts w:ascii="Arial" w:eastAsia="微软雅黑" w:hAnsi="Arial" w:cs="Arial"/>
          <w:b/>
          <w:bCs/>
          <w:sz w:val="24"/>
          <w:szCs w:val="24"/>
        </w:rPr>
        <w:t>3. MATLAB</w:t>
      </w:r>
    </w:p>
    <w:p w14:paraId="14B31F66" w14:textId="6508BCFF" w:rsidR="008E498A" w:rsidRPr="002D4A36" w:rsidRDefault="00652F19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2D4A36">
        <w:rPr>
          <w:rFonts w:ascii="Arial" w:eastAsia="微软雅黑" w:hAnsi="Arial" w:cs="Arial"/>
          <w:sz w:val="24"/>
          <w:szCs w:val="24"/>
        </w:rPr>
        <w:t xml:space="preserve">   Install **MATLAB R2021a** together with all required toolboxes/packages.</w:t>
      </w:r>
    </w:p>
    <w:p w14:paraId="53EF3D6B" w14:textId="77777777" w:rsidR="005809EB" w:rsidRPr="002D4A36" w:rsidRDefault="005809EB" w:rsidP="00652F19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</w:p>
    <w:p w14:paraId="11611515" w14:textId="1BBFAEE9" w:rsidR="00F4304A" w:rsidRPr="002D4A36" w:rsidRDefault="00000000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2D4A36">
        <w:rPr>
          <w:rFonts w:ascii="Arial" w:eastAsia="微软雅黑" w:hAnsi="Arial" w:cs="Arial"/>
          <w:sz w:val="24"/>
          <w:szCs w:val="24"/>
        </w:rPr>
        <w:t>====</w:t>
      </w:r>
      <w:r w:rsidR="001257A9" w:rsidRPr="002D4A36">
        <w:rPr>
          <w:rFonts w:ascii="Arial" w:eastAsia="微软雅黑" w:hAnsi="Arial" w:cs="Arial"/>
          <w:sz w:val="24"/>
          <w:szCs w:val="24"/>
        </w:rPr>
        <w:t>=</w:t>
      </w:r>
      <w:r w:rsidRPr="002D4A36">
        <w:rPr>
          <w:rFonts w:ascii="Arial" w:eastAsia="微软雅黑" w:hAnsi="Arial" w:cs="Arial"/>
          <w:b/>
          <w:bCs/>
          <w:sz w:val="24"/>
          <w:szCs w:val="24"/>
        </w:rPr>
        <w:t xml:space="preserve"> Cluster</w:t>
      </w:r>
      <w:r w:rsidR="001257A9" w:rsidRPr="002D4A36">
        <w:rPr>
          <w:rFonts w:ascii="Arial" w:eastAsia="微软雅黑" w:hAnsi="Arial" w:cs="Arial"/>
          <w:b/>
          <w:bCs/>
          <w:sz w:val="24"/>
          <w:szCs w:val="24"/>
        </w:rPr>
        <w:t xml:space="preserve"> diameter and central diffusion coefficients</w:t>
      </w:r>
      <w:r w:rsidR="00F233A8">
        <w:rPr>
          <w:rFonts w:ascii="Arial" w:eastAsia="微软雅黑" w:hAnsi="Arial" w:cs="Arial" w:hint="eastAsia"/>
          <w:b/>
          <w:bCs/>
          <w:sz w:val="24"/>
          <w:szCs w:val="24"/>
        </w:rPr>
        <w:t xml:space="preserve"> </w:t>
      </w:r>
      <w:r w:rsidR="001257A9" w:rsidRPr="002D4A36">
        <w:rPr>
          <w:rFonts w:ascii="Arial" w:eastAsia="微软雅黑" w:hAnsi="Arial" w:cs="Arial"/>
          <w:b/>
          <w:bCs/>
          <w:sz w:val="24"/>
          <w:szCs w:val="24"/>
        </w:rPr>
        <w:t>analysis</w:t>
      </w:r>
      <w:r w:rsidRPr="002D4A36">
        <w:rPr>
          <w:rFonts w:ascii="Arial" w:eastAsia="微软雅黑" w:hAnsi="Arial" w:cs="Arial"/>
          <w:sz w:val="24"/>
          <w:szCs w:val="24"/>
        </w:rPr>
        <w:t>===</w:t>
      </w:r>
      <w:r w:rsidR="001257A9" w:rsidRPr="002D4A36">
        <w:rPr>
          <w:rFonts w:ascii="Arial" w:eastAsia="微软雅黑" w:hAnsi="Arial" w:cs="Arial"/>
          <w:sz w:val="24"/>
          <w:szCs w:val="24"/>
        </w:rPr>
        <w:t>==</w:t>
      </w:r>
    </w:p>
    <w:p w14:paraId="03FAEE4F" w14:textId="77777777" w:rsidR="007A580E" w:rsidRPr="002D4A36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</w:p>
    <w:p w14:paraId="6060060B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1. Preliminary file preparation</w:t>
      </w:r>
    </w:p>
    <w:p w14:paraId="22EC5C16" w14:textId="4972392C" w:rsidR="007A580E" w:rsidRPr="007A580E" w:rsidRDefault="007A580E" w:rsidP="007A580E">
      <w:pPr>
        <w:numPr>
          <w:ilvl w:val="0"/>
          <w:numId w:val="17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After drift correction in Insight3, make sure that the drift-corrected “_cor.bin” file is obtained. </w:t>
      </w:r>
    </w:p>
    <w:p w14:paraId="60957090" w14:textId="77777777" w:rsidR="007A580E" w:rsidRPr="007A580E" w:rsidRDefault="007A580E" w:rsidP="007A580E">
      <w:pPr>
        <w:numPr>
          <w:ilvl w:val="0"/>
          <w:numId w:val="17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Run the Python diffusion-rate calculation program to generate the “-dis5-avePCABd45nm.bin” file. </w:t>
      </w:r>
    </w:p>
    <w:p w14:paraId="600C2378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2. Preprocessing in Insight3 for Valid-value calculation</w:t>
      </w:r>
    </w:p>
    <w:p w14:paraId="4CB9A6A8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>Perform the following steps on the “-dis5-avePCABd45nm.bin” file:</w:t>
      </w:r>
    </w:p>
    <w:p w14:paraId="093B62BC" w14:textId="77777777" w:rsidR="007A580E" w:rsidRPr="007A580E" w:rsidRDefault="007A580E" w:rsidP="007A580E">
      <w:pPr>
        <w:numPr>
          <w:ilvl w:val="0"/>
          <w:numId w:val="18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Merge the 1D and 2D data into Category = 0. </w:t>
      </w:r>
    </w:p>
    <w:p w14:paraId="464788C2" w14:textId="77777777" w:rsidR="007A580E" w:rsidRPr="007A580E" w:rsidRDefault="007A580E" w:rsidP="007A580E">
      <w:pPr>
        <w:numPr>
          <w:ilvl w:val="0"/>
          <w:numId w:val="18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Set the Insight3 parameters: pixel_size = 114 and Ctrl+H diameter = 100 nm. </w:t>
      </w:r>
    </w:p>
    <w:p w14:paraId="415658BD" w14:textId="77777777" w:rsidR="007A580E" w:rsidRPr="007A580E" w:rsidRDefault="007A580E" w:rsidP="007A580E">
      <w:pPr>
        <w:numPr>
          <w:ilvl w:val="0"/>
          <w:numId w:val="18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Use Ctrl+D to calculate the density and obtain the Valid value. Note: Category merging must be performed before calculating the Valid value. </w:t>
      </w:r>
    </w:p>
    <w:p w14:paraId="28971178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3. Preparation of regions for analysis in Insight3</w:t>
      </w:r>
    </w:p>
    <w:p w14:paraId="4685F505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i/>
          <w:iCs/>
          <w:sz w:val="24"/>
          <w:szCs w:val="24"/>
        </w:rPr>
        <w:t>It is recommended to create a separate folder for each selected region.</w:t>
      </w:r>
    </w:p>
    <w:p w14:paraId="1C15A526" w14:textId="77777777" w:rsidR="007A580E" w:rsidRPr="007A580E" w:rsidRDefault="007A580E" w:rsidP="007A580E">
      <w:pPr>
        <w:numPr>
          <w:ilvl w:val="0"/>
          <w:numId w:val="19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Select the target region in the “-dis5-avePCABd45nm.bin” file: </w:t>
      </w:r>
    </w:p>
    <w:p w14:paraId="056D5E9A" w14:textId="77777777" w:rsidR="007A580E" w:rsidRPr="007A580E" w:rsidRDefault="007A580E" w:rsidP="007A580E">
      <w:pPr>
        <w:numPr>
          <w:ilvl w:val="1"/>
          <w:numId w:val="19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Record the average diffusion coefficient D(ave) and Valid(ave) of the plasma-membrane region. Avoid clusters and select multiple regions to calculate the average. If the Valid distribution is highly heterogeneous, set the parameters according to the high-density regions. </w:t>
      </w:r>
    </w:p>
    <w:p w14:paraId="4FD2EB79" w14:textId="77777777" w:rsidR="007A580E" w:rsidRPr="007A580E" w:rsidRDefault="007A580E" w:rsidP="007A580E">
      <w:pPr>
        <w:numPr>
          <w:ilvl w:val="1"/>
          <w:numId w:val="19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>Save the selected region as “c1.bin” (Cluster 1).</w:t>
      </w:r>
      <w:r w:rsidRPr="007A580E">
        <w:rPr>
          <w:rFonts w:ascii="Arial" w:eastAsia="微软雅黑" w:hAnsi="Arial" w:cs="Arial"/>
          <w:sz w:val="24"/>
          <w:szCs w:val="24"/>
        </w:rPr>
        <w:br/>
      </w:r>
      <w:r w:rsidRPr="007A580E">
        <w:rPr>
          <w:rFonts w:ascii="Arial" w:eastAsia="微软雅黑" w:hAnsi="Arial" w:cs="Arial"/>
          <w:i/>
          <w:iCs/>
          <w:sz w:val="24"/>
          <w:szCs w:val="24"/>
        </w:rPr>
        <w:t>If 1D and 2D data need to be analyzed separately, reload the original file before Category merging.</w:t>
      </w:r>
      <w:r w:rsidRPr="007A580E">
        <w:rPr>
          <w:rFonts w:ascii="Arial" w:eastAsia="微软雅黑" w:hAnsi="Arial" w:cs="Arial"/>
          <w:sz w:val="24"/>
          <w:szCs w:val="24"/>
        </w:rPr>
        <w:t xml:space="preserve"> </w:t>
      </w:r>
    </w:p>
    <w:p w14:paraId="69A05D44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4. Selection of slow-diffusion clusters in Insight3</w:t>
      </w:r>
    </w:p>
    <w:p w14:paraId="4826F183" w14:textId="77777777" w:rsidR="007A580E" w:rsidRPr="007A580E" w:rsidRDefault="007A580E" w:rsidP="007A580E">
      <w:pPr>
        <w:numPr>
          <w:ilvl w:val="0"/>
          <w:numId w:val="20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Load the “c1.bin” file. </w:t>
      </w:r>
    </w:p>
    <w:p w14:paraId="190C1971" w14:textId="77777777" w:rsidR="007A580E" w:rsidRPr="007A580E" w:rsidRDefault="007A580E" w:rsidP="007A580E">
      <w:pPr>
        <w:numPr>
          <w:ilvl w:val="0"/>
          <w:numId w:val="20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Set the diffusion-coefficient threshold, usually 0.75 × D(ave). </w:t>
      </w:r>
    </w:p>
    <w:p w14:paraId="0038B848" w14:textId="77777777" w:rsidR="007A580E" w:rsidRPr="007A580E" w:rsidRDefault="007A580E" w:rsidP="007A580E">
      <w:pPr>
        <w:numPr>
          <w:ilvl w:val="0"/>
          <w:numId w:val="20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>Perform filtering in Insight3 using:</w:t>
      </w:r>
      <w:r w:rsidRPr="007A580E">
        <w:rPr>
          <w:rFonts w:ascii="Arial" w:eastAsia="微软雅黑" w:hAnsi="Arial" w:cs="Arial"/>
          <w:sz w:val="24"/>
          <w:szCs w:val="24"/>
        </w:rPr>
        <w:br/>
        <w:t xml:space="preserve">c = (zc &gt; threshold ? 5 : c) </w:t>
      </w:r>
    </w:p>
    <w:p w14:paraId="1B02466D" w14:textId="77777777" w:rsidR="007A580E" w:rsidRPr="007A580E" w:rsidRDefault="007A580E" w:rsidP="007A580E">
      <w:pPr>
        <w:numPr>
          <w:ilvl w:val="0"/>
          <w:numId w:val="20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Save the file as “-zc1.5.bin” (example threshold: 1.5). </w:t>
      </w:r>
    </w:p>
    <w:p w14:paraId="415473C7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5. DBSCAN clustering in MATLAB</w:t>
      </w:r>
    </w:p>
    <w:p w14:paraId="5FEA79A6" w14:textId="77777777" w:rsidR="007A580E" w:rsidRPr="007A580E" w:rsidRDefault="007A580E" w:rsidP="007A580E">
      <w:pPr>
        <w:numPr>
          <w:ilvl w:val="0"/>
          <w:numId w:val="21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Run “dbscan_AllC” on the “-zc1.5.bin” file: </w:t>
      </w:r>
    </w:p>
    <w:p w14:paraId="4149C5C6" w14:textId="77777777" w:rsidR="007A580E" w:rsidRPr="007A580E" w:rsidRDefault="007A580E" w:rsidP="007A580E">
      <w:pPr>
        <w:numPr>
          <w:ilvl w:val="1"/>
          <w:numId w:val="21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lastRenderedPageBreak/>
        <w:t xml:space="preserve">Parameters: MinPts = Valid(ave)/4, eps = 0.2. </w:t>
      </w:r>
    </w:p>
    <w:p w14:paraId="4635090F" w14:textId="77777777" w:rsidR="007A580E" w:rsidRPr="007A580E" w:rsidRDefault="007A580E" w:rsidP="007A580E">
      <w:pPr>
        <w:numPr>
          <w:ilvl w:val="1"/>
          <w:numId w:val="21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This generates the “-eps0.20_MP50.bin” file (example MinPts = 50). </w:t>
      </w:r>
    </w:p>
    <w:p w14:paraId="7BA94CE7" w14:textId="77777777" w:rsidR="007A580E" w:rsidRPr="007A580E" w:rsidRDefault="007A580E" w:rsidP="007A580E">
      <w:pPr>
        <w:numPr>
          <w:ilvl w:val="0"/>
          <w:numId w:val="21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Run “cluster_size_dbscan_saveExcel”: </w:t>
      </w:r>
    </w:p>
    <w:p w14:paraId="28F82C8F" w14:textId="77777777" w:rsidR="007A580E" w:rsidRPr="007A580E" w:rsidRDefault="007A580E" w:rsidP="007A580E">
      <w:pPr>
        <w:numPr>
          <w:ilvl w:val="1"/>
          <w:numId w:val="21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Parameter: Filter_n = 1.5 × Valid(ave). </w:t>
      </w:r>
    </w:p>
    <w:p w14:paraId="53D2407E" w14:textId="77777777" w:rsidR="007A580E" w:rsidRPr="007A580E" w:rsidRDefault="007A580E" w:rsidP="007A580E">
      <w:pPr>
        <w:numPr>
          <w:ilvl w:val="1"/>
          <w:numId w:val="21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Output: “-Filter.xlsx”. </w:t>
      </w:r>
    </w:p>
    <w:p w14:paraId="4400F3BF" w14:textId="77777777" w:rsidR="007A580E" w:rsidRPr="007A580E" w:rsidRDefault="007A580E" w:rsidP="007A580E">
      <w:pPr>
        <w:numPr>
          <w:ilvl w:val="1"/>
          <w:numId w:val="21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Output: “-zc1.5-F.bin”, in which each cluster is assigned to one Frame. Frame = 1 contains all points not assigned to clusters, and Category = 3 contains clusters filtered out by MATLAB. </w:t>
      </w:r>
    </w:p>
    <w:p w14:paraId="7393B549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6. Preparation for diameter calculation</w:t>
      </w:r>
    </w:p>
    <w:p w14:paraId="049E95A1" w14:textId="77777777" w:rsidR="007A580E" w:rsidRPr="007A580E" w:rsidRDefault="007A580E" w:rsidP="007A580E">
      <w:pPr>
        <w:numPr>
          <w:ilvl w:val="0"/>
          <w:numId w:val="22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In the original “_cor.bin” file, select an expanded region around the target region: </w:t>
      </w:r>
    </w:p>
    <w:p w14:paraId="52DEE860" w14:textId="77777777" w:rsidR="007A580E" w:rsidRPr="007A580E" w:rsidRDefault="007A580E" w:rsidP="007A580E">
      <w:pPr>
        <w:numPr>
          <w:ilvl w:val="1"/>
          <w:numId w:val="22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Extend each side of the target region by 5 pixels. </w:t>
      </w:r>
    </w:p>
    <w:p w14:paraId="4C858F21" w14:textId="77777777" w:rsidR="007A580E" w:rsidRPr="007A580E" w:rsidRDefault="007A580E" w:rsidP="007A580E">
      <w:pPr>
        <w:numPr>
          <w:ilvl w:val="1"/>
          <w:numId w:val="22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Output file: “part_cor.bin”. </w:t>
      </w:r>
    </w:p>
    <w:p w14:paraId="3AD0C02D" w14:textId="77777777" w:rsidR="007A580E" w:rsidRPr="007A580E" w:rsidRDefault="007A580E" w:rsidP="007A580E">
      <w:pPr>
        <w:numPr>
          <w:ilvl w:val="0"/>
          <w:numId w:val="22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Run the Python script “step1_find_disp_1-2and2-3”: </w:t>
      </w:r>
    </w:p>
    <w:p w14:paraId="75695A5B" w14:textId="77777777" w:rsidR="007A580E" w:rsidRPr="007A580E" w:rsidRDefault="007A580E" w:rsidP="007A580E">
      <w:pPr>
        <w:numPr>
          <w:ilvl w:val="1"/>
          <w:numId w:val="22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This generates “part_cor-dis5.bin”. </w:t>
      </w:r>
    </w:p>
    <w:p w14:paraId="65BC575B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7. Final diameter calculation in Python</w:t>
      </w:r>
    </w:p>
    <w:p w14:paraId="05703978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>Run the Python script: “Step4_AfterDBSCAN_Diameter”.</w:t>
      </w:r>
    </w:p>
    <w:p w14:paraId="3D596A4A" w14:textId="77777777" w:rsidR="007A580E" w:rsidRPr="007A580E" w:rsidRDefault="007A580E" w:rsidP="007A580E">
      <w:pPr>
        <w:numPr>
          <w:ilvl w:val="0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Input files: “-Filter.xlsx” + “part_cor-dis5.bin” + “-zc1.5-F.bin”. </w:t>
      </w:r>
    </w:p>
    <w:p w14:paraId="2A4F6D7A" w14:textId="77777777" w:rsidR="007A580E" w:rsidRPr="007A580E" w:rsidRDefault="007A580E" w:rsidP="007A580E">
      <w:pPr>
        <w:numPr>
          <w:ilvl w:val="0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Key parameters: </w:t>
      </w:r>
    </w:p>
    <w:p w14:paraId="4427BDEF" w14:textId="77777777" w:rsidR="007A580E" w:rsidRPr="007A580E" w:rsidRDefault="007A580E" w:rsidP="007A580E">
      <w:pPr>
        <w:numPr>
          <w:ilvl w:val="1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image_bin_size = 4: diameter range for radial profiling, in pixels. Adjust according to the plotted profile. If the fitted diameter is too large, decrease this value. </w:t>
      </w:r>
    </w:p>
    <w:p w14:paraId="43AE40C8" w14:textId="77777777" w:rsidR="007A580E" w:rsidRPr="007A580E" w:rsidRDefault="007A580E" w:rsidP="007A580E">
      <w:pPr>
        <w:numPr>
          <w:ilvl w:val="1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bin_num_radial = 12: number of radial bins for radial profiling. Adjust according to image_bin_size. </w:t>
      </w:r>
    </w:p>
    <w:p w14:paraId="0EF81306" w14:textId="77777777" w:rsidR="007A580E" w:rsidRPr="007A580E" w:rsidRDefault="007A580E" w:rsidP="007A580E">
      <w:pPr>
        <w:numPr>
          <w:ilvl w:val="1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fixed_D_fast = 2.2: the D(ave) value. </w:t>
      </w:r>
    </w:p>
    <w:p w14:paraId="5DFE82E7" w14:textId="77777777" w:rsidR="007A580E" w:rsidRPr="007A580E" w:rsidRDefault="007A580E" w:rsidP="007A580E">
      <w:pPr>
        <w:numPr>
          <w:ilvl w:val="1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fixed_D_fast_torr: fitting bounds are defined as fixed_D_fast ± fixed_D_fast_torr. </w:t>
      </w:r>
    </w:p>
    <w:p w14:paraId="07F0BAD4" w14:textId="77777777" w:rsidR="007A580E" w:rsidRPr="007A580E" w:rsidRDefault="007A580E" w:rsidP="007A580E">
      <w:pPr>
        <w:numPr>
          <w:ilvl w:val="1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diameter_thre = 50: diameter threshold, in nm. </w:t>
      </w:r>
    </w:p>
    <w:p w14:paraId="393C0180" w14:textId="77777777" w:rsidR="007A580E" w:rsidRPr="007A580E" w:rsidRDefault="007A580E" w:rsidP="007A580E">
      <w:pPr>
        <w:numPr>
          <w:ilvl w:val="1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diameter_thre_large = 800: large-diameter threshold, in nm. </w:t>
      </w:r>
    </w:p>
    <w:p w14:paraId="4E1264F7" w14:textId="77777777" w:rsidR="007A580E" w:rsidRPr="007A580E" w:rsidRDefault="007A580E" w:rsidP="007A580E">
      <w:pPr>
        <w:numPr>
          <w:ilvl w:val="1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valid_ave = 170: the Valid(ave) value. </w:t>
      </w:r>
    </w:p>
    <w:p w14:paraId="32B82CED" w14:textId="77777777" w:rsidR="007A580E" w:rsidRPr="007A580E" w:rsidRDefault="007A580E" w:rsidP="007A580E">
      <w:pPr>
        <w:numPr>
          <w:ilvl w:val="0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The output Excel file contains the following information for each cluster: xc, yc, zc, count, fitted_zc (slow diffusion coefficient), diameter, zc_bg (fast/background diffusion coefficient), frame, and Valid(ave). This is the final dataset. Data from all cells should be combined into a single Excel file for statistical analysis, and the parameters used for analysis should be recorded. </w:t>
      </w:r>
    </w:p>
    <w:p w14:paraId="5EA047BA" w14:textId="77777777" w:rsidR="007A580E" w:rsidRPr="007A580E" w:rsidRDefault="007A580E" w:rsidP="007A580E">
      <w:pPr>
        <w:numPr>
          <w:ilvl w:val="0"/>
          <w:numId w:val="23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Output file: “-zc1.5-F-F2.bin”. In this file, each cluster is assigned to one Frame. Frame = 1 contains all points not assigned to clusters, Category = 3 contains clusters filtered out by MATLAB, and Category = 2 contains clusters filtered out by Python. </w:t>
      </w:r>
    </w:p>
    <w:p w14:paraId="45EC9D49" w14:textId="77777777" w:rsidR="007A580E" w:rsidRPr="007A580E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b/>
          <w:bCs/>
          <w:sz w:val="24"/>
          <w:szCs w:val="24"/>
        </w:rPr>
        <w:t>Notes</w:t>
      </w:r>
    </w:p>
    <w:p w14:paraId="215AD6E2" w14:textId="77777777" w:rsidR="007A580E" w:rsidRPr="007A580E" w:rsidRDefault="007A580E" w:rsidP="007A580E">
      <w:pPr>
        <w:numPr>
          <w:ilvl w:val="0"/>
          <w:numId w:val="24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 xml:space="preserve">Keep all parameters consistent throughout the analysis, especially pixel size, disp_thre, and time_interval. </w:t>
      </w:r>
    </w:p>
    <w:p w14:paraId="34F25C04" w14:textId="77777777" w:rsidR="007A580E" w:rsidRPr="007A580E" w:rsidRDefault="007A580E" w:rsidP="007A580E">
      <w:pPr>
        <w:numPr>
          <w:ilvl w:val="0"/>
          <w:numId w:val="24"/>
        </w:numPr>
        <w:snapToGrid w:val="0"/>
        <w:jc w:val="left"/>
        <w:rPr>
          <w:rFonts w:ascii="Arial" w:eastAsia="微软雅黑" w:hAnsi="Arial" w:cs="Arial"/>
          <w:sz w:val="24"/>
          <w:szCs w:val="24"/>
        </w:rPr>
      </w:pPr>
      <w:r w:rsidRPr="007A580E">
        <w:rPr>
          <w:rFonts w:ascii="Arial" w:eastAsia="微软雅黑" w:hAnsi="Arial" w:cs="Arial"/>
          <w:sz w:val="24"/>
          <w:szCs w:val="24"/>
        </w:rPr>
        <w:t>It is recommended to back up the original files.</w:t>
      </w:r>
    </w:p>
    <w:p w14:paraId="0BA4AAFB" w14:textId="77777777" w:rsidR="007A580E" w:rsidRPr="002D4A36" w:rsidRDefault="007A580E" w:rsidP="007A580E">
      <w:pPr>
        <w:snapToGrid w:val="0"/>
        <w:jc w:val="left"/>
        <w:rPr>
          <w:rFonts w:ascii="Arial" w:eastAsia="微软雅黑" w:hAnsi="Arial" w:cs="Arial"/>
          <w:sz w:val="24"/>
          <w:szCs w:val="24"/>
        </w:rPr>
      </w:pPr>
    </w:p>
    <w:sectPr w:rsidR="007A580E" w:rsidRPr="002D4A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EBC6C" w14:textId="77777777" w:rsidR="009C16AA" w:rsidRDefault="009C16AA" w:rsidP="008E498A">
      <w:pPr>
        <w:rPr>
          <w:rFonts w:hint="eastAsia"/>
        </w:rPr>
      </w:pPr>
      <w:r>
        <w:separator/>
      </w:r>
    </w:p>
  </w:endnote>
  <w:endnote w:type="continuationSeparator" w:id="0">
    <w:p w14:paraId="3092102D" w14:textId="77777777" w:rsidR="009C16AA" w:rsidRDefault="009C16AA" w:rsidP="008E49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FE6DF" w14:textId="77777777" w:rsidR="009C16AA" w:rsidRDefault="009C16AA" w:rsidP="008E498A">
      <w:pPr>
        <w:rPr>
          <w:rFonts w:hint="eastAsia"/>
        </w:rPr>
      </w:pPr>
      <w:r>
        <w:separator/>
      </w:r>
    </w:p>
  </w:footnote>
  <w:footnote w:type="continuationSeparator" w:id="0">
    <w:p w14:paraId="2436CE0E" w14:textId="77777777" w:rsidR="009C16AA" w:rsidRDefault="009C16AA" w:rsidP="008E498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404"/>
    <w:multiLevelType w:val="multilevel"/>
    <w:tmpl w:val="877E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92510"/>
    <w:multiLevelType w:val="multilevel"/>
    <w:tmpl w:val="2C0A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B15D5"/>
    <w:multiLevelType w:val="multilevel"/>
    <w:tmpl w:val="931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03BE"/>
    <w:multiLevelType w:val="multilevel"/>
    <w:tmpl w:val="184D03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55E5"/>
    <w:multiLevelType w:val="multilevel"/>
    <w:tmpl w:val="1DE755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4627D54"/>
    <w:multiLevelType w:val="multilevel"/>
    <w:tmpl w:val="24627D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A0571"/>
    <w:multiLevelType w:val="multilevel"/>
    <w:tmpl w:val="26FA057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29334658"/>
    <w:multiLevelType w:val="multilevel"/>
    <w:tmpl w:val="293346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08A58DB"/>
    <w:multiLevelType w:val="hybridMultilevel"/>
    <w:tmpl w:val="3C8895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B8D50A6"/>
    <w:multiLevelType w:val="multilevel"/>
    <w:tmpl w:val="3B8D50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47CE0"/>
    <w:multiLevelType w:val="multilevel"/>
    <w:tmpl w:val="06D4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2793E"/>
    <w:multiLevelType w:val="hybridMultilevel"/>
    <w:tmpl w:val="4A4E1E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971FBD"/>
    <w:multiLevelType w:val="multilevel"/>
    <w:tmpl w:val="47971F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7714B"/>
    <w:multiLevelType w:val="multilevel"/>
    <w:tmpl w:val="485771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586D2558"/>
    <w:multiLevelType w:val="multilevel"/>
    <w:tmpl w:val="586D25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D6497"/>
    <w:multiLevelType w:val="multilevel"/>
    <w:tmpl w:val="68C2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30275"/>
    <w:multiLevelType w:val="multilevel"/>
    <w:tmpl w:val="595302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72A1A"/>
    <w:multiLevelType w:val="multilevel"/>
    <w:tmpl w:val="C962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5F015C"/>
    <w:multiLevelType w:val="multilevel"/>
    <w:tmpl w:val="635F01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E2077"/>
    <w:multiLevelType w:val="multilevel"/>
    <w:tmpl w:val="44F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27F01"/>
    <w:multiLevelType w:val="multilevel"/>
    <w:tmpl w:val="71627F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79D94EAC"/>
    <w:multiLevelType w:val="multilevel"/>
    <w:tmpl w:val="79D94E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7D045C0D"/>
    <w:multiLevelType w:val="multilevel"/>
    <w:tmpl w:val="337A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35595">
    <w:abstractNumId w:val="18"/>
  </w:num>
  <w:num w:numId="2" w16cid:durableId="1461461329">
    <w:abstractNumId w:val="5"/>
  </w:num>
  <w:num w:numId="3" w16cid:durableId="772631077">
    <w:abstractNumId w:val="14"/>
  </w:num>
  <w:num w:numId="4" w16cid:durableId="1587956216">
    <w:abstractNumId w:val="3"/>
  </w:num>
  <w:num w:numId="5" w16cid:durableId="867570372">
    <w:abstractNumId w:val="9"/>
  </w:num>
  <w:num w:numId="6" w16cid:durableId="881595986">
    <w:abstractNumId w:val="6"/>
  </w:num>
  <w:num w:numId="7" w16cid:durableId="598148895">
    <w:abstractNumId w:val="12"/>
  </w:num>
  <w:num w:numId="8" w16cid:durableId="188879963">
    <w:abstractNumId w:val="4"/>
  </w:num>
  <w:num w:numId="9" w16cid:durableId="277874551">
    <w:abstractNumId w:val="20"/>
  </w:num>
  <w:num w:numId="10" w16cid:durableId="158621535">
    <w:abstractNumId w:val="7"/>
  </w:num>
  <w:num w:numId="11" w16cid:durableId="1872110082">
    <w:abstractNumId w:val="13"/>
  </w:num>
  <w:num w:numId="12" w16cid:durableId="1344168206">
    <w:abstractNumId w:val="16"/>
  </w:num>
  <w:num w:numId="13" w16cid:durableId="871767049">
    <w:abstractNumId w:val="21"/>
  </w:num>
  <w:num w:numId="14" w16cid:durableId="2038577958">
    <w:abstractNumId w:val="8"/>
  </w:num>
  <w:num w:numId="15" w16cid:durableId="118307484">
    <w:abstractNumId w:val="8"/>
  </w:num>
  <w:num w:numId="16" w16cid:durableId="686906061">
    <w:abstractNumId w:val="11"/>
  </w:num>
  <w:num w:numId="17" w16cid:durableId="2091196384">
    <w:abstractNumId w:val="22"/>
  </w:num>
  <w:num w:numId="18" w16cid:durableId="1584946682">
    <w:abstractNumId w:val="2"/>
  </w:num>
  <w:num w:numId="19" w16cid:durableId="1900748797">
    <w:abstractNumId w:val="1"/>
  </w:num>
  <w:num w:numId="20" w16cid:durableId="1819227751">
    <w:abstractNumId w:val="17"/>
  </w:num>
  <w:num w:numId="21" w16cid:durableId="251201168">
    <w:abstractNumId w:val="15"/>
  </w:num>
  <w:num w:numId="22" w16cid:durableId="1017776731">
    <w:abstractNumId w:val="0"/>
  </w:num>
  <w:num w:numId="23" w16cid:durableId="1894388638">
    <w:abstractNumId w:val="19"/>
  </w:num>
  <w:num w:numId="24" w16cid:durableId="1738281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BD8"/>
    <w:rsid w:val="000129AC"/>
    <w:rsid w:val="00057724"/>
    <w:rsid w:val="000627D2"/>
    <w:rsid w:val="00063027"/>
    <w:rsid w:val="00064D7B"/>
    <w:rsid w:val="00072C55"/>
    <w:rsid w:val="00084923"/>
    <w:rsid w:val="000C051A"/>
    <w:rsid w:val="000C5BF9"/>
    <w:rsid w:val="000E1436"/>
    <w:rsid w:val="000F717F"/>
    <w:rsid w:val="00107EDF"/>
    <w:rsid w:val="00125711"/>
    <w:rsid w:val="001257A9"/>
    <w:rsid w:val="00153EF0"/>
    <w:rsid w:val="00191CC3"/>
    <w:rsid w:val="001A2D9B"/>
    <w:rsid w:val="001A5A37"/>
    <w:rsid w:val="001B4075"/>
    <w:rsid w:val="001D623F"/>
    <w:rsid w:val="001E4253"/>
    <w:rsid w:val="001F7E9D"/>
    <w:rsid w:val="00216600"/>
    <w:rsid w:val="00237E53"/>
    <w:rsid w:val="002403CA"/>
    <w:rsid w:val="00240A07"/>
    <w:rsid w:val="00262DEA"/>
    <w:rsid w:val="00270099"/>
    <w:rsid w:val="002702AA"/>
    <w:rsid w:val="00274ABB"/>
    <w:rsid w:val="00284452"/>
    <w:rsid w:val="002966C1"/>
    <w:rsid w:val="002A7BBA"/>
    <w:rsid w:val="002B2AF9"/>
    <w:rsid w:val="002D0612"/>
    <w:rsid w:val="002D4A36"/>
    <w:rsid w:val="002D5B88"/>
    <w:rsid w:val="002E1B81"/>
    <w:rsid w:val="002E2AB9"/>
    <w:rsid w:val="002E6674"/>
    <w:rsid w:val="002F1F46"/>
    <w:rsid w:val="002F6430"/>
    <w:rsid w:val="00300791"/>
    <w:rsid w:val="00312D10"/>
    <w:rsid w:val="00321A02"/>
    <w:rsid w:val="00353653"/>
    <w:rsid w:val="00356977"/>
    <w:rsid w:val="003678C6"/>
    <w:rsid w:val="00391244"/>
    <w:rsid w:val="00393F77"/>
    <w:rsid w:val="003B5D51"/>
    <w:rsid w:val="003C7A39"/>
    <w:rsid w:val="003D680C"/>
    <w:rsid w:val="003E13F8"/>
    <w:rsid w:val="003F637F"/>
    <w:rsid w:val="00401DCB"/>
    <w:rsid w:val="00411F96"/>
    <w:rsid w:val="004308F6"/>
    <w:rsid w:val="004323F9"/>
    <w:rsid w:val="0043734E"/>
    <w:rsid w:val="004453D5"/>
    <w:rsid w:val="00461C47"/>
    <w:rsid w:val="00473A4C"/>
    <w:rsid w:val="0048459E"/>
    <w:rsid w:val="00486E7A"/>
    <w:rsid w:val="004A683D"/>
    <w:rsid w:val="004B7318"/>
    <w:rsid w:val="004D3253"/>
    <w:rsid w:val="004E095F"/>
    <w:rsid w:val="004E4493"/>
    <w:rsid w:val="004F1799"/>
    <w:rsid w:val="004F27BE"/>
    <w:rsid w:val="00500581"/>
    <w:rsid w:val="00505BF2"/>
    <w:rsid w:val="0050691E"/>
    <w:rsid w:val="00506CCF"/>
    <w:rsid w:val="005119EF"/>
    <w:rsid w:val="00527FCC"/>
    <w:rsid w:val="005501CB"/>
    <w:rsid w:val="005571AE"/>
    <w:rsid w:val="005667D4"/>
    <w:rsid w:val="005809EB"/>
    <w:rsid w:val="00583FA0"/>
    <w:rsid w:val="00584369"/>
    <w:rsid w:val="00586877"/>
    <w:rsid w:val="00593BC7"/>
    <w:rsid w:val="005A44E4"/>
    <w:rsid w:val="005F2133"/>
    <w:rsid w:val="00600D89"/>
    <w:rsid w:val="006433C0"/>
    <w:rsid w:val="00652F19"/>
    <w:rsid w:val="00677ED9"/>
    <w:rsid w:val="0068758C"/>
    <w:rsid w:val="00693B7F"/>
    <w:rsid w:val="00694AFF"/>
    <w:rsid w:val="006C2546"/>
    <w:rsid w:val="006D0252"/>
    <w:rsid w:val="006D40D6"/>
    <w:rsid w:val="00726784"/>
    <w:rsid w:val="00740B10"/>
    <w:rsid w:val="00751D58"/>
    <w:rsid w:val="00754437"/>
    <w:rsid w:val="00783A30"/>
    <w:rsid w:val="00784E1B"/>
    <w:rsid w:val="007A1935"/>
    <w:rsid w:val="007A580E"/>
    <w:rsid w:val="007D0A90"/>
    <w:rsid w:val="007D136B"/>
    <w:rsid w:val="007E6D68"/>
    <w:rsid w:val="007F0367"/>
    <w:rsid w:val="007F051A"/>
    <w:rsid w:val="00826718"/>
    <w:rsid w:val="00834BB4"/>
    <w:rsid w:val="00856E74"/>
    <w:rsid w:val="008655AE"/>
    <w:rsid w:val="0089642E"/>
    <w:rsid w:val="008B1E74"/>
    <w:rsid w:val="008E498A"/>
    <w:rsid w:val="00930720"/>
    <w:rsid w:val="00936298"/>
    <w:rsid w:val="009822F6"/>
    <w:rsid w:val="009C16AA"/>
    <w:rsid w:val="009C1EAC"/>
    <w:rsid w:val="009C3E81"/>
    <w:rsid w:val="009C45A5"/>
    <w:rsid w:val="009C7821"/>
    <w:rsid w:val="009D47A2"/>
    <w:rsid w:val="009E1247"/>
    <w:rsid w:val="009E585D"/>
    <w:rsid w:val="00A06E82"/>
    <w:rsid w:val="00A22C7D"/>
    <w:rsid w:val="00A265C6"/>
    <w:rsid w:val="00A42181"/>
    <w:rsid w:val="00A42F03"/>
    <w:rsid w:val="00A435B5"/>
    <w:rsid w:val="00A46EAF"/>
    <w:rsid w:val="00A52A98"/>
    <w:rsid w:val="00A5763E"/>
    <w:rsid w:val="00A72B9C"/>
    <w:rsid w:val="00A816A5"/>
    <w:rsid w:val="00A82AB8"/>
    <w:rsid w:val="00A84D9E"/>
    <w:rsid w:val="00A90A60"/>
    <w:rsid w:val="00A95F36"/>
    <w:rsid w:val="00AA2963"/>
    <w:rsid w:val="00AB091F"/>
    <w:rsid w:val="00AC279D"/>
    <w:rsid w:val="00AE456A"/>
    <w:rsid w:val="00AF1819"/>
    <w:rsid w:val="00AF4A83"/>
    <w:rsid w:val="00B17AA0"/>
    <w:rsid w:val="00B342A4"/>
    <w:rsid w:val="00B47A02"/>
    <w:rsid w:val="00B6237F"/>
    <w:rsid w:val="00B81FEF"/>
    <w:rsid w:val="00BD244F"/>
    <w:rsid w:val="00BE0018"/>
    <w:rsid w:val="00BE4E97"/>
    <w:rsid w:val="00C01122"/>
    <w:rsid w:val="00C0529C"/>
    <w:rsid w:val="00C25A45"/>
    <w:rsid w:val="00C76A0C"/>
    <w:rsid w:val="00C90558"/>
    <w:rsid w:val="00C91D75"/>
    <w:rsid w:val="00C95D96"/>
    <w:rsid w:val="00CA0113"/>
    <w:rsid w:val="00CA1F59"/>
    <w:rsid w:val="00CA3D4C"/>
    <w:rsid w:val="00CC1E61"/>
    <w:rsid w:val="00CC2708"/>
    <w:rsid w:val="00CC6E45"/>
    <w:rsid w:val="00CD5BF7"/>
    <w:rsid w:val="00CE1EA8"/>
    <w:rsid w:val="00CE2256"/>
    <w:rsid w:val="00CE62E4"/>
    <w:rsid w:val="00CF1F6A"/>
    <w:rsid w:val="00D04680"/>
    <w:rsid w:val="00D10456"/>
    <w:rsid w:val="00D2037B"/>
    <w:rsid w:val="00D21712"/>
    <w:rsid w:val="00D27B10"/>
    <w:rsid w:val="00D435A4"/>
    <w:rsid w:val="00D4678B"/>
    <w:rsid w:val="00D5255D"/>
    <w:rsid w:val="00D64FE2"/>
    <w:rsid w:val="00D656DA"/>
    <w:rsid w:val="00D86EF5"/>
    <w:rsid w:val="00D92CEF"/>
    <w:rsid w:val="00D93BD8"/>
    <w:rsid w:val="00DC7F15"/>
    <w:rsid w:val="00DF19EF"/>
    <w:rsid w:val="00E102DE"/>
    <w:rsid w:val="00E320FE"/>
    <w:rsid w:val="00E5298D"/>
    <w:rsid w:val="00E533F8"/>
    <w:rsid w:val="00E571A3"/>
    <w:rsid w:val="00E60D81"/>
    <w:rsid w:val="00E669BC"/>
    <w:rsid w:val="00E671FF"/>
    <w:rsid w:val="00E67C06"/>
    <w:rsid w:val="00E741D8"/>
    <w:rsid w:val="00E74564"/>
    <w:rsid w:val="00E87CB7"/>
    <w:rsid w:val="00E9280E"/>
    <w:rsid w:val="00EA0A88"/>
    <w:rsid w:val="00EB128A"/>
    <w:rsid w:val="00ED4C23"/>
    <w:rsid w:val="00ED77F6"/>
    <w:rsid w:val="00EE3C81"/>
    <w:rsid w:val="00EF0B96"/>
    <w:rsid w:val="00EF51D9"/>
    <w:rsid w:val="00EF7101"/>
    <w:rsid w:val="00F10703"/>
    <w:rsid w:val="00F153EF"/>
    <w:rsid w:val="00F233A8"/>
    <w:rsid w:val="00F31394"/>
    <w:rsid w:val="00F37552"/>
    <w:rsid w:val="00F4304A"/>
    <w:rsid w:val="00F43147"/>
    <w:rsid w:val="00F63F5A"/>
    <w:rsid w:val="00F943A1"/>
    <w:rsid w:val="00F95C91"/>
    <w:rsid w:val="00F97A3C"/>
    <w:rsid w:val="00FB2B2F"/>
    <w:rsid w:val="00FC186E"/>
    <w:rsid w:val="00FE770D"/>
    <w:rsid w:val="4B86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DA272"/>
  <w15:docId w15:val="{0E8EC40A-BBAA-4431-87CD-F480FB23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f0">
    <w:name w:val="Hyperlink"/>
    <w:basedOn w:val="a0"/>
    <w:uiPriority w:val="99"/>
    <w:unhideWhenUsed/>
    <w:rsid w:val="00506CC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06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2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203</cp:revision>
  <dcterms:created xsi:type="dcterms:W3CDTF">2025-03-26T07:17:00Z</dcterms:created>
  <dcterms:modified xsi:type="dcterms:W3CDTF">2026-09-24T13:57:00Z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eyJoZGlkIjoiYzQxMTQ2NjQ1Mjk1YjAzNmE4MTI1YjY4ZDM3ZjM1NDQiLCJ1c2VySWQiOiIxNjc2Mzc5NTQ4In0=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ADB6CFEBFCC947069DC61D23D4B9E704_12</vt:lpwstr>
  </property>
</Properties>
</file>