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AD3BE6"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Valentino Febrian</w:t>
      </w:r>
      <w:r>
        <w:rPr>
          <w:rFonts w:ascii="Times New Roman" w:hAnsi="Times New Roman" w:cs="Times New Roman"/>
          <w:b/>
          <w:szCs w:val="24"/>
        </w:rPr>
        <w:tab/>
      </w:r>
      <w:r>
        <w:rPr>
          <w:rFonts w:ascii="Times New Roman" w:hAnsi="Times New Roman" w:cs="Times New Roman"/>
          <w:b/>
          <w:szCs w:val="24"/>
        </w:rPr>
        <w:tab/>
        <w:t>2403015041</w:t>
      </w:r>
      <w:bookmarkStart w:id="0" w:name="_GoBack"/>
      <w:bookmarkEnd w:id="0"/>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t>M</w:t>
      </w:r>
      <w:r w:rsidR="00EC7967">
        <w:t xml:space="preserve">ampu memahami dan menerapkan konsep </w:t>
      </w:r>
      <w:r w:rsidR="00EC7967">
        <w:rPr>
          <w:rStyle w:val="Strong"/>
        </w:rPr>
        <w:t>Software Development Life Cycle (SDLC)</w:t>
      </w:r>
      <w:r w:rsidR="00EC7967">
        <w:t xml:space="preserve"> dalam pengembangan perangkat lunak, serta mampu memilih model SDLC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52E5" w:rsidRDefault="008752E5">
      <w:pPr>
        <w:spacing w:after="0" w:line="240" w:lineRule="auto"/>
      </w:pPr>
      <w:r>
        <w:separator/>
      </w:r>
    </w:p>
  </w:endnote>
  <w:endnote w:type="continuationSeparator" w:id="0">
    <w:p w:rsidR="008752E5" w:rsidRDefault="00875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52E5" w:rsidRDefault="008752E5">
      <w:pPr>
        <w:spacing w:after="0" w:line="240" w:lineRule="auto"/>
      </w:pPr>
      <w:r>
        <w:separator/>
      </w:r>
    </w:p>
  </w:footnote>
  <w:footnote w:type="continuationSeparator" w:id="0">
    <w:p w:rsidR="008752E5" w:rsidRDefault="00875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787F52"/>
    <w:rsid w:val="008752E5"/>
    <w:rsid w:val="009936C6"/>
    <w:rsid w:val="00AD3BE6"/>
    <w:rsid w:val="00CC090D"/>
    <w:rsid w:val="00CC3C5E"/>
    <w:rsid w:val="00CE68AE"/>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092975"/>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JARINGAN-3</cp:lastModifiedBy>
  <cp:revision>2</cp:revision>
  <dcterms:created xsi:type="dcterms:W3CDTF">2026-04-02T01:36:00Z</dcterms:created>
  <dcterms:modified xsi:type="dcterms:W3CDTF">2026-04-02T01:36:00Z</dcterms:modified>
</cp:coreProperties>
</file>