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B38" w:rsidRDefault="00221387">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Sungyoon</w:t>
      </w:r>
      <w:proofErr w:type="spellEnd"/>
      <w:r>
        <w:rPr>
          <w:rFonts w:ascii="Times New Roman" w:hAnsi="Times New Roman" w:cs="Times New Roman" w:hint="eastAsia"/>
          <w:sz w:val="24"/>
          <w:szCs w:val="24"/>
        </w:rPr>
        <w:t xml:space="preserve"> Hong</w:t>
      </w:r>
    </w:p>
    <w:p w:rsidR="00221387" w:rsidRDefault="00221387">
      <w:pPr>
        <w:rPr>
          <w:rFonts w:ascii="Times New Roman" w:hAnsi="Times New Roman" w:cs="Times New Roman" w:hint="eastAsia"/>
          <w:sz w:val="24"/>
          <w:szCs w:val="24"/>
        </w:rPr>
      </w:pPr>
      <w:r>
        <w:rPr>
          <w:rFonts w:ascii="Times New Roman" w:hAnsi="Times New Roman" w:cs="Times New Roman" w:hint="eastAsia"/>
          <w:sz w:val="24"/>
          <w:szCs w:val="24"/>
        </w:rPr>
        <w:t>3</w:t>
      </w:r>
      <w:r w:rsidRPr="00221387">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Writing Assignment</w:t>
      </w:r>
    </w:p>
    <w:p w:rsidR="00221387" w:rsidRDefault="00221387">
      <w:pPr>
        <w:rPr>
          <w:rFonts w:ascii="Times New Roman" w:hAnsi="Times New Roman" w:cs="Times New Roman" w:hint="eastAsia"/>
          <w:sz w:val="24"/>
          <w:szCs w:val="24"/>
        </w:rPr>
      </w:pPr>
      <w:r>
        <w:rPr>
          <w:rFonts w:ascii="Times New Roman" w:hAnsi="Times New Roman" w:cs="Times New Roman" w:hint="eastAsia"/>
          <w:sz w:val="24"/>
          <w:szCs w:val="24"/>
        </w:rPr>
        <w:t>Niche conservatism above the species level</w:t>
      </w:r>
    </w:p>
    <w:p w:rsidR="00221387" w:rsidRDefault="00221387">
      <w:pPr>
        <w:rPr>
          <w:rFonts w:ascii="Times New Roman" w:hAnsi="Times New Roman" w:cs="Times New Roman" w:hint="eastAsia"/>
          <w:sz w:val="24"/>
          <w:szCs w:val="24"/>
        </w:rPr>
      </w:pPr>
    </w:p>
    <w:p w:rsidR="00221387" w:rsidRDefault="00221387" w:rsidP="00221387">
      <w:pPr>
        <w:rPr>
          <w:rFonts w:ascii="Times New Roman" w:hAnsi="Times New Roman" w:cs="Times New Roman" w:hint="eastAsia"/>
          <w:b/>
          <w:sz w:val="24"/>
          <w:szCs w:val="24"/>
        </w:rPr>
      </w:pPr>
      <w:r w:rsidRPr="00221387">
        <w:rPr>
          <w:rFonts w:ascii="Times New Roman" w:hAnsi="Times New Roman" w:cs="Times New Roman"/>
          <w:b/>
          <w:sz w:val="24"/>
          <w:szCs w:val="24"/>
        </w:rPr>
        <w:t>Article Summary</w:t>
      </w:r>
    </w:p>
    <w:p w:rsidR="008D3ED4" w:rsidRDefault="00383D3A" w:rsidP="00221387">
      <w:pPr>
        <w:rPr>
          <w:rFonts w:ascii="Times New Roman" w:hAnsi="Times New Roman" w:cs="Times New Roman" w:hint="eastAsia"/>
          <w:sz w:val="24"/>
          <w:szCs w:val="24"/>
        </w:rPr>
      </w:pPr>
      <w:r>
        <w:rPr>
          <w:rFonts w:ascii="Times New Roman" w:hAnsi="Times New Roman" w:cs="Times New Roman" w:hint="eastAsia"/>
          <w:sz w:val="24"/>
          <w:szCs w:val="24"/>
        </w:rPr>
        <w:t xml:space="preserve">In this paper, the authors show the niche conservatism within higher taxa (above species level) using mammals in North America. They gather the geographical range of </w:t>
      </w:r>
      <w:r w:rsidR="00621582">
        <w:rPr>
          <w:rFonts w:ascii="Times New Roman" w:hAnsi="Times New Roman" w:cs="Times New Roman" w:hint="eastAsia"/>
          <w:sz w:val="24"/>
          <w:szCs w:val="24"/>
        </w:rPr>
        <w:t xml:space="preserve">genus and family level of </w:t>
      </w:r>
      <w:r>
        <w:rPr>
          <w:rFonts w:ascii="Times New Roman" w:hAnsi="Times New Roman" w:cs="Times New Roman" w:hint="eastAsia"/>
          <w:sz w:val="24"/>
          <w:szCs w:val="24"/>
        </w:rPr>
        <w:t xml:space="preserve">North </w:t>
      </w:r>
      <w:r>
        <w:rPr>
          <w:rFonts w:ascii="Times New Roman" w:hAnsi="Times New Roman" w:cs="Times New Roman"/>
          <w:sz w:val="24"/>
          <w:szCs w:val="24"/>
        </w:rPr>
        <w:t>American</w:t>
      </w:r>
      <w:r>
        <w:rPr>
          <w:rFonts w:ascii="Times New Roman" w:hAnsi="Times New Roman" w:cs="Times New Roman" w:hint="eastAsia"/>
          <w:sz w:val="24"/>
          <w:szCs w:val="24"/>
        </w:rPr>
        <w:t xml:space="preserve"> mammal fauna </w:t>
      </w:r>
      <w:r w:rsidR="00621582">
        <w:rPr>
          <w:rFonts w:ascii="Times New Roman" w:hAnsi="Times New Roman" w:cs="Times New Roman" w:hint="eastAsia"/>
          <w:sz w:val="24"/>
          <w:szCs w:val="24"/>
        </w:rPr>
        <w:t>between</w:t>
      </w:r>
      <w:r>
        <w:rPr>
          <w:rFonts w:ascii="Times New Roman" w:hAnsi="Times New Roman" w:cs="Times New Roman" w:hint="eastAsia"/>
          <w:sz w:val="24"/>
          <w:szCs w:val="24"/>
        </w:rPr>
        <w:t xml:space="preserve"> Late Pleistocene and Late Holocene and compare how their geographical range has changed and how this phenomenon affects the niche conservatism</w:t>
      </w:r>
      <w:r w:rsidR="00621582">
        <w:rPr>
          <w:rFonts w:ascii="Times New Roman" w:hAnsi="Times New Roman" w:cs="Times New Roman" w:hint="eastAsia"/>
          <w:sz w:val="24"/>
          <w:szCs w:val="24"/>
        </w:rPr>
        <w:t xml:space="preserve"> of mammals. From this </w:t>
      </w:r>
      <w:r w:rsidR="00621582">
        <w:rPr>
          <w:rFonts w:ascii="Times New Roman" w:hAnsi="Times New Roman" w:cs="Times New Roman"/>
          <w:sz w:val="24"/>
          <w:szCs w:val="24"/>
        </w:rPr>
        <w:t>research</w:t>
      </w:r>
      <w:r w:rsidR="00621582">
        <w:rPr>
          <w:rFonts w:ascii="Times New Roman" w:hAnsi="Times New Roman" w:cs="Times New Roman" w:hint="eastAsia"/>
          <w:sz w:val="24"/>
          <w:szCs w:val="24"/>
        </w:rPr>
        <w:t xml:space="preserve">, the authors found out that ecological niche of high level taxa were conserved even though there </w:t>
      </w:r>
      <w:r w:rsidR="00621582">
        <w:rPr>
          <w:rFonts w:ascii="Times New Roman" w:hAnsi="Times New Roman" w:cs="Times New Roman"/>
          <w:sz w:val="24"/>
          <w:szCs w:val="24"/>
        </w:rPr>
        <w:t>was geographical area change</w:t>
      </w:r>
      <w:r w:rsidR="00621582">
        <w:rPr>
          <w:rFonts w:ascii="Times New Roman" w:hAnsi="Times New Roman" w:cs="Times New Roman" w:hint="eastAsia"/>
          <w:sz w:val="24"/>
          <w:szCs w:val="24"/>
        </w:rPr>
        <w:t xml:space="preserve"> (due to ice melting during interglacial period). Moreover, </w:t>
      </w:r>
      <w:proofErr w:type="spellStart"/>
      <w:proofErr w:type="gramStart"/>
      <w:r w:rsidR="00621582">
        <w:rPr>
          <w:rFonts w:ascii="Times New Roman" w:hAnsi="Times New Roman" w:cs="Times New Roman" w:hint="eastAsia"/>
          <w:sz w:val="24"/>
          <w:szCs w:val="24"/>
        </w:rPr>
        <w:t>Hadly</w:t>
      </w:r>
      <w:proofErr w:type="spellEnd"/>
      <w:proofErr w:type="gramEnd"/>
      <w:r w:rsidR="00621582">
        <w:rPr>
          <w:rFonts w:ascii="Times New Roman" w:hAnsi="Times New Roman" w:cs="Times New Roman" w:hint="eastAsia"/>
          <w:sz w:val="24"/>
          <w:szCs w:val="24"/>
        </w:rPr>
        <w:t xml:space="preserve"> et al., also states that genus-level niche model is less effected by the climate change compare to the species-level niche model because higher taxa model is more influenced by the intrinsic properties of mammals such as dispersal ability than environmental change. </w:t>
      </w:r>
      <w:r w:rsidR="00352177">
        <w:rPr>
          <w:rFonts w:ascii="Times New Roman" w:hAnsi="Times New Roman" w:cs="Times New Roman" w:hint="eastAsia"/>
          <w:sz w:val="24"/>
          <w:szCs w:val="24"/>
        </w:rPr>
        <w:t>Thus, the authors conclude that higher level niche-model could be the useful model to figure out the ecological-niche model with global climate change since it is more stable and constant model compare to the species-level niche model.</w:t>
      </w:r>
    </w:p>
    <w:p w:rsidR="00383D3A" w:rsidRPr="00B20F58" w:rsidRDefault="00383D3A" w:rsidP="00221387">
      <w:pPr>
        <w:rPr>
          <w:rFonts w:ascii="Times New Roman" w:hAnsi="Times New Roman" w:cs="Times New Roman"/>
          <w:sz w:val="24"/>
          <w:szCs w:val="24"/>
        </w:rPr>
      </w:pPr>
    </w:p>
    <w:p w:rsidR="00221387" w:rsidRDefault="00221387" w:rsidP="00221387">
      <w:pPr>
        <w:rPr>
          <w:rFonts w:ascii="Times New Roman" w:hAnsi="Times New Roman" w:cs="Times New Roman" w:hint="eastAsia"/>
          <w:b/>
          <w:sz w:val="24"/>
          <w:szCs w:val="24"/>
        </w:rPr>
      </w:pPr>
      <w:r w:rsidRPr="00221387">
        <w:rPr>
          <w:rFonts w:ascii="Times New Roman" w:hAnsi="Times New Roman" w:cs="Times New Roman"/>
          <w:b/>
          <w:sz w:val="24"/>
          <w:szCs w:val="24"/>
        </w:rPr>
        <w:t>Things you liked about the paper</w:t>
      </w:r>
    </w:p>
    <w:p w:rsidR="00383D3A" w:rsidRDefault="00352177" w:rsidP="00221387">
      <w:pPr>
        <w:rPr>
          <w:rFonts w:ascii="Times New Roman" w:hAnsi="Times New Roman" w:cs="Times New Roman" w:hint="eastAsia"/>
          <w:sz w:val="24"/>
          <w:szCs w:val="24"/>
        </w:rPr>
      </w:pPr>
      <w:r>
        <w:rPr>
          <w:rFonts w:ascii="Times New Roman" w:hAnsi="Times New Roman" w:cs="Times New Roman" w:hint="eastAsia"/>
          <w:sz w:val="24"/>
          <w:szCs w:val="24"/>
        </w:rPr>
        <w:t xml:space="preserve">One thing I like about this paper is that it gives glimpse of hope using vertebrate animals in qualitative research. Vertebrate animals are not usually dealt within the world of qualitative paleontology due to their small fossil amount. However, </w:t>
      </w:r>
      <w:r>
        <w:rPr>
          <w:rFonts w:ascii="Times New Roman" w:hAnsi="Times New Roman" w:cs="Times New Roman"/>
          <w:sz w:val="24"/>
          <w:szCs w:val="24"/>
        </w:rPr>
        <w:t>‘</w:t>
      </w:r>
      <w:r>
        <w:rPr>
          <w:rFonts w:ascii="Times New Roman" w:hAnsi="Times New Roman" w:cs="Times New Roman" w:hint="eastAsia"/>
          <w:sz w:val="24"/>
          <w:szCs w:val="24"/>
        </w:rPr>
        <w:t>proper</w:t>
      </w:r>
      <w:r>
        <w:rPr>
          <w:rFonts w:ascii="Times New Roman" w:hAnsi="Times New Roman" w:cs="Times New Roman"/>
          <w:sz w:val="24"/>
          <w:szCs w:val="24"/>
        </w:rPr>
        <w:t>’</w:t>
      </w:r>
      <w:r>
        <w:rPr>
          <w:rFonts w:ascii="Times New Roman" w:hAnsi="Times New Roman" w:cs="Times New Roman" w:hint="eastAsia"/>
          <w:sz w:val="24"/>
          <w:szCs w:val="24"/>
        </w:rPr>
        <w:t xml:space="preserve"> number of mammal fossils in North America show that pattern and ecological model can be made from vertebrate fossils. Moreover, I like how </w:t>
      </w:r>
      <w:proofErr w:type="spellStart"/>
      <w:r>
        <w:rPr>
          <w:rFonts w:ascii="Times New Roman" w:hAnsi="Times New Roman" w:cs="Times New Roman" w:hint="eastAsia"/>
          <w:sz w:val="24"/>
          <w:szCs w:val="24"/>
        </w:rPr>
        <w:t>Hadly</w:t>
      </w:r>
      <w:proofErr w:type="spellEnd"/>
      <w:r>
        <w:rPr>
          <w:rFonts w:ascii="Times New Roman" w:hAnsi="Times New Roman" w:cs="Times New Roman" w:hint="eastAsia"/>
          <w:sz w:val="24"/>
          <w:szCs w:val="24"/>
        </w:rPr>
        <w:t xml:space="preserve"> et al., provide detail information in this paper. They give lengthy introduction to explain the concepts of ecological conservatism and what paper is going to represent. Also, their ideas are firmly supported from their research data a</w:t>
      </w:r>
      <w:r w:rsidR="00655C86">
        <w:rPr>
          <w:rFonts w:ascii="Times New Roman" w:hAnsi="Times New Roman" w:cs="Times New Roman" w:hint="eastAsia"/>
          <w:sz w:val="24"/>
          <w:szCs w:val="24"/>
        </w:rPr>
        <w:t xml:space="preserve">nd they suggest out intriguing question which can be researched in future from their ideas. </w:t>
      </w:r>
    </w:p>
    <w:p w:rsidR="00383D3A" w:rsidRPr="00B20F58" w:rsidRDefault="00383D3A" w:rsidP="00221387">
      <w:pPr>
        <w:rPr>
          <w:rFonts w:ascii="Times New Roman" w:hAnsi="Times New Roman" w:cs="Times New Roman"/>
          <w:sz w:val="24"/>
          <w:szCs w:val="24"/>
        </w:rPr>
      </w:pPr>
    </w:p>
    <w:p w:rsidR="00221387" w:rsidRDefault="00221387" w:rsidP="00221387">
      <w:pPr>
        <w:rPr>
          <w:rFonts w:ascii="Times New Roman" w:hAnsi="Times New Roman" w:cs="Times New Roman" w:hint="eastAsia"/>
          <w:b/>
          <w:sz w:val="24"/>
          <w:szCs w:val="24"/>
        </w:rPr>
      </w:pPr>
      <w:r w:rsidRPr="00221387">
        <w:rPr>
          <w:rFonts w:ascii="Times New Roman" w:hAnsi="Times New Roman" w:cs="Times New Roman"/>
          <w:b/>
          <w:sz w:val="24"/>
          <w:szCs w:val="24"/>
        </w:rPr>
        <w:t>Things you did not like about the paper</w:t>
      </w:r>
    </w:p>
    <w:p w:rsidR="00383D3A" w:rsidRDefault="00655C86" w:rsidP="00221387">
      <w:pPr>
        <w:rPr>
          <w:rFonts w:ascii="Times New Roman" w:hAnsi="Times New Roman" w:cs="Times New Roman" w:hint="eastAsia"/>
          <w:sz w:val="24"/>
          <w:szCs w:val="24"/>
        </w:rPr>
      </w:pPr>
      <w:r>
        <w:rPr>
          <w:rFonts w:ascii="Times New Roman" w:hAnsi="Times New Roman" w:cs="Times New Roman" w:hint="eastAsia"/>
          <w:sz w:val="24"/>
          <w:szCs w:val="24"/>
        </w:rPr>
        <w:t xml:space="preserve">I feel like due to the topic of this paper, the aspect of climate change and </w:t>
      </w:r>
      <w:proofErr w:type="spellStart"/>
      <w:r>
        <w:rPr>
          <w:rFonts w:ascii="Times New Roman" w:hAnsi="Times New Roman" w:cs="Times New Roman" w:hint="eastAsia"/>
          <w:sz w:val="24"/>
          <w:szCs w:val="24"/>
        </w:rPr>
        <w:t>taphonomy</w:t>
      </w:r>
      <w:proofErr w:type="spellEnd"/>
      <w:r>
        <w:rPr>
          <w:rFonts w:ascii="Times New Roman" w:hAnsi="Times New Roman" w:cs="Times New Roman" w:hint="eastAsia"/>
          <w:sz w:val="24"/>
          <w:szCs w:val="24"/>
        </w:rPr>
        <w:t xml:space="preserve"> is not discussed </w:t>
      </w:r>
      <w:r>
        <w:rPr>
          <w:rFonts w:ascii="Times New Roman" w:hAnsi="Times New Roman" w:cs="Times New Roman"/>
          <w:sz w:val="24"/>
          <w:szCs w:val="24"/>
        </w:rPr>
        <w:t>thoroughly</w:t>
      </w:r>
      <w:r>
        <w:rPr>
          <w:rFonts w:ascii="Times New Roman" w:hAnsi="Times New Roman" w:cs="Times New Roman" w:hint="eastAsia"/>
          <w:sz w:val="24"/>
          <w:szCs w:val="24"/>
        </w:rPr>
        <w:t xml:space="preserve"> in this paper. Most of </w:t>
      </w:r>
      <w:r>
        <w:rPr>
          <w:rFonts w:ascii="Times New Roman" w:hAnsi="Times New Roman" w:cs="Times New Roman"/>
          <w:sz w:val="24"/>
          <w:szCs w:val="24"/>
        </w:rPr>
        <w:t>limitation in terrestrial vertebrate fossils is</w:t>
      </w:r>
      <w:r>
        <w:rPr>
          <w:rFonts w:ascii="Times New Roman" w:hAnsi="Times New Roman" w:cs="Times New Roman" w:hint="eastAsia"/>
          <w:sz w:val="24"/>
          <w:szCs w:val="24"/>
        </w:rPr>
        <w:t xml:space="preserve"> coming from small number of </w:t>
      </w:r>
      <w:r>
        <w:rPr>
          <w:rFonts w:ascii="Times New Roman" w:hAnsi="Times New Roman" w:cs="Times New Roman"/>
          <w:sz w:val="24"/>
          <w:szCs w:val="24"/>
        </w:rPr>
        <w:t>fossil</w:t>
      </w:r>
      <w:r>
        <w:rPr>
          <w:rFonts w:ascii="Times New Roman" w:hAnsi="Times New Roman" w:cs="Times New Roman" w:hint="eastAsia"/>
          <w:sz w:val="24"/>
          <w:szCs w:val="24"/>
        </w:rPr>
        <w:t xml:space="preserve"> data. Even though, North American land mammal fauna gives us good amount of fossil data, it is still caught in the net of </w:t>
      </w:r>
      <w:proofErr w:type="spellStart"/>
      <w:r>
        <w:rPr>
          <w:rFonts w:ascii="Times New Roman" w:hAnsi="Times New Roman" w:cs="Times New Roman" w:hint="eastAsia"/>
          <w:sz w:val="24"/>
          <w:szCs w:val="24"/>
        </w:rPr>
        <w:t>preservational</w:t>
      </w:r>
      <w:proofErr w:type="spellEnd"/>
      <w:r>
        <w:rPr>
          <w:rFonts w:ascii="Times New Roman" w:hAnsi="Times New Roman" w:cs="Times New Roman" w:hint="eastAsia"/>
          <w:sz w:val="24"/>
          <w:szCs w:val="24"/>
        </w:rPr>
        <w:t xml:space="preserve"> bias. I know </w:t>
      </w:r>
      <w:r>
        <w:rPr>
          <w:rFonts w:ascii="Times New Roman" w:hAnsi="Times New Roman" w:cs="Times New Roman"/>
          <w:sz w:val="24"/>
          <w:szCs w:val="24"/>
        </w:rPr>
        <w:t>it is</w:t>
      </w:r>
      <w:r>
        <w:rPr>
          <w:rFonts w:ascii="Times New Roman" w:hAnsi="Times New Roman" w:cs="Times New Roman" w:hint="eastAsia"/>
          <w:sz w:val="24"/>
          <w:szCs w:val="24"/>
        </w:rPr>
        <w:t xml:space="preserve"> almost impossible to solve this problem in paleontology but providing the background of </w:t>
      </w:r>
      <w:proofErr w:type="spellStart"/>
      <w:r>
        <w:rPr>
          <w:rFonts w:ascii="Times New Roman" w:hAnsi="Times New Roman" w:cs="Times New Roman" w:hint="eastAsia"/>
          <w:sz w:val="24"/>
          <w:szCs w:val="24"/>
        </w:rPr>
        <w:t>taphonomy</w:t>
      </w:r>
      <w:proofErr w:type="spellEnd"/>
      <w:r>
        <w:rPr>
          <w:rFonts w:ascii="Times New Roman" w:hAnsi="Times New Roman" w:cs="Times New Roman" w:hint="eastAsia"/>
          <w:sz w:val="24"/>
          <w:szCs w:val="24"/>
        </w:rPr>
        <w:t xml:space="preserve"> would allow scientists to set more accurate model of geography. </w:t>
      </w:r>
    </w:p>
    <w:p w:rsidR="00655C86" w:rsidRPr="00655C86" w:rsidRDefault="00655C86" w:rsidP="00221387">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Moreover, even though this paper tells us that climate change (environmental change) is important aspect of this paper, it seems like environmental change itself is not </w:t>
      </w:r>
      <w:r>
        <w:rPr>
          <w:rFonts w:ascii="Times New Roman" w:hAnsi="Times New Roman" w:cs="Times New Roman"/>
          <w:sz w:val="24"/>
          <w:szCs w:val="24"/>
        </w:rPr>
        <w:t>thoroughly</w:t>
      </w:r>
      <w:r>
        <w:rPr>
          <w:rFonts w:ascii="Times New Roman" w:hAnsi="Times New Roman" w:cs="Times New Roman" w:hint="eastAsia"/>
          <w:sz w:val="24"/>
          <w:szCs w:val="24"/>
        </w:rPr>
        <w:t xml:space="preserve"> discussed in this paper. The authors provide us only few aspects about environmental change: The retreat of glacial after Late Pleistocene and human</w:t>
      </w:r>
      <w:r>
        <w:rPr>
          <w:rFonts w:ascii="Times New Roman" w:hAnsi="Times New Roman" w:cs="Times New Roman"/>
          <w:sz w:val="24"/>
          <w:szCs w:val="24"/>
        </w:rPr>
        <w:t>’</w:t>
      </w:r>
      <w:r>
        <w:rPr>
          <w:rFonts w:ascii="Times New Roman" w:hAnsi="Times New Roman" w:cs="Times New Roman" w:hint="eastAsia"/>
          <w:sz w:val="24"/>
          <w:szCs w:val="24"/>
        </w:rPr>
        <w:t xml:space="preserve">s </w:t>
      </w:r>
      <w:r>
        <w:rPr>
          <w:rFonts w:ascii="Times New Roman" w:hAnsi="Times New Roman" w:cs="Times New Roman"/>
          <w:sz w:val="24"/>
          <w:szCs w:val="24"/>
        </w:rPr>
        <w:t>agricultural</w:t>
      </w:r>
      <w:r>
        <w:rPr>
          <w:rFonts w:ascii="Times New Roman" w:hAnsi="Times New Roman" w:cs="Times New Roman" w:hint="eastAsia"/>
          <w:sz w:val="24"/>
          <w:szCs w:val="24"/>
        </w:rPr>
        <w:t xml:space="preserve"> expansion. </w:t>
      </w:r>
      <w:r w:rsidR="000155B9">
        <w:rPr>
          <w:rFonts w:ascii="Times New Roman" w:hAnsi="Times New Roman" w:cs="Times New Roman" w:hint="eastAsia"/>
          <w:sz w:val="24"/>
          <w:szCs w:val="24"/>
        </w:rPr>
        <w:t xml:space="preserve">However, I wanted to know how climate exactly affected the geographical range of animals. Besides of glacial retreat, did flora across the North </w:t>
      </w:r>
      <w:r w:rsidR="000155B9">
        <w:rPr>
          <w:rFonts w:ascii="Times New Roman" w:hAnsi="Times New Roman" w:cs="Times New Roman"/>
          <w:sz w:val="24"/>
          <w:szCs w:val="24"/>
        </w:rPr>
        <w:t>America</w:t>
      </w:r>
      <w:r w:rsidR="000155B9">
        <w:rPr>
          <w:rFonts w:ascii="Times New Roman" w:hAnsi="Times New Roman" w:cs="Times New Roman" w:hint="eastAsia"/>
          <w:sz w:val="24"/>
          <w:szCs w:val="24"/>
        </w:rPr>
        <w:t xml:space="preserve"> changed to affect niche of higher </w:t>
      </w:r>
      <w:proofErr w:type="spellStart"/>
      <w:r w:rsidR="000155B9">
        <w:rPr>
          <w:rFonts w:ascii="Times New Roman" w:hAnsi="Times New Roman" w:cs="Times New Roman" w:hint="eastAsia"/>
          <w:sz w:val="24"/>
          <w:szCs w:val="24"/>
        </w:rPr>
        <w:t>taxon</w:t>
      </w:r>
      <w:proofErr w:type="spellEnd"/>
      <w:r w:rsidR="000155B9">
        <w:rPr>
          <w:rFonts w:ascii="Times New Roman" w:hAnsi="Times New Roman" w:cs="Times New Roman" w:hint="eastAsia"/>
          <w:sz w:val="24"/>
          <w:szCs w:val="24"/>
        </w:rPr>
        <w:t xml:space="preserve">? What about hunting of humans? Maybe hunting itself reduced the range of some animals, either? (Since hunting is also suspected as a reason for North American </w:t>
      </w:r>
      <w:proofErr w:type="gramStart"/>
      <w:r w:rsidR="000155B9">
        <w:rPr>
          <w:rFonts w:ascii="Times New Roman" w:hAnsi="Times New Roman" w:cs="Times New Roman"/>
          <w:sz w:val="24"/>
          <w:szCs w:val="24"/>
        </w:rPr>
        <w:t>megafauna</w:t>
      </w:r>
      <w:proofErr w:type="gramEnd"/>
      <w:r w:rsidR="000155B9">
        <w:rPr>
          <w:rFonts w:ascii="Times New Roman" w:hAnsi="Times New Roman" w:cs="Times New Roman" w:hint="eastAsia"/>
          <w:sz w:val="24"/>
          <w:szCs w:val="24"/>
        </w:rPr>
        <w:t xml:space="preserve"> extinction). </w:t>
      </w:r>
    </w:p>
    <w:p w:rsidR="00221387" w:rsidRDefault="00221387" w:rsidP="00221387">
      <w:pPr>
        <w:rPr>
          <w:rFonts w:ascii="Times New Roman" w:hAnsi="Times New Roman" w:cs="Times New Roman" w:hint="eastAsia"/>
          <w:b/>
          <w:sz w:val="24"/>
          <w:szCs w:val="24"/>
        </w:rPr>
      </w:pPr>
      <w:r w:rsidRPr="00221387">
        <w:rPr>
          <w:rFonts w:ascii="Times New Roman" w:hAnsi="Times New Roman" w:cs="Times New Roman"/>
          <w:b/>
          <w:sz w:val="24"/>
          <w:szCs w:val="24"/>
        </w:rPr>
        <w:t>Evaluate the graphs and figures</w:t>
      </w:r>
    </w:p>
    <w:p w:rsidR="00352177" w:rsidRPr="000155B9" w:rsidRDefault="000155B9" w:rsidP="00221387">
      <w:pPr>
        <w:rPr>
          <w:rFonts w:ascii="Times New Roman" w:hAnsi="Times New Roman" w:cs="Times New Roman" w:hint="eastAsia"/>
          <w:sz w:val="24"/>
          <w:szCs w:val="24"/>
        </w:rPr>
      </w:pPr>
      <w:r>
        <w:rPr>
          <w:rFonts w:ascii="Times New Roman" w:hAnsi="Times New Roman" w:cs="Times New Roman" w:hint="eastAsia"/>
          <w:sz w:val="24"/>
          <w:szCs w:val="24"/>
        </w:rPr>
        <w:t>This paper</w:t>
      </w:r>
      <w:r>
        <w:rPr>
          <w:rFonts w:ascii="Times New Roman" w:hAnsi="Times New Roman" w:cs="Times New Roman"/>
          <w:sz w:val="24"/>
          <w:szCs w:val="24"/>
        </w:rPr>
        <w:t>’</w:t>
      </w:r>
      <w:r>
        <w:rPr>
          <w:rFonts w:ascii="Times New Roman" w:hAnsi="Times New Roman" w:cs="Times New Roman" w:hint="eastAsia"/>
          <w:sz w:val="24"/>
          <w:szCs w:val="24"/>
        </w:rPr>
        <w:t xml:space="preserve">s graphs and figures are decent, </w:t>
      </w:r>
      <w:r>
        <w:rPr>
          <w:rFonts w:ascii="Times New Roman" w:hAnsi="Times New Roman" w:cs="Times New Roman"/>
          <w:sz w:val="24"/>
          <w:szCs w:val="24"/>
        </w:rPr>
        <w:t xml:space="preserve">in my opinion. </w:t>
      </w:r>
      <w:r>
        <w:rPr>
          <w:rFonts w:ascii="Times New Roman" w:hAnsi="Times New Roman" w:cs="Times New Roman" w:hint="eastAsia"/>
          <w:sz w:val="24"/>
          <w:szCs w:val="24"/>
        </w:rPr>
        <w:t xml:space="preserve">Their result table seems to be useful to understand what </w:t>
      </w:r>
      <w:r>
        <w:rPr>
          <w:rFonts w:ascii="Times New Roman" w:hAnsi="Times New Roman" w:cs="Times New Roman"/>
          <w:sz w:val="24"/>
          <w:szCs w:val="24"/>
        </w:rPr>
        <w:t>author</w:t>
      </w:r>
      <w:r>
        <w:rPr>
          <w:rFonts w:ascii="Times New Roman" w:hAnsi="Times New Roman" w:cs="Times New Roman" w:hint="eastAsia"/>
          <w:sz w:val="24"/>
          <w:szCs w:val="24"/>
        </w:rPr>
        <w:t xml:space="preserve">s try to convey in this paper. Also, figures are simple and clear enough to understand what these figures are trying to say. Table and figures </w:t>
      </w:r>
      <w:proofErr w:type="gramStart"/>
      <w:r>
        <w:rPr>
          <w:rFonts w:ascii="Times New Roman" w:hAnsi="Times New Roman" w:cs="Times New Roman" w:hint="eastAsia"/>
          <w:sz w:val="24"/>
          <w:szCs w:val="24"/>
        </w:rPr>
        <w:t>are</w:t>
      </w:r>
      <w:proofErr w:type="gramEnd"/>
      <w:r>
        <w:rPr>
          <w:rFonts w:ascii="Times New Roman" w:hAnsi="Times New Roman" w:cs="Times New Roman" w:hint="eastAsia"/>
          <w:sz w:val="24"/>
          <w:szCs w:val="24"/>
        </w:rPr>
        <w:t xml:space="preserve"> good visual guide for this paper. However, they themselves actually do not convey many of messages (except table). </w:t>
      </w:r>
      <w:bookmarkStart w:id="0" w:name="_GoBack"/>
      <w:bookmarkEnd w:id="0"/>
      <w:r>
        <w:rPr>
          <w:rFonts w:ascii="Times New Roman" w:hAnsi="Times New Roman" w:cs="Times New Roman" w:hint="eastAsia"/>
          <w:sz w:val="24"/>
          <w:szCs w:val="24"/>
        </w:rPr>
        <w:t xml:space="preserve"> </w:t>
      </w:r>
    </w:p>
    <w:p w:rsidR="00352177" w:rsidRDefault="00352177" w:rsidP="00221387">
      <w:pPr>
        <w:rPr>
          <w:rFonts w:ascii="Times New Roman" w:hAnsi="Times New Roman" w:cs="Times New Roman" w:hint="eastAsia"/>
          <w:b/>
          <w:sz w:val="24"/>
          <w:szCs w:val="24"/>
        </w:rPr>
      </w:pPr>
    </w:p>
    <w:p w:rsidR="00352177" w:rsidRDefault="00352177" w:rsidP="00221387">
      <w:pPr>
        <w:rPr>
          <w:rFonts w:ascii="Times New Roman" w:hAnsi="Times New Roman" w:cs="Times New Roman" w:hint="eastAsia"/>
          <w:b/>
          <w:sz w:val="24"/>
          <w:szCs w:val="24"/>
        </w:rPr>
      </w:pPr>
    </w:p>
    <w:p w:rsidR="00352177" w:rsidRPr="00655C86" w:rsidRDefault="00352177" w:rsidP="00221387">
      <w:pPr>
        <w:rPr>
          <w:rFonts w:ascii="Times New Roman" w:hAnsi="Times New Roman" w:cs="Times New Roman"/>
          <w:b/>
          <w:sz w:val="24"/>
          <w:szCs w:val="24"/>
        </w:rPr>
      </w:pPr>
    </w:p>
    <w:sectPr w:rsidR="00352177" w:rsidRPr="00655C86" w:rsidSect="0062158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387"/>
    <w:rsid w:val="000071E1"/>
    <w:rsid w:val="000127CF"/>
    <w:rsid w:val="00012910"/>
    <w:rsid w:val="000155B9"/>
    <w:rsid w:val="000219CB"/>
    <w:rsid w:val="00071C09"/>
    <w:rsid w:val="000A50B4"/>
    <w:rsid w:val="000A70D3"/>
    <w:rsid w:val="000B6C57"/>
    <w:rsid w:val="000D56C2"/>
    <w:rsid w:val="000E4659"/>
    <w:rsid w:val="00123EA9"/>
    <w:rsid w:val="0013517E"/>
    <w:rsid w:val="00136A23"/>
    <w:rsid w:val="00165F5B"/>
    <w:rsid w:val="0017658E"/>
    <w:rsid w:val="00195D79"/>
    <w:rsid w:val="001A23DF"/>
    <w:rsid w:val="001C7235"/>
    <w:rsid w:val="001C7A7E"/>
    <w:rsid w:val="001F5863"/>
    <w:rsid w:val="001F6E9E"/>
    <w:rsid w:val="00220934"/>
    <w:rsid w:val="00221387"/>
    <w:rsid w:val="0024207A"/>
    <w:rsid w:val="00242A45"/>
    <w:rsid w:val="00243374"/>
    <w:rsid w:val="0026186E"/>
    <w:rsid w:val="00270506"/>
    <w:rsid w:val="0027166D"/>
    <w:rsid w:val="002816FB"/>
    <w:rsid w:val="00292BAB"/>
    <w:rsid w:val="002A0B4F"/>
    <w:rsid w:val="002B6492"/>
    <w:rsid w:val="002D088B"/>
    <w:rsid w:val="002D4CF5"/>
    <w:rsid w:val="002E5BB0"/>
    <w:rsid w:val="00304E50"/>
    <w:rsid w:val="0031730A"/>
    <w:rsid w:val="00352177"/>
    <w:rsid w:val="00353A4D"/>
    <w:rsid w:val="00376274"/>
    <w:rsid w:val="00383D3A"/>
    <w:rsid w:val="00387D17"/>
    <w:rsid w:val="003A4A37"/>
    <w:rsid w:val="003A5B4A"/>
    <w:rsid w:val="003C26D1"/>
    <w:rsid w:val="00402C40"/>
    <w:rsid w:val="00402F48"/>
    <w:rsid w:val="0040692D"/>
    <w:rsid w:val="00410165"/>
    <w:rsid w:val="004176C7"/>
    <w:rsid w:val="0042167A"/>
    <w:rsid w:val="00422190"/>
    <w:rsid w:val="00445531"/>
    <w:rsid w:val="00477E34"/>
    <w:rsid w:val="0049142D"/>
    <w:rsid w:val="004B1F45"/>
    <w:rsid w:val="004B365B"/>
    <w:rsid w:val="004D0B87"/>
    <w:rsid w:val="004D7F47"/>
    <w:rsid w:val="00502881"/>
    <w:rsid w:val="005104FD"/>
    <w:rsid w:val="00516F40"/>
    <w:rsid w:val="00520A05"/>
    <w:rsid w:val="005242A9"/>
    <w:rsid w:val="0057631E"/>
    <w:rsid w:val="00594AA7"/>
    <w:rsid w:val="00594C4C"/>
    <w:rsid w:val="005B0391"/>
    <w:rsid w:val="005C1030"/>
    <w:rsid w:val="005C791F"/>
    <w:rsid w:val="005D5F51"/>
    <w:rsid w:val="005E1689"/>
    <w:rsid w:val="00603859"/>
    <w:rsid w:val="006044C3"/>
    <w:rsid w:val="00604945"/>
    <w:rsid w:val="00616552"/>
    <w:rsid w:val="00621582"/>
    <w:rsid w:val="00655C86"/>
    <w:rsid w:val="006761DE"/>
    <w:rsid w:val="00684BAC"/>
    <w:rsid w:val="006B5C55"/>
    <w:rsid w:val="006E4003"/>
    <w:rsid w:val="006E4345"/>
    <w:rsid w:val="006E795A"/>
    <w:rsid w:val="007133B3"/>
    <w:rsid w:val="007433A4"/>
    <w:rsid w:val="00743B38"/>
    <w:rsid w:val="00756681"/>
    <w:rsid w:val="00774D20"/>
    <w:rsid w:val="007752BC"/>
    <w:rsid w:val="00784C5F"/>
    <w:rsid w:val="00787B1A"/>
    <w:rsid w:val="0079717B"/>
    <w:rsid w:val="007A3310"/>
    <w:rsid w:val="007C28A6"/>
    <w:rsid w:val="007D201B"/>
    <w:rsid w:val="00807A70"/>
    <w:rsid w:val="008126B5"/>
    <w:rsid w:val="008278B2"/>
    <w:rsid w:val="0083120B"/>
    <w:rsid w:val="00845166"/>
    <w:rsid w:val="008546A3"/>
    <w:rsid w:val="00880DA3"/>
    <w:rsid w:val="00891C4C"/>
    <w:rsid w:val="008962D7"/>
    <w:rsid w:val="008D008F"/>
    <w:rsid w:val="008D25D3"/>
    <w:rsid w:val="008D3ED4"/>
    <w:rsid w:val="008F162A"/>
    <w:rsid w:val="009027DF"/>
    <w:rsid w:val="009519BB"/>
    <w:rsid w:val="00964533"/>
    <w:rsid w:val="0098035A"/>
    <w:rsid w:val="009A2A82"/>
    <w:rsid w:val="009B1505"/>
    <w:rsid w:val="009B3222"/>
    <w:rsid w:val="009C1FEA"/>
    <w:rsid w:val="009D3128"/>
    <w:rsid w:val="009D318B"/>
    <w:rsid w:val="009D6A2B"/>
    <w:rsid w:val="009D7A13"/>
    <w:rsid w:val="009F1E5A"/>
    <w:rsid w:val="009F354D"/>
    <w:rsid w:val="00A01BAB"/>
    <w:rsid w:val="00A263F7"/>
    <w:rsid w:val="00A4208E"/>
    <w:rsid w:val="00A42D87"/>
    <w:rsid w:val="00A51F8A"/>
    <w:rsid w:val="00A60A06"/>
    <w:rsid w:val="00A620DF"/>
    <w:rsid w:val="00A6439C"/>
    <w:rsid w:val="00A835F1"/>
    <w:rsid w:val="00A939DB"/>
    <w:rsid w:val="00AE56B2"/>
    <w:rsid w:val="00AE781C"/>
    <w:rsid w:val="00AF222A"/>
    <w:rsid w:val="00AF72D7"/>
    <w:rsid w:val="00B20B68"/>
    <w:rsid w:val="00B20F58"/>
    <w:rsid w:val="00B213B5"/>
    <w:rsid w:val="00B25243"/>
    <w:rsid w:val="00B52CE3"/>
    <w:rsid w:val="00B83C80"/>
    <w:rsid w:val="00B84246"/>
    <w:rsid w:val="00BA3FA6"/>
    <w:rsid w:val="00BA4EEC"/>
    <w:rsid w:val="00C05354"/>
    <w:rsid w:val="00C21AAD"/>
    <w:rsid w:val="00C24752"/>
    <w:rsid w:val="00C27742"/>
    <w:rsid w:val="00C348DF"/>
    <w:rsid w:val="00C53909"/>
    <w:rsid w:val="00C75A7D"/>
    <w:rsid w:val="00C778E8"/>
    <w:rsid w:val="00CC797F"/>
    <w:rsid w:val="00CD5D61"/>
    <w:rsid w:val="00CF06A5"/>
    <w:rsid w:val="00D0600D"/>
    <w:rsid w:val="00D423EE"/>
    <w:rsid w:val="00D450A8"/>
    <w:rsid w:val="00D8765B"/>
    <w:rsid w:val="00D93689"/>
    <w:rsid w:val="00DA76AD"/>
    <w:rsid w:val="00DF208F"/>
    <w:rsid w:val="00DF5225"/>
    <w:rsid w:val="00E2738B"/>
    <w:rsid w:val="00E67C01"/>
    <w:rsid w:val="00E70DB4"/>
    <w:rsid w:val="00E74FEC"/>
    <w:rsid w:val="00E82B00"/>
    <w:rsid w:val="00E83A86"/>
    <w:rsid w:val="00E85EAE"/>
    <w:rsid w:val="00EA328B"/>
    <w:rsid w:val="00EB21C6"/>
    <w:rsid w:val="00EC4FBA"/>
    <w:rsid w:val="00EF4FD1"/>
    <w:rsid w:val="00F0252A"/>
    <w:rsid w:val="00F11788"/>
    <w:rsid w:val="00F11ED1"/>
    <w:rsid w:val="00F30EE8"/>
    <w:rsid w:val="00F524FB"/>
    <w:rsid w:val="00F604CC"/>
    <w:rsid w:val="00F96480"/>
    <w:rsid w:val="00FA2903"/>
    <w:rsid w:val="00FB1928"/>
    <w:rsid w:val="00FB346D"/>
    <w:rsid w:val="00FD0C5C"/>
    <w:rsid w:val="00FD7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4">
    <w:name w:val="heading 4"/>
    <w:basedOn w:val="Normal"/>
    <w:link w:val="Heading4Char"/>
    <w:uiPriority w:val="9"/>
    <w:qFormat/>
    <w:rsid w:val="00655C86"/>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5C86"/>
    <w:rPr>
      <w:rFonts w:ascii="굴림" w:eastAsia="굴림" w:hAnsi="굴림" w:cs="굴림"/>
      <w:b/>
      <w:bCs/>
      <w:kern w:val="0"/>
      <w:sz w:val="24"/>
      <w:szCs w:val="24"/>
    </w:rPr>
  </w:style>
  <w:style w:type="paragraph" w:styleId="NormalWeb">
    <w:name w:val="Normal (Web)"/>
    <w:basedOn w:val="Normal"/>
    <w:uiPriority w:val="99"/>
    <w:semiHidden/>
    <w:unhideWhenUsed/>
    <w:rsid w:val="00655C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Strong">
    <w:name w:val="Strong"/>
    <w:basedOn w:val="DefaultParagraphFont"/>
    <w:uiPriority w:val="22"/>
    <w:qFormat/>
    <w:rsid w:val="00655C86"/>
    <w:rPr>
      <w:b/>
      <w:bCs/>
    </w:rPr>
  </w:style>
  <w:style w:type="character" w:styleId="Hyperlink">
    <w:name w:val="Hyperlink"/>
    <w:basedOn w:val="DefaultParagraphFont"/>
    <w:uiPriority w:val="99"/>
    <w:semiHidden/>
    <w:unhideWhenUsed/>
    <w:rsid w:val="00655C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4">
    <w:name w:val="heading 4"/>
    <w:basedOn w:val="Normal"/>
    <w:link w:val="Heading4Char"/>
    <w:uiPriority w:val="9"/>
    <w:qFormat/>
    <w:rsid w:val="00655C86"/>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5C86"/>
    <w:rPr>
      <w:rFonts w:ascii="굴림" w:eastAsia="굴림" w:hAnsi="굴림" w:cs="굴림"/>
      <w:b/>
      <w:bCs/>
      <w:kern w:val="0"/>
      <w:sz w:val="24"/>
      <w:szCs w:val="24"/>
    </w:rPr>
  </w:style>
  <w:style w:type="paragraph" w:styleId="NormalWeb">
    <w:name w:val="Normal (Web)"/>
    <w:basedOn w:val="Normal"/>
    <w:uiPriority w:val="99"/>
    <w:semiHidden/>
    <w:unhideWhenUsed/>
    <w:rsid w:val="00655C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Strong">
    <w:name w:val="Strong"/>
    <w:basedOn w:val="DefaultParagraphFont"/>
    <w:uiPriority w:val="22"/>
    <w:qFormat/>
    <w:rsid w:val="00655C86"/>
    <w:rPr>
      <w:b/>
      <w:bCs/>
    </w:rPr>
  </w:style>
  <w:style w:type="character" w:styleId="Hyperlink">
    <w:name w:val="Hyperlink"/>
    <w:basedOn w:val="DefaultParagraphFont"/>
    <w:uiPriority w:val="99"/>
    <w:semiHidden/>
    <w:unhideWhenUsed/>
    <w:rsid w:val="0065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2016-02-08T16:34:00Z</dcterms:created>
  <dcterms:modified xsi:type="dcterms:W3CDTF">2016-02-08T19:07:00Z</dcterms:modified>
</cp:coreProperties>
</file>